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11" w:rsidRDefault="00DC4C11" w:rsidP="00DC4C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B3F0C" w:rsidRPr="00EB3F0C" w:rsidRDefault="00EB3F0C" w:rsidP="00EB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ОТРАДОВСКОГО СЕЛЬСКОГО ПОСЕЛЕНИЯ</w:t>
      </w:r>
    </w:p>
    <w:p w:rsidR="00EB3F0C" w:rsidRPr="00EB3F0C" w:rsidRDefault="00EB3F0C" w:rsidP="00EB3F0C">
      <w:pPr>
        <w:pBdr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EB3F0C" w:rsidRPr="00EB3F0C" w:rsidRDefault="00EB3F0C" w:rsidP="00EB3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F0C" w:rsidRPr="00EB3F0C" w:rsidRDefault="00EB3F0C" w:rsidP="00EB3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B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B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EB3F0C" w:rsidRPr="00EB3F0C" w:rsidRDefault="00EB3F0C" w:rsidP="00EB3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F0C" w:rsidRPr="00EB3F0C" w:rsidRDefault="00DC4C11" w:rsidP="00EB3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EB3F0C" w:rsidRPr="00EB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2021 года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EB3F0C" w:rsidRPr="00EB3F0C" w:rsidRDefault="00EB3F0C" w:rsidP="00EB3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F0C" w:rsidRPr="00EB3F0C" w:rsidRDefault="00EB3F0C" w:rsidP="00EB3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EB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Отрадовка</w:t>
      </w:r>
      <w:proofErr w:type="spellEnd"/>
    </w:p>
    <w:p w:rsidR="00EB3F0C" w:rsidRPr="00EB3F0C" w:rsidRDefault="00EB3F0C" w:rsidP="00EB3F0C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 w:bidi="ru-RU"/>
        </w:rPr>
      </w:pPr>
    </w:p>
    <w:p w:rsidR="00EB3F0C" w:rsidRPr="00EB3F0C" w:rsidRDefault="00EB3F0C" w:rsidP="00EB3F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3F0C" w:rsidRPr="00EB3F0C" w:rsidRDefault="00EB3F0C" w:rsidP="00EB3F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 w:bidi="ru-RU"/>
        </w:rPr>
      </w:pPr>
      <w:r w:rsidRPr="00EB3F0C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>Об утверждении муниципального задания Муниципальному бюджетному учреждению культуры «Сельский Дом Культуры с</w:t>
      </w:r>
      <w:proofErr w:type="gramStart"/>
      <w:r w:rsidRPr="00EB3F0C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>.О</w:t>
      </w:r>
      <w:proofErr w:type="gramEnd"/>
      <w:r w:rsidRPr="00EB3F0C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>рловка» Отрадовского сельского поселения</w:t>
      </w:r>
    </w:p>
    <w:p w:rsidR="00EB3F0C" w:rsidRPr="00EB3F0C" w:rsidRDefault="00EB3F0C" w:rsidP="00EB3F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 w:bidi="ru-RU"/>
        </w:rPr>
      </w:pPr>
    </w:p>
    <w:p w:rsidR="00EB3F0C" w:rsidRPr="00EB3F0C" w:rsidRDefault="00EB3F0C" w:rsidP="00EB3F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gramStart"/>
      <w:r w:rsidRPr="00EB3F0C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Отрадовского сельского поселения </w:t>
      </w:r>
      <w:r w:rsidRPr="00EB3F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№ 111 от 28.10.2015 г. «О порядке формирования муниципального задания на оказание муниципальных услуг (выполнение работ) в отношении муниципальных учреждений Отрадовского сельского поселения и финансового обеспечения выполнения муниципального задания» </w:t>
      </w:r>
      <w:r w:rsidRPr="00EB3F0C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 xml:space="preserve">и </w:t>
      </w:r>
      <w:r w:rsidRPr="00EB3F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№ 134</w:t>
      </w:r>
      <w:proofErr w:type="gramEnd"/>
      <w:r w:rsidRPr="00EB3F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09.12.2015 "Об утверждении ведомственного перечня муниципальных услуг и работ, оказываемых и выполняемых муниципальными бюджетными учреждениями Отрадовского сельского поселения в сфере культуры"</w:t>
      </w:r>
      <w:r w:rsidRPr="00EB3F0C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>, администрация Отрадовского сельского поселения постановляет:</w:t>
      </w:r>
    </w:p>
    <w:p w:rsidR="00EB3F0C" w:rsidRPr="00EB3F0C" w:rsidRDefault="00EB3F0C" w:rsidP="00EB3F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EB3F0C" w:rsidRPr="00EB3F0C" w:rsidRDefault="00EB3F0C" w:rsidP="00EB3F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B3F0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 Утвердить муниципальное задание Муниципальному бюджетному учреждению культуры «Сельский Дом Культуры с</w:t>
      </w:r>
      <w:proofErr w:type="gramStart"/>
      <w:r w:rsidRPr="00EB3F0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.О</w:t>
      </w:r>
      <w:proofErr w:type="gramEnd"/>
      <w:r w:rsidRPr="00EB3F0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рловка» Отрадовского сельского поселения на 2022 год и плановый период 2023 и 2024 годов»,  согласно приложению к настоящему постановлению.</w:t>
      </w:r>
    </w:p>
    <w:p w:rsidR="00EB3F0C" w:rsidRPr="00EB3F0C" w:rsidRDefault="00EB3F0C" w:rsidP="00EB3F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его подписания и  подлежит размещению на официальном сайте Отрадовского сельского поселения адресу </w:t>
      </w:r>
      <w:proofErr w:type="spellStart"/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B3F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otrad</w:t>
      </w:r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>ovskoe.ru</w:t>
      </w:r>
      <w:proofErr w:type="spellEnd"/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F0C" w:rsidRPr="00EB3F0C" w:rsidRDefault="00EB3F0C" w:rsidP="00EB3F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администрации Отрадовского сельского поселения  Б.П. Зозуля.</w:t>
      </w:r>
    </w:p>
    <w:p w:rsidR="00EB3F0C" w:rsidRPr="00EB3F0C" w:rsidRDefault="00EB3F0C" w:rsidP="00EB3F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0C" w:rsidRPr="00EB3F0C" w:rsidRDefault="00EB3F0C" w:rsidP="00EB3F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0C" w:rsidRPr="00EB3F0C" w:rsidRDefault="00EB3F0C" w:rsidP="00EB3F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администрации Отрадовского</w:t>
      </w:r>
    </w:p>
    <w:p w:rsidR="00EB3F0C" w:rsidRPr="00EB3F0C" w:rsidRDefault="00EB3F0C" w:rsidP="00EB3F0C">
      <w:pPr>
        <w:tabs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 w:bidi="ru-RU"/>
        </w:rPr>
      </w:pPr>
      <w:r w:rsidRPr="00EB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поселения                                                   Б.П. Зозуля</w:t>
      </w:r>
    </w:p>
    <w:p w:rsidR="00EB3F0C" w:rsidRDefault="00EB3F0C" w:rsidP="00EB3F0C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EB3F0C" w:rsidSect="006E52FA">
          <w:pgSz w:w="11906" w:h="16838"/>
          <w:pgMar w:top="678" w:right="850" w:bottom="1134" w:left="1276" w:header="708" w:footer="708" w:gutter="0"/>
          <w:cols w:space="708"/>
          <w:docGrid w:linePitch="381"/>
        </w:sectPr>
      </w:pPr>
    </w:p>
    <w:p w:rsidR="006C564D" w:rsidRPr="006C564D" w:rsidRDefault="006C564D" w:rsidP="006C564D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MS Mincho"/>
          <w:sz w:val="20"/>
          <w:szCs w:val="24"/>
          <w:lang w:eastAsia="ru-RU" w:bidi="ru-RU"/>
        </w:rPr>
      </w:pPr>
    </w:p>
    <w:p w:rsidR="006C564D" w:rsidRPr="006C564D" w:rsidRDefault="006C564D" w:rsidP="006C564D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MS Mincho"/>
          <w:sz w:val="20"/>
          <w:szCs w:val="24"/>
          <w:lang w:eastAsia="ru-RU" w:bidi="ru-RU"/>
        </w:rPr>
      </w:pPr>
    </w:p>
    <w:p w:rsidR="006C564D" w:rsidRPr="006C564D" w:rsidRDefault="006C564D" w:rsidP="006C564D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C564D" w:rsidRPr="006C564D" w:rsidRDefault="006C564D" w:rsidP="006C564D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Глава Администрации Отрадовского сельского поселения</w:t>
      </w:r>
    </w:p>
    <w:p w:rsidR="006C564D" w:rsidRPr="006C564D" w:rsidRDefault="006C564D" w:rsidP="006C564D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________</w:t>
      </w:r>
    </w:p>
    <w:p w:rsidR="006C564D" w:rsidRPr="006C564D" w:rsidRDefault="006C564D" w:rsidP="006C564D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440C51" w:rsidP="006C564D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«28» декабря 2021</w:t>
      </w:r>
      <w:r w:rsidR="006C564D"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ЗАДАНИЕ N </w:t>
      </w:r>
      <w:hyperlink r:id="rId5" w:anchor="P629" w:history="1">
        <w:r w:rsidRPr="006C564D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&lt;1&gt;</w:t>
        </w:r>
      </w:hyperlink>
    </w:p>
    <w:p w:rsidR="006C564D" w:rsidRPr="006C564D" w:rsidRDefault="00440C51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и плановый период 2023 и 2024</w:t>
      </w:r>
      <w:r w:rsidR="006C564D"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6C564D" w:rsidRPr="006C564D" w:rsidRDefault="00AC48EE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575.4pt;margin-top:1.2pt;width:178.9pt;height:29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" stroked="f">
            <v:textbox>
              <w:txbxContent>
                <w:tbl>
                  <w:tblPr>
                    <w:tblW w:w="347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915"/>
                    <w:gridCol w:w="1560"/>
                  </w:tblGrid>
                  <w:tr w:rsidR="00440C51">
                    <w:trPr>
                      <w:trHeight w:val="178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40C51" w:rsidRDefault="00440C51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440C51" w:rsidRDefault="00440C51">
                        <w:pPr>
                          <w:spacing w:line="276" w:lineRule="auto"/>
                        </w:pPr>
                        <w:r>
                          <w:t>Коды</w:t>
                        </w:r>
                      </w:p>
                    </w:tc>
                  </w:tr>
                  <w:tr w:rsidR="00440C51">
                    <w:trPr>
                      <w:trHeight w:val="34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440C51">
                    <w:trPr>
                      <w:trHeight w:val="383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Default="00440C51" w:rsidP="006C564D">
                        <w:pPr>
                          <w:spacing w:line="276" w:lineRule="auto"/>
                          <w:jc w:val="center"/>
                        </w:pPr>
                        <w:r>
                          <w:t>28.12.2021</w:t>
                        </w:r>
                      </w:p>
                    </w:tc>
                  </w:tr>
                  <w:tr w:rsidR="00440C51">
                    <w:trPr>
                      <w:trHeight w:val="565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center"/>
                        </w:pPr>
                        <w:r>
                          <w:t>09.01.2022</w:t>
                        </w:r>
                      </w:p>
                    </w:tc>
                  </w:tr>
                  <w:tr w:rsidR="00440C51">
                    <w:trPr>
                      <w:trHeight w:val="179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right"/>
                        </w:pPr>
                        <w:r>
                          <w:t>Дата окончания действия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Pr="008D4B30" w:rsidRDefault="00440C51">
                        <w:pPr>
                          <w:spacing w:line="276" w:lineRule="auto"/>
                          <w:rPr>
                            <w:rFonts w:ascii="Calibri" w:eastAsia="Calibri" w:hAnsi="Calibri"/>
                          </w:rPr>
                        </w:pPr>
                        <w:r>
                          <w:t>31.12.2024</w:t>
                        </w:r>
                      </w:p>
                    </w:tc>
                  </w:tr>
                  <w:tr w:rsidR="00440C51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right"/>
                        </w:pPr>
                        <w:r>
                          <w:t>Код по Сводному реестру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51" w:rsidRDefault="00440C51">
                        <w:pPr>
                          <w:spacing w:line="276" w:lineRule="auto"/>
                          <w:jc w:val="center"/>
                        </w:pPr>
                      </w:p>
                    </w:tc>
                  </w:tr>
                  <w:tr w:rsidR="00440C51">
                    <w:trPr>
                      <w:trHeight w:val="56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51" w:rsidRDefault="00440C51">
                        <w:pPr>
                          <w:spacing w:line="276" w:lineRule="auto"/>
                          <w:jc w:val="center"/>
                        </w:pPr>
                        <w:r>
                          <w:t>91.01</w:t>
                        </w:r>
                      </w:p>
                    </w:tc>
                  </w:tr>
                  <w:tr w:rsidR="00440C51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51" w:rsidRDefault="00440C51">
                        <w:pPr>
                          <w:spacing w:line="276" w:lineRule="auto"/>
                          <w:jc w:val="center"/>
                        </w:pPr>
                      </w:p>
                    </w:tc>
                  </w:tr>
                  <w:tr w:rsidR="00440C51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440C51" w:rsidRDefault="00440C51">
                        <w:pPr>
                          <w:spacing w:line="276" w:lineRule="auto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51" w:rsidRDefault="00440C51">
                        <w:pPr>
                          <w:spacing w:line="276" w:lineRule="auto"/>
                          <w:jc w:val="center"/>
                        </w:pPr>
                      </w:p>
                    </w:tc>
                  </w:tr>
                </w:tbl>
                <w:p w:rsidR="00440C51" w:rsidRDefault="00440C51" w:rsidP="006C564D"/>
              </w:txbxContent>
            </v:textbox>
          </v:shape>
        </w:pict>
      </w:r>
      <w:r w:rsidR="006C564D"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«28» декабря</w:t>
      </w:r>
      <w:r w:rsidR="00440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6C564D" w:rsidRPr="006C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</w:t>
      </w:r>
    </w:p>
    <w:p w:rsidR="006C564D" w:rsidRPr="006C564D" w:rsidRDefault="006C564D" w:rsidP="006C564D">
      <w:pPr>
        <w:spacing w:after="1" w:line="2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муниципального учреждения                                                                                                                                         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 сельского поселения (обособленного подразделения)</w:t>
      </w: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бюджетное учреждение культуры «Сельский дом культуры с. Орловка» Администрации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Отрадовского сельского поселения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муниципального учреждения  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 сельского поселения (обособленного подразделения)</w:t>
      </w: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бюджетное учреждение культуры «Сельский дом культуры с. Орловка» Администрации 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Отрадовского сельского поселения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Культура, кинематография, архивное дело. Коды (07:14)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Default="00AC48EE" w:rsidP="006C564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Надпись 12" o:spid="_x0000_s1027" type="#_x0000_t202" style="position:absolute;margin-left:597.9pt;margin-top:-.6pt;width:185.35pt;height:12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0XnwIAAB8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" stroked="f">
            <v:textbox>
              <w:txbxContent>
                <w:tbl>
                  <w:tblPr>
                    <w:tblW w:w="3616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482"/>
                    <w:gridCol w:w="1134"/>
                  </w:tblGrid>
                  <w:tr w:rsidR="00440C51" w:rsidTr="006C564D">
                    <w:trPr>
                      <w:trHeight w:val="204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440C51" w:rsidRPr="00F94099" w:rsidRDefault="00440C51">
                        <w:pPr>
                          <w:spacing w:line="276" w:lineRule="auto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F94099">
                          <w:rPr>
                            <w:sz w:val="16"/>
                            <w:szCs w:val="16"/>
                          </w:rPr>
                          <w:t>Код</w:t>
                        </w:r>
                      </w:p>
                      <w:p w:rsidR="00440C51" w:rsidRPr="00F94099" w:rsidRDefault="00440C51">
                        <w:pPr>
                          <w:spacing w:line="276" w:lineRule="auto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F94099">
                          <w:rPr>
                            <w:sz w:val="16"/>
                            <w:szCs w:val="16"/>
                          </w:rPr>
                          <w:t>по общероссийскому</w:t>
                        </w:r>
                      </w:p>
                      <w:p w:rsidR="00440C51" w:rsidRDefault="00440C51">
                        <w:pPr>
                          <w:spacing w:line="276" w:lineRule="auto"/>
                          <w:jc w:val="right"/>
                        </w:pPr>
                        <w:r w:rsidRPr="00F94099">
                          <w:rPr>
                            <w:sz w:val="16"/>
                            <w:szCs w:val="16"/>
                          </w:rPr>
                          <w:t>базовому перечню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40C51" w:rsidRDefault="00440C51">
                        <w:pPr>
                          <w:spacing w:line="276" w:lineRule="auto"/>
                          <w:rPr>
                            <w:rFonts w:ascii="Calibri" w:eastAsia="Calibri" w:hAnsi="Calibri"/>
                          </w:rPr>
                        </w:pPr>
                      </w:p>
                      <w:p w:rsidR="00440C51" w:rsidRPr="008D4B30" w:rsidRDefault="00440C51">
                        <w:pPr>
                          <w:spacing w:line="276" w:lineRule="auto"/>
                          <w:rPr>
                            <w:rFonts w:ascii="Calibri" w:eastAsia="Calibri" w:hAnsi="Calibri"/>
                          </w:rPr>
                        </w:pPr>
                        <w:r>
                          <w:rPr>
                            <w:rFonts w:ascii="Calibri" w:eastAsia="Calibri" w:hAnsi="Calibri"/>
                            <w:lang w:val="en-US"/>
                          </w:rPr>
                          <w:t>9499160.99.0.</w:t>
                        </w:r>
                        <w:r>
                          <w:rPr>
                            <w:rFonts w:ascii="Calibri" w:eastAsia="Calibri" w:hAnsi="Calibri"/>
                          </w:rPr>
                          <w:t>ББ77АА00003</w:t>
                        </w:r>
                      </w:p>
                    </w:tc>
                  </w:tr>
                </w:tbl>
                <w:p w:rsidR="00440C51" w:rsidRDefault="00440C51" w:rsidP="006C564D"/>
              </w:txbxContent>
            </v:textbox>
          </v:shape>
        </w:pict>
      </w:r>
    </w:p>
    <w:p w:rsidR="006C564D" w:rsidRDefault="006C564D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1. Сведения об оказываемых государственных услугах </w:t>
      </w:r>
      <w:hyperlink r:id="rId6" w:anchor="P630" w:history="1">
        <w:r w:rsidRPr="006C564D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&lt;2&gt;</w:t>
        </w:r>
      </w:hyperlink>
    </w:p>
    <w:p w:rsidR="006C564D" w:rsidRDefault="006C564D" w:rsidP="006C564D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Default="006C564D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</w:p>
    <w:p w:rsidR="006C564D" w:rsidRPr="006C564D" w:rsidRDefault="006C564D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widowControl w:val="0"/>
        <w:numPr>
          <w:ilvl w:val="0"/>
          <w:numId w:val="24"/>
        </w:numPr>
        <w:suppressAutoHyphens/>
        <w:autoSpaceDE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</w:t>
      </w: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деятельности клубных формирований</w:t>
      </w:r>
    </w:p>
    <w:p w:rsidR="006C564D" w:rsidRPr="006C564D" w:rsidRDefault="006C564D" w:rsidP="006C564D">
      <w:pPr>
        <w:spacing w:after="1" w:line="2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формирований самодеятельного народного творчества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Категории потребителей муниципальной услуги </w:t>
      </w: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 в интересах общества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Показатели, характеризующие объем и (или) качество муниципальной услуги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Показатели, характеризующие качество муниципальной услуги </w:t>
      </w:r>
      <w:hyperlink r:id="rId7" w:anchor="P631" w:history="1">
        <w:r w:rsidRPr="006C564D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&lt;3&gt;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1"/>
        <w:gridCol w:w="1239"/>
        <w:gridCol w:w="1239"/>
        <w:gridCol w:w="1229"/>
        <w:gridCol w:w="1229"/>
        <w:gridCol w:w="1234"/>
        <w:gridCol w:w="1211"/>
        <w:gridCol w:w="1011"/>
        <w:gridCol w:w="1037"/>
        <w:gridCol w:w="1059"/>
        <w:gridCol w:w="1003"/>
        <w:gridCol w:w="1003"/>
        <w:gridCol w:w="884"/>
        <w:gridCol w:w="1062"/>
      </w:tblGrid>
      <w:tr w:rsidR="006C564D" w:rsidRPr="006C564D" w:rsidTr="006C564D">
        <w:trPr>
          <w:trHeight w:val="6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услуги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услуги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услуги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услуги </w:t>
            </w:r>
            <w:hyperlink r:id="rId8" w:anchor="P634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6C564D" w:rsidRPr="006C564D" w:rsidTr="006C564D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9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440C51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4D" w:rsidRPr="006C564D" w:rsidTr="006C564D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10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11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12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13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14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15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hyperlink r:id="rId17" w:anchor="P633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6C564D" w:rsidRPr="006C564D" w:rsidTr="006C564D">
        <w:trPr>
          <w:trHeight w:val="27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C564D" w:rsidRPr="006C564D" w:rsidTr="006C564D">
        <w:trPr>
          <w:trHeight w:val="38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07025100000000000004101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сохранению нематериального культурного 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наследия</w:t>
            </w:r>
          </w:p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В традиционной народной культуре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 участников клубных формиров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аний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творческого потенциала всех категорий населения 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сфере досуга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оказания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клубных формированиях и формированиях самодеятельного 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творчества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564D" w:rsidRPr="006C564D" w:rsidTr="006C564D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в клубных формированиях и формированиях самодеятельного художественного творчества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штука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964"/>
        <w:gridCol w:w="964"/>
        <w:gridCol w:w="765"/>
        <w:gridCol w:w="709"/>
        <w:gridCol w:w="822"/>
        <w:gridCol w:w="990"/>
        <w:gridCol w:w="851"/>
        <w:gridCol w:w="740"/>
        <w:gridCol w:w="1188"/>
        <w:gridCol w:w="907"/>
        <w:gridCol w:w="851"/>
        <w:gridCol w:w="850"/>
        <w:gridCol w:w="852"/>
        <w:gridCol w:w="849"/>
        <w:gridCol w:w="852"/>
        <w:gridCol w:w="907"/>
        <w:gridCol w:w="964"/>
      </w:tblGrid>
      <w:tr w:rsidR="006C564D" w:rsidRPr="006C564D" w:rsidTr="006C564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характеризующий содержание муниципальной услуги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(цена, тариф) </w:t>
            </w:r>
            <w:hyperlink r:id="rId18" w:anchor="P635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19" w:anchor="P634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6C564D" w:rsidRPr="006C564D" w:rsidTr="006C564D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20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4D" w:rsidRPr="006C564D" w:rsidTr="006C564D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21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22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23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24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25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нование </w:t>
            </w:r>
            <w:hyperlink r:id="rId26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hyperlink r:id="rId27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hyperlink r:id="rId28" w:anchor="P633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абсолютных показателях</w:t>
            </w:r>
          </w:p>
        </w:tc>
      </w:tr>
      <w:tr w:rsidR="006C564D" w:rsidRPr="006C564D" w:rsidTr="006C564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564D" w:rsidRPr="006C564D" w:rsidTr="006C564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сохранению нематериального культурного наследия</w:t>
            </w:r>
          </w:p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В традиционной народной культуре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оказания работы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штука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и формированиях самодеятельного художественного творчества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564D" w:rsidRPr="006C564D" w:rsidTr="006C564D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в клубных формированиях и формированиях самодеятельного художественного 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A3974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A3974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A3974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564D" w:rsidRPr="006C564D"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39"/>
        <w:gridCol w:w="4408"/>
        <w:gridCol w:w="1959"/>
        <w:gridCol w:w="2449"/>
        <w:gridCol w:w="3921"/>
      </w:tblGrid>
      <w:tr w:rsidR="006C564D" w:rsidRPr="006C564D" w:rsidTr="006C564D">
        <w:trPr>
          <w:trHeight w:val="148"/>
        </w:trPr>
        <w:tc>
          <w:tcPr>
            <w:tcW w:w="1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6C564D" w:rsidRPr="006C564D" w:rsidTr="006C564D">
        <w:trPr>
          <w:trHeight w:val="32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C564D" w:rsidRPr="006C564D" w:rsidTr="006C564D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64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64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6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6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6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C564D" w:rsidRPr="006C564D" w:rsidTr="006C564D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564D" w:rsidRPr="006C564D" w:rsidTr="006C564D">
        <w:trPr>
          <w:trHeight w:val="14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564D" w:rsidRPr="006C564D" w:rsidTr="006C564D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Порядок оказания муниципальной услуги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5.1. Нормативные   правовые   акты,   регулирующие   порядок   оказания муниципальной услуги - 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 xml:space="preserve">постановлениями администрации  </w:t>
      </w:r>
      <w:proofErr w:type="spellStart"/>
      <w:r w:rsidRPr="006C564D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>Пешковского</w:t>
      </w:r>
      <w:proofErr w:type="spellEnd"/>
      <w:r w:rsidRPr="006C564D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 xml:space="preserve">  сельского  поселения  от  28.10.2015 года  № 270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6C564D">
        <w:rPr>
          <w:rFonts w:ascii="Times New Roman" w:eastAsia="MS Mincho" w:hAnsi="Times New Roman" w:cs="MS Mincho"/>
          <w:sz w:val="28"/>
          <w:szCs w:val="28"/>
          <w:lang w:eastAsia="ru-RU" w:bidi="ru-RU"/>
        </w:rPr>
        <w:t>Пешков</w:t>
      </w:r>
      <w:r w:rsidRPr="006C564D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>ского</w:t>
      </w:r>
      <w:proofErr w:type="spellEnd"/>
      <w:r w:rsidRPr="006C564D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 xml:space="preserve"> сельского поселения Азовского района и финансового обеспечения выполнения муниципального задания» и от 15.12.2011 года № 155 «Об утверждении Перечня муниципальных услуг (работ), оказываемых (выполняемых) находящимися в ведении администрации </w:t>
      </w:r>
      <w:proofErr w:type="spellStart"/>
      <w:r w:rsidRPr="006C564D">
        <w:rPr>
          <w:rFonts w:ascii="Times New Roman" w:eastAsia="MS Mincho" w:hAnsi="Times New Roman" w:cs="MS Mincho"/>
          <w:sz w:val="28"/>
          <w:szCs w:val="28"/>
          <w:lang w:eastAsia="ru-RU" w:bidi="ru-RU"/>
        </w:rPr>
        <w:t>Пешковского</w:t>
      </w:r>
      <w:proofErr w:type="spellEnd"/>
      <w:r w:rsidRPr="006C564D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 xml:space="preserve"> сельского поселения муниципальными бюджетными учреждениями культуры, в качестве основных видов деятельности»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 информирования   потенциальных  потребителей  муниципальной услуги</w:t>
      </w: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59"/>
        <w:gridCol w:w="5359"/>
        <w:gridCol w:w="4873"/>
      </w:tblGrid>
      <w:tr w:rsidR="006C564D" w:rsidRPr="006C564D" w:rsidTr="006C564D">
        <w:trPr>
          <w:trHeight w:val="6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6C564D" w:rsidRPr="006C564D" w:rsidTr="006C564D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564D" w:rsidRPr="006C564D" w:rsidTr="006C564D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Размещение информации на сайте </w:t>
            </w:r>
          </w:p>
          <w:p w:rsidR="006C564D" w:rsidRPr="006C564D" w:rsidRDefault="006C564D" w:rsidP="006C564D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Пешковского</w:t>
            </w:r>
            <w:proofErr w:type="spellEnd"/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утверждении муниципального задания с указанием показателей объёма и качества.</w:t>
            </w:r>
          </w:p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выполнении муниципального задания.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полгода</w:t>
            </w:r>
          </w:p>
        </w:tc>
      </w:tr>
    </w:tbl>
    <w:p w:rsidR="006C564D" w:rsidRPr="006C564D" w:rsidRDefault="006C564D" w:rsidP="006C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564D" w:rsidRPr="006C564D">
          <w:type w:val="continuous"/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6C564D" w:rsidRPr="006C564D" w:rsidRDefault="006C564D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2. Сведения о выполняемых работах </w:t>
      </w:r>
      <w:hyperlink r:id="rId29" w:anchor="P636" w:history="1">
        <w:r w:rsidRPr="006C564D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&lt;8&gt;</w:t>
        </w:r>
      </w:hyperlink>
    </w:p>
    <w:tbl>
      <w:tblPr>
        <w:tblW w:w="36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1134"/>
      </w:tblGrid>
      <w:tr w:rsidR="006C564D" w:rsidRPr="006C564D" w:rsidTr="006C564D">
        <w:trPr>
          <w:trHeight w:val="2040"/>
          <w:jc w:val="right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</w:pPr>
            <w:r w:rsidRPr="006C564D"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  <w:t>Код</w:t>
            </w:r>
          </w:p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</w:pPr>
            <w:r w:rsidRPr="006C564D"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  <w:t>по общероссийскому</w:t>
            </w:r>
          </w:p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MS Mincho" w:eastAsia="MS Mincho" w:hAnsi="MS Mincho" w:cs="MS Mincho"/>
                <w:sz w:val="20"/>
                <w:szCs w:val="24"/>
                <w:lang w:bidi="ru-RU"/>
              </w:rPr>
            </w:pPr>
            <w:r w:rsidRPr="006C564D"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  <w:t>базовому перечню или региональному 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  <w:r w:rsidRPr="006C564D">
              <w:rPr>
                <w:rFonts w:ascii="Calibri" w:eastAsia="Calibri" w:hAnsi="Calibri" w:cs="MS Mincho"/>
                <w:sz w:val="20"/>
                <w:szCs w:val="24"/>
                <w:lang w:bidi="ru-RU"/>
              </w:rPr>
              <w:t>14010100700100000008102</w:t>
            </w:r>
          </w:p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6C564D" w:rsidRPr="006C564D" w:rsidRDefault="006C564D" w:rsidP="006C564D">
            <w:pPr>
              <w:widowControl w:val="0"/>
              <w:suppressAutoHyphens/>
              <w:autoSpaceDE w:val="0"/>
              <w:spacing w:after="0" w:line="276" w:lineRule="auto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</w:tc>
      </w:tr>
    </w:tbl>
    <w:p w:rsidR="006C564D" w:rsidRPr="006C564D" w:rsidRDefault="006C564D" w:rsidP="006C564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widowControl w:val="0"/>
        <w:numPr>
          <w:ilvl w:val="0"/>
          <w:numId w:val="23"/>
        </w:numPr>
        <w:suppressAutoHyphens/>
        <w:autoSpaceDE w:val="0"/>
        <w:spacing w:after="1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работы  </w:t>
      </w: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и проведение культурно-массовых мероприятий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код 14.099.0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Категории потребителей работы </w:t>
      </w: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юридические лица, физические лица в интересах общества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Показатели, характеризующие объем и (или) качество работы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Показатели, характеризующие качество работы </w:t>
      </w:r>
      <w:hyperlink r:id="rId30" w:anchor="P631" w:history="1">
        <w:r w:rsidRPr="006C564D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&lt;3&gt;</w:t>
        </w:r>
      </w:hyperlink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1"/>
        <w:gridCol w:w="1239"/>
        <w:gridCol w:w="1239"/>
        <w:gridCol w:w="1229"/>
        <w:gridCol w:w="1229"/>
        <w:gridCol w:w="1234"/>
        <w:gridCol w:w="1211"/>
        <w:gridCol w:w="1011"/>
        <w:gridCol w:w="1037"/>
        <w:gridCol w:w="1059"/>
        <w:gridCol w:w="1003"/>
        <w:gridCol w:w="1003"/>
        <w:gridCol w:w="884"/>
        <w:gridCol w:w="1062"/>
      </w:tblGrid>
      <w:tr w:rsidR="006C564D" w:rsidRPr="006C564D" w:rsidTr="006C564D">
        <w:trPr>
          <w:trHeight w:val="6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работы </w:t>
            </w:r>
            <w:hyperlink r:id="rId31" w:anchor="P634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6C564D" w:rsidRPr="006C564D" w:rsidTr="006C564D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32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4D" w:rsidRPr="006C564D" w:rsidTr="006C564D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33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34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35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36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37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38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39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hyperlink r:id="rId40" w:anchor="P633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6C564D" w:rsidRPr="006C564D" w:rsidTr="006C564D">
        <w:trPr>
          <w:trHeight w:val="27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C564D" w:rsidRPr="006C564D" w:rsidTr="006C564D">
        <w:trPr>
          <w:trHeight w:val="38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14010100700100000008102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народных гуляний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памятных дат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оказания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564D" w:rsidRPr="006C564D" w:rsidTr="006C564D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штука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Показатели, характеризующие объем работы</w:t>
      </w: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"/>
        <w:gridCol w:w="944"/>
        <w:gridCol w:w="944"/>
        <w:gridCol w:w="750"/>
        <w:gridCol w:w="694"/>
        <w:gridCol w:w="805"/>
        <w:gridCol w:w="970"/>
        <w:gridCol w:w="834"/>
        <w:gridCol w:w="946"/>
        <w:gridCol w:w="946"/>
        <w:gridCol w:w="889"/>
        <w:gridCol w:w="834"/>
        <w:gridCol w:w="835"/>
        <w:gridCol w:w="835"/>
        <w:gridCol w:w="832"/>
        <w:gridCol w:w="837"/>
        <w:gridCol w:w="889"/>
        <w:gridCol w:w="945"/>
        <w:gridCol w:w="8"/>
      </w:tblGrid>
      <w:tr w:rsidR="006C564D" w:rsidRPr="006C564D" w:rsidTr="006C564D">
        <w:trPr>
          <w:trHeight w:val="668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характеризующий содержание работы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работы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(цена, тариф) </w:t>
            </w:r>
            <w:hyperlink r:id="rId41" w:anchor="P635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работы </w:t>
            </w:r>
            <w:hyperlink r:id="rId42" w:anchor="P634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6C564D" w:rsidRPr="006C564D" w:rsidTr="006C564D">
        <w:trPr>
          <w:gridAfter w:val="1"/>
          <w:wAfter w:w="5" w:type="dxa"/>
          <w:trHeight w:val="1958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43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(1-й год планового перио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(2-й год планового перио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2022 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(1-й год планового перио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6C564D"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(2-й год планового перио</w:t>
            </w: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да)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4D" w:rsidRPr="006C564D" w:rsidTr="006C564D">
        <w:trPr>
          <w:gridAfter w:val="1"/>
          <w:wAfter w:w="8" w:type="dxa"/>
          <w:trHeight w:val="2642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44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45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46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47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показателя) </w:t>
            </w:r>
            <w:hyperlink r:id="rId48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49" w:anchor="P632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50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hyperlink r:id="rId51" w:anchor="P633" w:history="1">
              <w:r w:rsidRPr="006C56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6C564D" w:rsidRPr="006C564D" w:rsidTr="006C564D">
        <w:trPr>
          <w:gridAfter w:val="1"/>
          <w:wAfter w:w="8" w:type="dxa"/>
          <w:trHeight w:val="28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564D" w:rsidRPr="006C564D" w:rsidTr="006C564D">
        <w:trPr>
          <w:gridAfter w:val="1"/>
          <w:wAfter w:w="8" w:type="dxa"/>
          <w:trHeight w:val="12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народных гуляний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памятных дат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оказания работы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штука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276</w:t>
            </w:r>
            <w:bookmarkStart w:id="0" w:name="_GoBack"/>
            <w:bookmarkEnd w:id="0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564D" w:rsidRPr="006C564D" w:rsidTr="006C564D">
        <w:trPr>
          <w:gridAfter w:val="1"/>
          <w:wAfter w:w="8" w:type="dxa"/>
          <w:trHeight w:val="157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4D" w:rsidRPr="006C564D" w:rsidRDefault="006C564D" w:rsidP="006C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440C51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3. Прочие сведения о муниципальном задании </w:t>
      </w:r>
      <w:hyperlink r:id="rId52" w:anchor="P637" w:history="1">
        <w:r w:rsidRPr="006C564D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&lt;9&gt;</w:t>
        </w:r>
      </w:hyperlink>
    </w:p>
    <w:p w:rsidR="006C564D" w:rsidRP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Основания (условия и порядок) для досрочного прекращения выполнения</w:t>
      </w:r>
    </w:p>
    <w:p w:rsidR="006C564D" w:rsidRPr="006C564D" w:rsidRDefault="006C564D" w:rsidP="006C5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задания </w:t>
      </w:r>
      <w:r w:rsidRPr="006C564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</w:t>
      </w: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Иная   информация, необходимая   для   выполнения (контроля за выполнением) муниципального задания ________________________________________________________________________________________________________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контроля за выполнением муниципального задания</w:t>
      </w: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6"/>
        <w:gridCol w:w="3271"/>
        <w:gridCol w:w="7476"/>
      </w:tblGrid>
      <w:tr w:rsidR="006C564D" w:rsidRPr="006C564D" w:rsidTr="006C564D">
        <w:trPr>
          <w:trHeight w:val="809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исполнительной власти Ростовской области, осуществляющие контроль за выполнением муниципального задания</w:t>
            </w:r>
          </w:p>
        </w:tc>
      </w:tr>
      <w:tr w:rsidR="006C564D" w:rsidRPr="006C564D" w:rsidTr="006C564D">
        <w:trPr>
          <w:trHeight w:val="36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64D" w:rsidRPr="006C564D" w:rsidTr="006C564D">
        <w:trPr>
          <w:trHeight w:val="279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полгода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4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Отрадовского сельского поселения</w:t>
            </w:r>
          </w:p>
        </w:tc>
      </w:tr>
      <w:tr w:rsidR="006C564D" w:rsidRPr="006C564D" w:rsidTr="006C564D">
        <w:trPr>
          <w:trHeight w:val="296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проверка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4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4D" w:rsidRPr="006C564D" w:rsidRDefault="006C564D" w:rsidP="006C564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564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Отрадовского сельского поселения</w:t>
            </w:r>
          </w:p>
        </w:tc>
      </w:tr>
    </w:tbl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отчетности о выполнении муниципального задания ________________________________________________________________________________________________________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 Периодичность представления отчетов о выполнении муниципального задания </w:t>
      </w: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пополугодиям</w:t>
      </w: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Сроки представления отчетов о выполнении   муниципального задания </w:t>
      </w:r>
      <w:r w:rsidRPr="006C56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июля и 25 декабря отчетного года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Сроки    представления    предварительного   отчета   о   выполнении муниципального задания_________________________________________________________________________________________________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Иные требования к отчетности о выполнении муниципального задания_________________________________________________________________________________________________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показатели, связанные с выполнением муниципального задания </w:t>
      </w:r>
    </w:p>
    <w:p w:rsidR="006C564D" w:rsidRPr="006C564D" w:rsidRDefault="006C564D" w:rsidP="006C564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</w:t>
      </w:r>
    </w:p>
    <w:p w:rsidR="006C564D" w:rsidRPr="006C564D" w:rsidRDefault="006C564D" w:rsidP="006C564D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4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29"/>
      <w:bookmarkEnd w:id="1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Номер муниципального задания присваивается в информационной системе "Единая автоматизированная система управления общественными финансами в Ростовской области" или в случае формирования муниципального задания на бумажном носителе - присваивается последовательно в соответствии со сквозной нумерацией.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30"/>
      <w:bookmarkEnd w:id="2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 Формируется при установлении муниципального задания на оказание муниципальной(</w:t>
      </w:r>
      <w:proofErr w:type="spellStart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работы (услуг) и содержит требования к оказанию муниципальной(</w:t>
      </w:r>
      <w:proofErr w:type="spellStart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работы (услуг) раздельно по каждой из муниципальных услуг с указанием порядкового номера раздела.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31"/>
      <w:bookmarkEnd w:id="3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Заполняется при установлении показателей, характеризующих качество муниципальной работы, в общероссийских базовых (отраслевых) перечнях или региональном перечне, а при их отсутствии или в дополнение к ним -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бюджета, в ведении которого находятся государственные казенные учреждения, и единицы их измерения.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32"/>
      <w:bookmarkEnd w:id="4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 Заполняется в соответствии с общероссийскими базовыми (отраслевыми) перечнями или региональным перечнем.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33"/>
      <w:bookmarkEnd w:id="5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 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34"/>
      <w:bookmarkEnd w:id="6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&lt;6&gt;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635"/>
      <w:bookmarkEnd w:id="7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&lt;7&gt;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636"/>
      <w:bookmarkEnd w:id="8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&lt;8&gt; Формируется при установлении муниципального задания на оказание муниципальной(</w:t>
      </w:r>
      <w:proofErr w:type="spellStart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637"/>
      <w:bookmarkEnd w:id="9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&lt;9&gt; Заполняется в целом по муниципальному заданию.</w:t>
      </w:r>
    </w:p>
    <w:p w:rsidR="006C564D" w:rsidRPr="006C564D" w:rsidRDefault="006C564D" w:rsidP="006C564D">
      <w:pPr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638"/>
      <w:bookmarkEnd w:id="10"/>
      <w:r w:rsidRPr="006C5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года).".</w:t>
      </w:r>
    </w:p>
    <w:sectPr w:rsidR="006C564D" w:rsidRPr="006C564D" w:rsidSect="006C56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1B2B35"/>
    <w:multiLevelType w:val="hybridMultilevel"/>
    <w:tmpl w:val="74A8B8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4254DB"/>
    <w:multiLevelType w:val="hybridMultilevel"/>
    <w:tmpl w:val="601C7C4C"/>
    <w:lvl w:ilvl="0" w:tplc="041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4">
    <w:nsid w:val="076550F0"/>
    <w:multiLevelType w:val="multilevel"/>
    <w:tmpl w:val="A99E9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9117F26"/>
    <w:multiLevelType w:val="hybridMultilevel"/>
    <w:tmpl w:val="107A591C"/>
    <w:lvl w:ilvl="0" w:tplc="B866B14A">
      <w:start w:val="3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6">
    <w:nsid w:val="0EA032AA"/>
    <w:multiLevelType w:val="hybridMultilevel"/>
    <w:tmpl w:val="0A7CAE6E"/>
    <w:lvl w:ilvl="0" w:tplc="51B6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344E6"/>
    <w:multiLevelType w:val="hybridMultilevel"/>
    <w:tmpl w:val="B26EC8BA"/>
    <w:lvl w:ilvl="0" w:tplc="6D5E0A9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85818CA"/>
    <w:multiLevelType w:val="hybridMultilevel"/>
    <w:tmpl w:val="225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328"/>
    <w:multiLevelType w:val="hybridMultilevel"/>
    <w:tmpl w:val="0A524C5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2DF30E33"/>
    <w:multiLevelType w:val="hybridMultilevel"/>
    <w:tmpl w:val="18C216EA"/>
    <w:lvl w:ilvl="0" w:tplc="83FCF680">
      <w:start w:val="4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1">
    <w:nsid w:val="2FB8713E"/>
    <w:multiLevelType w:val="hybridMultilevel"/>
    <w:tmpl w:val="18083806"/>
    <w:lvl w:ilvl="0" w:tplc="5D9C9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BE3080"/>
    <w:multiLevelType w:val="hybridMultilevel"/>
    <w:tmpl w:val="1A6C104E"/>
    <w:lvl w:ilvl="0" w:tplc="4F0602B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00E02"/>
    <w:multiLevelType w:val="hybridMultilevel"/>
    <w:tmpl w:val="FFE2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37634"/>
    <w:multiLevelType w:val="hybridMultilevel"/>
    <w:tmpl w:val="62A0EDF8"/>
    <w:lvl w:ilvl="0" w:tplc="177AEFE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8B5DE2"/>
    <w:multiLevelType w:val="multilevel"/>
    <w:tmpl w:val="8E9EDD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>
    <w:nsid w:val="586277F5"/>
    <w:multiLevelType w:val="hybridMultilevel"/>
    <w:tmpl w:val="0CC66052"/>
    <w:lvl w:ilvl="0" w:tplc="0419000F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57294"/>
    <w:multiLevelType w:val="hybridMultilevel"/>
    <w:tmpl w:val="4AF4BF76"/>
    <w:lvl w:ilvl="0" w:tplc="51B6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347A02"/>
    <w:multiLevelType w:val="hybridMultilevel"/>
    <w:tmpl w:val="FFE2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131E8"/>
    <w:multiLevelType w:val="hybridMultilevel"/>
    <w:tmpl w:val="DC56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62ED6"/>
    <w:multiLevelType w:val="hybridMultilevel"/>
    <w:tmpl w:val="FFE2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D79D6"/>
    <w:multiLevelType w:val="hybridMultilevel"/>
    <w:tmpl w:val="FFE2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8"/>
  </w:num>
  <w:num w:numId="5">
    <w:abstractNumId w:val="21"/>
  </w:num>
  <w:num w:numId="6">
    <w:abstractNumId w:val="14"/>
  </w:num>
  <w:num w:numId="7">
    <w:abstractNumId w:val="20"/>
  </w:num>
  <w:num w:numId="8">
    <w:abstractNumId w:val="15"/>
  </w:num>
  <w:num w:numId="9">
    <w:abstractNumId w:val="7"/>
  </w:num>
  <w:num w:numId="10">
    <w:abstractNumId w:val="12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  <w:num w:numId="16">
    <w:abstractNumId w:val="4"/>
  </w:num>
  <w:num w:numId="17">
    <w:abstractNumId w:val="17"/>
  </w:num>
  <w:num w:numId="18">
    <w:abstractNumId w:val="6"/>
  </w:num>
  <w:num w:numId="19">
    <w:abstractNumId w:val="11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64D"/>
    <w:rsid w:val="00252665"/>
    <w:rsid w:val="00280544"/>
    <w:rsid w:val="00342065"/>
    <w:rsid w:val="00440C51"/>
    <w:rsid w:val="004A3974"/>
    <w:rsid w:val="004A525B"/>
    <w:rsid w:val="00661F35"/>
    <w:rsid w:val="006C564D"/>
    <w:rsid w:val="00AC48EE"/>
    <w:rsid w:val="00DC4C11"/>
    <w:rsid w:val="00EB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5"/>
  </w:style>
  <w:style w:type="paragraph" w:styleId="1">
    <w:name w:val="heading 1"/>
    <w:basedOn w:val="a"/>
    <w:next w:val="a"/>
    <w:link w:val="10"/>
    <w:qFormat/>
    <w:rsid w:val="006C564D"/>
    <w:pPr>
      <w:keepNext/>
      <w:widowControl w:val="0"/>
      <w:numPr>
        <w:numId w:val="2"/>
      </w:numPr>
      <w:suppressAutoHyphens/>
      <w:autoSpaceDE w:val="0"/>
      <w:spacing w:after="0" w:line="240" w:lineRule="auto"/>
      <w:jc w:val="center"/>
      <w:outlineLvl w:val="0"/>
    </w:pPr>
    <w:rPr>
      <w:rFonts w:ascii="MS Mincho" w:eastAsia="MS Mincho" w:hAnsi="MS Mincho" w:cs="MS Mincho"/>
      <w:b/>
      <w:sz w:val="4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6C564D"/>
    <w:pPr>
      <w:keepNext/>
      <w:widowControl w:val="0"/>
      <w:numPr>
        <w:ilvl w:val="1"/>
        <w:numId w:val="2"/>
      </w:numPr>
      <w:suppressAutoHyphens/>
      <w:autoSpaceDE w:val="0"/>
      <w:spacing w:after="0" w:line="240" w:lineRule="auto"/>
      <w:jc w:val="center"/>
      <w:outlineLvl w:val="1"/>
    </w:pPr>
    <w:rPr>
      <w:rFonts w:ascii="MS Mincho" w:eastAsia="MS Mincho" w:hAnsi="MS Mincho" w:cs="MS Mincho"/>
      <w:b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9"/>
    <w:qFormat/>
    <w:rsid w:val="006C564D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64D"/>
    <w:rPr>
      <w:rFonts w:ascii="MS Mincho" w:eastAsia="MS Mincho" w:hAnsi="MS Mincho" w:cs="MS Mincho"/>
      <w:b/>
      <w:sz w:val="4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6C564D"/>
    <w:rPr>
      <w:rFonts w:ascii="MS Mincho" w:eastAsia="MS Mincho" w:hAnsi="MS Mincho" w:cs="MS Mincho"/>
      <w:b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9"/>
    <w:rsid w:val="006C564D"/>
    <w:rPr>
      <w:rFonts w:ascii="Calibri" w:eastAsia="Times New Roman" w:hAnsi="Calibri" w:cs="Calibri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C564D"/>
  </w:style>
  <w:style w:type="character" w:customStyle="1" w:styleId="Absatz-Standardschriftart">
    <w:name w:val="Absatz-Standardschriftart"/>
    <w:rsid w:val="006C564D"/>
  </w:style>
  <w:style w:type="character" w:customStyle="1" w:styleId="12">
    <w:name w:val="Основной шрифт абзаца1"/>
    <w:rsid w:val="006C564D"/>
  </w:style>
  <w:style w:type="character" w:customStyle="1" w:styleId="a3">
    <w:name w:val="Символ сноски"/>
    <w:rsid w:val="006C564D"/>
    <w:rPr>
      <w:vertAlign w:val="superscript"/>
    </w:rPr>
  </w:style>
  <w:style w:type="character" w:styleId="a4">
    <w:name w:val="page number"/>
    <w:basedOn w:val="a0"/>
    <w:rsid w:val="006C564D"/>
  </w:style>
  <w:style w:type="character" w:customStyle="1" w:styleId="a5">
    <w:name w:val="Символ нумерации"/>
    <w:rsid w:val="006C564D"/>
  </w:style>
  <w:style w:type="character" w:customStyle="1" w:styleId="a6">
    <w:name w:val="Символы концевой сноски"/>
    <w:rsid w:val="006C564D"/>
    <w:rPr>
      <w:vertAlign w:val="superscript"/>
    </w:rPr>
  </w:style>
  <w:style w:type="character" w:styleId="a7">
    <w:name w:val="Strong"/>
    <w:qFormat/>
    <w:rsid w:val="006C564D"/>
    <w:rPr>
      <w:b/>
      <w:bCs/>
    </w:rPr>
  </w:style>
  <w:style w:type="character" w:customStyle="1" w:styleId="WW-Absatz-Standardschriftart">
    <w:name w:val="WW-Absatz-Standardschriftart"/>
    <w:rsid w:val="006C564D"/>
  </w:style>
  <w:style w:type="character" w:customStyle="1" w:styleId="WW-Absatz-Standardschriftart1">
    <w:name w:val="WW-Absatz-Standardschriftart1"/>
    <w:rsid w:val="006C564D"/>
  </w:style>
  <w:style w:type="character" w:customStyle="1" w:styleId="WW-Absatz-Standardschriftart11">
    <w:name w:val="WW-Absatz-Standardschriftart11"/>
    <w:rsid w:val="006C564D"/>
  </w:style>
  <w:style w:type="character" w:customStyle="1" w:styleId="WW-Absatz-Standardschriftart111">
    <w:name w:val="WW-Absatz-Standardschriftart111"/>
    <w:rsid w:val="006C564D"/>
  </w:style>
  <w:style w:type="character" w:customStyle="1" w:styleId="WW-Absatz-Standardschriftart1111">
    <w:name w:val="WW-Absatz-Standardschriftart1111"/>
    <w:rsid w:val="006C564D"/>
  </w:style>
  <w:style w:type="character" w:customStyle="1" w:styleId="WW-Absatz-Standardschriftart11111">
    <w:name w:val="WW-Absatz-Standardschriftart11111"/>
    <w:rsid w:val="006C564D"/>
  </w:style>
  <w:style w:type="character" w:customStyle="1" w:styleId="WW-Absatz-Standardschriftart111111">
    <w:name w:val="WW-Absatz-Standardschriftart111111"/>
    <w:rsid w:val="006C564D"/>
  </w:style>
  <w:style w:type="character" w:customStyle="1" w:styleId="21">
    <w:name w:val="Основной шрифт абзаца2"/>
    <w:rsid w:val="006C564D"/>
  </w:style>
  <w:style w:type="character" w:customStyle="1" w:styleId="WW-Absatz-Standardschriftart1111111">
    <w:name w:val="WW-Absatz-Standardschriftart1111111"/>
    <w:rsid w:val="006C564D"/>
  </w:style>
  <w:style w:type="character" w:customStyle="1" w:styleId="WW-Absatz-Standardschriftart11111111">
    <w:name w:val="WW-Absatz-Standardschriftart11111111"/>
    <w:rsid w:val="006C564D"/>
  </w:style>
  <w:style w:type="character" w:customStyle="1" w:styleId="WW-Absatz-Standardschriftart111111111">
    <w:name w:val="WW-Absatz-Standardschriftart111111111"/>
    <w:rsid w:val="006C564D"/>
  </w:style>
  <w:style w:type="character" w:customStyle="1" w:styleId="WW-Absatz-Standardschriftart1111111111">
    <w:name w:val="WW-Absatz-Standardschriftart1111111111"/>
    <w:rsid w:val="006C564D"/>
  </w:style>
  <w:style w:type="character" w:customStyle="1" w:styleId="WW-Absatz-Standardschriftart11111111111">
    <w:name w:val="WW-Absatz-Standardschriftart11111111111"/>
    <w:rsid w:val="006C564D"/>
  </w:style>
  <w:style w:type="character" w:customStyle="1" w:styleId="WW-Absatz-Standardschriftart111111111111">
    <w:name w:val="WW-Absatz-Standardschriftart111111111111"/>
    <w:rsid w:val="006C564D"/>
  </w:style>
  <w:style w:type="character" w:customStyle="1" w:styleId="WW-Absatz-Standardschriftart1111111111111">
    <w:name w:val="WW-Absatz-Standardschriftart1111111111111"/>
    <w:rsid w:val="006C564D"/>
  </w:style>
  <w:style w:type="character" w:customStyle="1" w:styleId="WW-Absatz-Standardschriftart11111111111111">
    <w:name w:val="WW-Absatz-Standardschriftart11111111111111"/>
    <w:rsid w:val="006C564D"/>
  </w:style>
  <w:style w:type="character" w:customStyle="1" w:styleId="WW-Absatz-Standardschriftart111111111111111">
    <w:name w:val="WW-Absatz-Standardschriftart111111111111111"/>
    <w:rsid w:val="006C564D"/>
  </w:style>
  <w:style w:type="character" w:customStyle="1" w:styleId="3">
    <w:name w:val="Основной шрифт абзаца3"/>
    <w:rsid w:val="006C564D"/>
  </w:style>
  <w:style w:type="character" w:customStyle="1" w:styleId="a8">
    <w:name w:val="Знак"/>
    <w:rsid w:val="006C564D"/>
    <w:rPr>
      <w:lang w:val="ru-RU" w:eastAsia="ar-SA" w:bidi="ar-SA"/>
    </w:rPr>
  </w:style>
  <w:style w:type="character" w:customStyle="1" w:styleId="WW-">
    <w:name w:val="WW- Знак"/>
    <w:rsid w:val="006C564D"/>
    <w:rPr>
      <w:rFonts w:ascii="MS Mincho" w:eastAsia="MS Mincho" w:hAnsi="MS Mincho" w:cs="MS Mincho"/>
      <w:szCs w:val="24"/>
      <w:lang w:eastAsia="ru-RU" w:bidi="ru-RU"/>
    </w:rPr>
  </w:style>
  <w:style w:type="character" w:customStyle="1" w:styleId="WW-1">
    <w:name w:val="WW- Знак1"/>
    <w:rsid w:val="006C564D"/>
    <w:rPr>
      <w:rFonts w:ascii="MS Mincho" w:eastAsia="MS Mincho" w:hAnsi="MS Mincho" w:cs="MS Mincho"/>
      <w:szCs w:val="24"/>
      <w:lang w:eastAsia="ru-RU" w:bidi="ru-RU"/>
    </w:rPr>
  </w:style>
  <w:style w:type="paragraph" w:styleId="a9">
    <w:name w:val="Body Text"/>
    <w:basedOn w:val="a"/>
    <w:link w:val="aa"/>
    <w:rsid w:val="006C564D"/>
    <w:pPr>
      <w:widowControl w:val="0"/>
      <w:suppressAutoHyphens/>
      <w:autoSpaceDE w:val="0"/>
      <w:spacing w:after="120" w:line="240" w:lineRule="auto"/>
    </w:pPr>
    <w:rPr>
      <w:rFonts w:ascii="MS Mincho" w:eastAsia="MS Mincho" w:hAnsi="MS Mincho" w:cs="MS Mincho"/>
      <w:sz w:val="20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rsid w:val="006C564D"/>
    <w:rPr>
      <w:rFonts w:ascii="MS Mincho" w:eastAsia="MS Mincho" w:hAnsi="MS Mincho" w:cs="MS Mincho"/>
      <w:sz w:val="20"/>
      <w:szCs w:val="24"/>
      <w:lang w:eastAsia="ru-RU" w:bidi="ru-RU"/>
    </w:rPr>
  </w:style>
  <w:style w:type="paragraph" w:styleId="ab">
    <w:name w:val="List"/>
    <w:basedOn w:val="a"/>
    <w:rsid w:val="006C564D"/>
    <w:pPr>
      <w:widowControl w:val="0"/>
      <w:suppressAutoHyphens/>
      <w:autoSpaceDE w:val="0"/>
      <w:spacing w:after="120" w:line="240" w:lineRule="auto"/>
    </w:pPr>
    <w:rPr>
      <w:rFonts w:ascii="Arial" w:eastAsia="MS Mincho" w:hAnsi="Arial" w:cs="MS Mincho"/>
      <w:sz w:val="20"/>
      <w:szCs w:val="24"/>
      <w:lang w:eastAsia="ru-RU" w:bidi="ru-RU"/>
    </w:rPr>
  </w:style>
  <w:style w:type="paragraph" w:customStyle="1" w:styleId="30">
    <w:name w:val="Название3"/>
    <w:basedOn w:val="a"/>
    <w:rsid w:val="006C564D"/>
    <w:pPr>
      <w:widowControl w:val="0"/>
      <w:suppressLineNumbers/>
      <w:suppressAutoHyphens/>
      <w:autoSpaceDE w:val="0"/>
      <w:spacing w:before="120" w:after="120" w:line="240" w:lineRule="auto"/>
    </w:pPr>
    <w:rPr>
      <w:rFonts w:ascii="MS Mincho" w:eastAsia="MS Mincho" w:hAnsi="MS Mincho" w:cs="Tahoma"/>
      <w:i/>
      <w:iCs/>
      <w:sz w:val="20"/>
      <w:szCs w:val="20"/>
      <w:lang w:eastAsia="ru-RU" w:bidi="ru-RU"/>
    </w:rPr>
  </w:style>
  <w:style w:type="paragraph" w:customStyle="1" w:styleId="31">
    <w:name w:val="Указатель3"/>
    <w:basedOn w:val="a"/>
    <w:rsid w:val="006C564D"/>
    <w:pPr>
      <w:widowControl w:val="0"/>
      <w:suppressLineNumbers/>
      <w:suppressAutoHyphens/>
      <w:autoSpaceDE w:val="0"/>
      <w:spacing w:after="0" w:line="240" w:lineRule="auto"/>
    </w:pPr>
    <w:rPr>
      <w:rFonts w:ascii="MS Mincho" w:eastAsia="MS Mincho" w:hAnsi="MS Mincho" w:cs="Tahoma"/>
      <w:sz w:val="20"/>
      <w:szCs w:val="24"/>
      <w:lang w:eastAsia="ru-RU" w:bidi="ru-RU"/>
    </w:rPr>
  </w:style>
  <w:style w:type="paragraph" w:customStyle="1" w:styleId="ac">
    <w:basedOn w:val="a"/>
    <w:next w:val="a9"/>
    <w:rsid w:val="006C564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DejaVu Sans" w:hAnsi="Arial" w:cs="DejaVu Sans"/>
      <w:sz w:val="28"/>
      <w:szCs w:val="28"/>
      <w:lang w:eastAsia="ru-RU" w:bidi="ru-RU"/>
    </w:rPr>
  </w:style>
  <w:style w:type="paragraph" w:styleId="ad">
    <w:name w:val="Title"/>
    <w:basedOn w:val="a"/>
    <w:next w:val="ae"/>
    <w:link w:val="af"/>
    <w:qFormat/>
    <w:rsid w:val="006C564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DejaVu Sans" w:hAnsi="Arial" w:cs="DejaVu Sans"/>
      <w:sz w:val="28"/>
      <w:szCs w:val="28"/>
      <w:lang w:eastAsia="ru-RU" w:bidi="ru-RU"/>
    </w:rPr>
  </w:style>
  <w:style w:type="character" w:customStyle="1" w:styleId="af">
    <w:name w:val="Название Знак"/>
    <w:basedOn w:val="a0"/>
    <w:link w:val="ad"/>
    <w:rsid w:val="006C564D"/>
    <w:rPr>
      <w:rFonts w:ascii="Arial" w:eastAsia="DejaVu Sans" w:hAnsi="Arial" w:cs="DejaVu Sans"/>
      <w:sz w:val="28"/>
      <w:szCs w:val="28"/>
      <w:lang w:eastAsia="ru-RU" w:bidi="ru-RU"/>
    </w:rPr>
  </w:style>
  <w:style w:type="paragraph" w:styleId="ae">
    <w:name w:val="Subtitle"/>
    <w:basedOn w:val="ad"/>
    <w:next w:val="a9"/>
    <w:link w:val="af0"/>
    <w:qFormat/>
    <w:rsid w:val="006C564D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C564D"/>
    <w:rPr>
      <w:rFonts w:ascii="Arial" w:eastAsia="DejaVu Sans" w:hAnsi="Arial" w:cs="DejaVu Sans"/>
      <w:i/>
      <w:iCs/>
      <w:sz w:val="28"/>
      <w:szCs w:val="28"/>
      <w:lang w:eastAsia="ru-RU" w:bidi="ru-RU"/>
    </w:rPr>
  </w:style>
  <w:style w:type="paragraph" w:styleId="af1">
    <w:name w:val="header"/>
    <w:basedOn w:val="a"/>
    <w:link w:val="af2"/>
    <w:rsid w:val="006C564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MS Mincho" w:eastAsia="MS Mincho" w:hAnsi="MS Mincho" w:cs="MS Mincho"/>
      <w:sz w:val="20"/>
      <w:szCs w:val="24"/>
      <w:lang w:eastAsia="ru-RU" w:bidi="ru-RU"/>
    </w:rPr>
  </w:style>
  <w:style w:type="character" w:customStyle="1" w:styleId="af2">
    <w:name w:val="Верхний колонтитул Знак"/>
    <w:basedOn w:val="a0"/>
    <w:link w:val="af1"/>
    <w:rsid w:val="006C564D"/>
    <w:rPr>
      <w:rFonts w:ascii="MS Mincho" w:eastAsia="MS Mincho" w:hAnsi="MS Mincho" w:cs="MS Mincho"/>
      <w:sz w:val="20"/>
      <w:szCs w:val="24"/>
      <w:lang w:eastAsia="ru-RU" w:bidi="ru-RU"/>
    </w:rPr>
  </w:style>
  <w:style w:type="paragraph" w:styleId="af3">
    <w:name w:val="footer"/>
    <w:basedOn w:val="a"/>
    <w:link w:val="af4"/>
    <w:rsid w:val="006C564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MS Mincho" w:eastAsia="MS Mincho" w:hAnsi="MS Mincho" w:cs="MS Mincho"/>
      <w:sz w:val="20"/>
      <w:szCs w:val="24"/>
      <w:lang w:eastAsia="ru-RU" w:bidi="ru-RU"/>
    </w:rPr>
  </w:style>
  <w:style w:type="character" w:customStyle="1" w:styleId="af4">
    <w:name w:val="Нижний колонтитул Знак"/>
    <w:basedOn w:val="a0"/>
    <w:link w:val="af3"/>
    <w:rsid w:val="006C564D"/>
    <w:rPr>
      <w:rFonts w:ascii="MS Mincho" w:eastAsia="MS Mincho" w:hAnsi="MS Mincho" w:cs="MS Mincho"/>
      <w:sz w:val="20"/>
      <w:szCs w:val="24"/>
      <w:lang w:eastAsia="ru-RU" w:bidi="ru-RU"/>
    </w:rPr>
  </w:style>
  <w:style w:type="paragraph" w:customStyle="1" w:styleId="af5">
    <w:name w:val="Содержимое таблицы"/>
    <w:basedOn w:val="a"/>
    <w:rsid w:val="006C564D"/>
    <w:pPr>
      <w:widowControl w:val="0"/>
      <w:suppressLineNumbers/>
      <w:suppressAutoHyphens/>
      <w:autoSpaceDE w:val="0"/>
      <w:spacing w:after="0" w:line="240" w:lineRule="auto"/>
    </w:pPr>
    <w:rPr>
      <w:rFonts w:ascii="MS Mincho" w:eastAsia="MS Mincho" w:hAnsi="MS Mincho" w:cs="MS Mincho"/>
      <w:sz w:val="20"/>
      <w:szCs w:val="24"/>
      <w:lang w:eastAsia="ru-RU" w:bidi="ru-RU"/>
    </w:rPr>
  </w:style>
  <w:style w:type="paragraph" w:customStyle="1" w:styleId="af6">
    <w:name w:val="Заголовок таблицы"/>
    <w:basedOn w:val="af5"/>
    <w:rsid w:val="006C564D"/>
    <w:pPr>
      <w:jc w:val="center"/>
    </w:pPr>
    <w:rPr>
      <w:b/>
      <w:bCs/>
    </w:rPr>
  </w:style>
  <w:style w:type="paragraph" w:styleId="af7">
    <w:name w:val="footnote text"/>
    <w:basedOn w:val="a"/>
    <w:link w:val="af8"/>
    <w:semiHidden/>
    <w:rsid w:val="006C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semiHidden/>
    <w:rsid w:val="006C56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endnote text"/>
    <w:basedOn w:val="a"/>
    <w:link w:val="afa"/>
    <w:semiHidden/>
    <w:rsid w:val="006C564D"/>
    <w:pPr>
      <w:widowControl w:val="0"/>
      <w:suppressAutoHyphens/>
      <w:autoSpaceDE w:val="0"/>
      <w:spacing w:after="0" w:line="240" w:lineRule="auto"/>
    </w:pPr>
    <w:rPr>
      <w:rFonts w:ascii="MS Mincho" w:eastAsia="MS Mincho" w:hAnsi="MS Mincho" w:cs="MS Mincho"/>
      <w:sz w:val="20"/>
      <w:szCs w:val="20"/>
      <w:lang w:eastAsia="ru-RU" w:bidi="ru-RU"/>
    </w:rPr>
  </w:style>
  <w:style w:type="character" w:customStyle="1" w:styleId="afa">
    <w:name w:val="Текст концевой сноски Знак"/>
    <w:basedOn w:val="a0"/>
    <w:link w:val="af9"/>
    <w:semiHidden/>
    <w:rsid w:val="006C564D"/>
    <w:rPr>
      <w:rFonts w:ascii="MS Mincho" w:eastAsia="MS Mincho" w:hAnsi="MS Mincho" w:cs="MS Mincho"/>
      <w:sz w:val="20"/>
      <w:szCs w:val="20"/>
      <w:lang w:eastAsia="ru-RU" w:bidi="ru-RU"/>
    </w:rPr>
  </w:style>
  <w:style w:type="paragraph" w:customStyle="1" w:styleId="22">
    <w:name w:val="Название2"/>
    <w:basedOn w:val="a"/>
    <w:rsid w:val="006C564D"/>
    <w:pPr>
      <w:widowControl w:val="0"/>
      <w:suppressLineNumbers/>
      <w:suppressAutoHyphens/>
      <w:autoSpaceDE w:val="0"/>
      <w:spacing w:before="120" w:after="120" w:line="240" w:lineRule="auto"/>
    </w:pPr>
    <w:rPr>
      <w:rFonts w:ascii="MS Mincho" w:eastAsia="MS Mincho" w:hAnsi="MS Mincho" w:cs="MS Mincho"/>
      <w:i/>
      <w:iCs/>
      <w:sz w:val="28"/>
      <w:szCs w:val="24"/>
      <w:lang w:eastAsia="ru-RU" w:bidi="ru-RU"/>
    </w:rPr>
  </w:style>
  <w:style w:type="paragraph" w:customStyle="1" w:styleId="23">
    <w:name w:val="Указатель2"/>
    <w:basedOn w:val="a"/>
    <w:rsid w:val="006C564D"/>
    <w:pPr>
      <w:widowControl w:val="0"/>
      <w:suppressLineNumbers/>
      <w:suppressAutoHyphens/>
      <w:autoSpaceDE w:val="0"/>
      <w:spacing w:after="0" w:line="240" w:lineRule="auto"/>
    </w:pPr>
    <w:rPr>
      <w:rFonts w:ascii="MS Mincho" w:eastAsia="MS Mincho" w:hAnsi="MS Mincho" w:cs="MS Mincho"/>
      <w:sz w:val="20"/>
      <w:szCs w:val="24"/>
      <w:lang w:eastAsia="ru-RU" w:bidi="ru-RU"/>
    </w:rPr>
  </w:style>
  <w:style w:type="paragraph" w:customStyle="1" w:styleId="13">
    <w:name w:val="Название1"/>
    <w:basedOn w:val="a"/>
    <w:rsid w:val="006C564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MS Mincho" w:hAnsi="Arial" w:cs="MS Mincho"/>
      <w:i/>
      <w:iCs/>
      <w:sz w:val="20"/>
      <w:szCs w:val="24"/>
      <w:lang w:eastAsia="ru-RU" w:bidi="ru-RU"/>
    </w:rPr>
  </w:style>
  <w:style w:type="paragraph" w:customStyle="1" w:styleId="14">
    <w:name w:val="Указатель1"/>
    <w:basedOn w:val="a"/>
    <w:rsid w:val="006C564D"/>
    <w:pPr>
      <w:widowControl w:val="0"/>
      <w:suppressLineNumbers/>
      <w:suppressAutoHyphens/>
      <w:autoSpaceDE w:val="0"/>
      <w:spacing w:after="0" w:line="240" w:lineRule="auto"/>
    </w:pPr>
    <w:rPr>
      <w:rFonts w:ascii="Arial" w:eastAsia="MS Mincho" w:hAnsi="Arial" w:cs="MS Mincho"/>
      <w:sz w:val="20"/>
      <w:szCs w:val="24"/>
      <w:lang w:eastAsia="ru-RU" w:bidi="ru-RU"/>
    </w:rPr>
  </w:style>
  <w:style w:type="paragraph" w:customStyle="1" w:styleId="ConsPlusNormal">
    <w:name w:val="ConsPlusNormal"/>
    <w:next w:val="a"/>
    <w:rsid w:val="006C56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6C56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uiPriority w:val="99"/>
    <w:rsid w:val="006C564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Cell">
    <w:name w:val="ConsPlusCell"/>
    <w:basedOn w:val="a"/>
    <w:rsid w:val="006C564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6C56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fb">
    <w:name w:val="Знак Знак Знак"/>
    <w:basedOn w:val="a"/>
    <w:rsid w:val="006C564D"/>
    <w:pPr>
      <w:spacing w:before="100" w:after="10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c">
    <w:name w:val="Balloon Text"/>
    <w:basedOn w:val="a"/>
    <w:link w:val="afd"/>
    <w:rsid w:val="006C564D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sz w:val="16"/>
      <w:szCs w:val="16"/>
      <w:lang w:eastAsia="ru-RU" w:bidi="ru-RU"/>
    </w:rPr>
  </w:style>
  <w:style w:type="character" w:customStyle="1" w:styleId="afd">
    <w:name w:val="Текст выноски Знак"/>
    <w:basedOn w:val="a0"/>
    <w:link w:val="afc"/>
    <w:rsid w:val="006C564D"/>
    <w:rPr>
      <w:rFonts w:ascii="Tahoma" w:eastAsia="MS Mincho" w:hAnsi="Tahoma" w:cs="Tahoma"/>
      <w:sz w:val="16"/>
      <w:szCs w:val="16"/>
      <w:lang w:eastAsia="ru-RU" w:bidi="ru-RU"/>
    </w:rPr>
  </w:style>
  <w:style w:type="paragraph" w:styleId="afe">
    <w:name w:val="List Paragraph"/>
    <w:basedOn w:val="a"/>
    <w:uiPriority w:val="34"/>
    <w:qFormat/>
    <w:rsid w:val="006C564D"/>
    <w:pPr>
      <w:widowControl w:val="0"/>
      <w:suppressAutoHyphens/>
      <w:autoSpaceDE w:val="0"/>
      <w:spacing w:after="0" w:line="240" w:lineRule="auto"/>
      <w:ind w:left="708"/>
    </w:pPr>
    <w:rPr>
      <w:rFonts w:ascii="MS Mincho" w:eastAsia="MS Mincho" w:hAnsi="MS Mincho" w:cs="MS Mincho"/>
      <w:sz w:val="20"/>
      <w:szCs w:val="24"/>
      <w:lang w:eastAsia="ru-RU" w:bidi="ru-RU"/>
    </w:rPr>
  </w:style>
  <w:style w:type="character" w:styleId="aff">
    <w:name w:val="Hyperlink"/>
    <w:uiPriority w:val="99"/>
    <w:rsid w:val="006C564D"/>
    <w:rPr>
      <w:color w:val="0000FF"/>
      <w:u w:val="single"/>
    </w:rPr>
  </w:style>
  <w:style w:type="paragraph" w:styleId="aff0">
    <w:name w:val="Normal (Web)"/>
    <w:basedOn w:val="a"/>
    <w:uiPriority w:val="99"/>
    <w:unhideWhenUsed/>
    <w:rsid w:val="006C56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qFormat/>
    <w:rsid w:val="006C5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6C5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2">
    <w:name w:val="Document Map"/>
    <w:basedOn w:val="a"/>
    <w:link w:val="aff3"/>
    <w:rsid w:val="006C564D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sz w:val="16"/>
      <w:szCs w:val="16"/>
      <w:lang w:eastAsia="ru-RU" w:bidi="ru-RU"/>
    </w:rPr>
  </w:style>
  <w:style w:type="character" w:customStyle="1" w:styleId="aff3">
    <w:name w:val="Схема документа Знак"/>
    <w:basedOn w:val="a0"/>
    <w:link w:val="aff2"/>
    <w:rsid w:val="006C564D"/>
    <w:rPr>
      <w:rFonts w:ascii="Tahoma" w:eastAsia="MS Mincho" w:hAnsi="Tahoma" w:cs="Tahoma"/>
      <w:sz w:val="16"/>
      <w:szCs w:val="16"/>
      <w:lang w:eastAsia="ru-RU" w:bidi="ru-RU"/>
    </w:rPr>
  </w:style>
  <w:style w:type="character" w:customStyle="1" w:styleId="CharStyle8">
    <w:name w:val="Char Style 8"/>
    <w:link w:val="Style7"/>
    <w:uiPriority w:val="99"/>
    <w:locked/>
    <w:rsid w:val="006C564D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6C564D"/>
    <w:rPr>
      <w:b/>
      <w:bCs/>
      <w:spacing w:val="-2"/>
      <w:sz w:val="9"/>
      <w:szCs w:val="9"/>
      <w:u w:val="none"/>
    </w:rPr>
  </w:style>
  <w:style w:type="paragraph" w:customStyle="1" w:styleId="Style7">
    <w:name w:val="Style 7"/>
    <w:basedOn w:val="a"/>
    <w:link w:val="CharStyle8"/>
    <w:uiPriority w:val="99"/>
    <w:rsid w:val="006C564D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numbering" w:customStyle="1" w:styleId="110">
    <w:name w:val="Нет списка11"/>
    <w:next w:val="a2"/>
    <w:uiPriority w:val="99"/>
    <w:semiHidden/>
    <w:unhideWhenUsed/>
    <w:rsid w:val="006C564D"/>
  </w:style>
  <w:style w:type="numbering" w:customStyle="1" w:styleId="24">
    <w:name w:val="Нет списка2"/>
    <w:next w:val="a2"/>
    <w:uiPriority w:val="99"/>
    <w:semiHidden/>
    <w:unhideWhenUsed/>
    <w:rsid w:val="006C564D"/>
  </w:style>
  <w:style w:type="character" w:styleId="aff4">
    <w:name w:val="FollowedHyperlink"/>
    <w:uiPriority w:val="99"/>
    <w:unhideWhenUsed/>
    <w:rsid w:val="006C56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9" Type="http://schemas.openxmlformats.org/officeDocument/2006/relationships/hyperlink" Target="consultantplus://offline/ref=E787E1302E67B8E9158D845D25820BEE0697FA7BE47B3E83BA4FCF9AD176CE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0" Type="http://schemas.openxmlformats.org/officeDocument/2006/relationships/hyperlink" Target="consultantplus://offline/ref=E787E1302E67B8E9158D845D25820BEE0697FA7BE47B3E83BA4FCF9AD176CEL" TargetMode="External"/><Relationship Id="rId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87E1302E67B8E9158D845D25820BEE0697FA7BE47B3E83BA4FCF9AD176CEL" TargetMode="External"/><Relationship Id="rId2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3" Type="http://schemas.openxmlformats.org/officeDocument/2006/relationships/fontTable" Target="fontTable.xml"/><Relationship Id="rId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7" Type="http://schemas.openxmlformats.org/officeDocument/2006/relationships/hyperlink" Target="consultantplus://offline/ref=E787E1302E67B8E9158D845D25820BEE0697FA7BE47B3E83BA4FCF9AD176CEL" TargetMode="External"/><Relationship Id="rId3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dcterms:created xsi:type="dcterms:W3CDTF">2021-06-08T09:44:00Z</dcterms:created>
  <dcterms:modified xsi:type="dcterms:W3CDTF">2022-01-26T08:00:00Z</dcterms:modified>
</cp:coreProperties>
</file>