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BD1D9D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CE1F80" w:rsidP="007B28CF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BD1D9D">
        <w:rPr>
          <w:sz w:val="28"/>
          <w:szCs w:val="28"/>
          <w:lang w:eastAsia="ar-SA"/>
        </w:rPr>
        <w:t>__</w:t>
      </w:r>
      <w:r w:rsidR="00951DE6">
        <w:rPr>
          <w:sz w:val="28"/>
          <w:szCs w:val="28"/>
          <w:lang w:eastAsia="ar-SA"/>
        </w:rPr>
        <w:t>.1</w:t>
      </w:r>
      <w:r w:rsidR="0084508E">
        <w:rPr>
          <w:sz w:val="28"/>
          <w:szCs w:val="28"/>
          <w:lang w:eastAsia="ar-SA"/>
        </w:rPr>
        <w:t>2</w:t>
      </w:r>
      <w:r w:rsidR="00951DE6">
        <w:rPr>
          <w:sz w:val="28"/>
          <w:szCs w:val="28"/>
          <w:lang w:eastAsia="ar-SA"/>
        </w:rPr>
        <w:t>.</w:t>
      </w:r>
      <w:r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</w:t>
      </w:r>
      <w:r w:rsidR="00EC67A8">
        <w:rPr>
          <w:sz w:val="28"/>
          <w:szCs w:val="28"/>
          <w:lang w:eastAsia="ar-SA"/>
        </w:rPr>
        <w:t>1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</w:t>
      </w:r>
      <w:r w:rsidR="00BD1D9D">
        <w:rPr>
          <w:sz w:val="28"/>
          <w:szCs w:val="28"/>
          <w:lang w:eastAsia="ar-SA"/>
        </w:rPr>
        <w:t>__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4508E" w:rsidRDefault="0084508E" w:rsidP="0084508E">
      <w:pPr>
        <w:jc w:val="center"/>
        <w:rPr>
          <w:b/>
          <w:bCs/>
          <w:sz w:val="28"/>
          <w:szCs w:val="28"/>
        </w:rPr>
      </w:pPr>
      <w:bookmarkStart w:id="0" w:name="_Hlk90542638"/>
      <w:r w:rsidRPr="00B92671">
        <w:rPr>
          <w:b/>
          <w:bCs/>
          <w:sz w:val="28"/>
          <w:szCs w:val="28"/>
        </w:rPr>
        <w:t>Об утверждении перечней главных администраторов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доходов бюджета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Азовского района и главных администраторов </w:t>
      </w:r>
    </w:p>
    <w:p w:rsidR="0084508E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>источников финансирования дефицита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B92671">
        <w:rPr>
          <w:b/>
          <w:bCs/>
          <w:sz w:val="28"/>
          <w:szCs w:val="28"/>
        </w:rPr>
        <w:t xml:space="preserve"> Азовского района</w:t>
      </w:r>
      <w:bookmarkStart w:id="1" w:name="_Hlk90908478"/>
      <w:r w:rsidRPr="00B92671">
        <w:rPr>
          <w:b/>
          <w:bCs/>
          <w:sz w:val="28"/>
          <w:szCs w:val="28"/>
        </w:rPr>
        <w:t>.</w:t>
      </w:r>
      <w:bookmarkEnd w:id="1"/>
    </w:p>
    <w:bookmarkEnd w:id="0"/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610CED" w:rsidRDefault="0084508E" w:rsidP="00610CED">
      <w:pPr>
        <w:pStyle w:val="a4"/>
        <w:ind w:right="112"/>
      </w:pPr>
      <w:proofErr w:type="gramStart"/>
      <w:r w:rsidRPr="00B92671">
        <w:t xml:space="preserve">В соответствии с абзацем 4 пункта 3.2 статьи 160.1 и абзацам 4 пункта 4 статьи 160.2 Бюджетного кодекса </w:t>
      </w:r>
      <w:bookmarkStart w:id="2" w:name="_Hlk90543390"/>
      <w:r w:rsidRPr="00B92671">
        <w:t>Российской Федерации</w:t>
      </w:r>
      <w:bookmarkEnd w:id="2"/>
      <w:r w:rsidRPr="00B92671">
        <w:t>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B92671">
        <w:t xml:space="preserve"> </w:t>
      </w:r>
      <w:proofErr w:type="gramStart"/>
      <w:r w:rsidRPr="00B92671">
        <w:t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B92671"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proofErr w:type="gramStart"/>
      <w:r w:rsidRPr="00B92671">
        <w:t>:А</w:t>
      </w:r>
      <w:proofErr w:type="gramEnd"/>
      <w:r w:rsidRPr="00B92671">
        <w:t xml:space="preserve">дминистрация </w:t>
      </w:r>
      <w:proofErr w:type="spellStart"/>
      <w:r w:rsidR="00610CED">
        <w:t>Отрадовского</w:t>
      </w:r>
      <w:proofErr w:type="spellEnd"/>
      <w:r w:rsidR="00610CED">
        <w:t xml:space="preserve"> </w:t>
      </w:r>
      <w:r>
        <w:t xml:space="preserve">сельского поселения </w:t>
      </w:r>
    </w:p>
    <w:p w:rsidR="00A8303F" w:rsidRPr="00A8303F" w:rsidRDefault="0084508E" w:rsidP="0084508E">
      <w:pPr>
        <w:pStyle w:val="a4"/>
        <w:ind w:right="112"/>
      </w:pPr>
      <w:r w:rsidRPr="00B92671">
        <w:t xml:space="preserve"> </w:t>
      </w:r>
      <w:r w:rsidRPr="00B92671">
        <w:rPr>
          <w:b/>
          <w:spacing w:val="50"/>
        </w:rPr>
        <w:t>постановляет</w:t>
      </w:r>
      <w:r w:rsidRPr="00B92671">
        <w:t>:</w:t>
      </w:r>
    </w:p>
    <w:p w:rsidR="00A8303F" w:rsidRDefault="00A8303F" w:rsidP="00610CED">
      <w:pPr>
        <w:pStyle w:val="af3"/>
        <w:widowControl w:val="0"/>
        <w:numPr>
          <w:ilvl w:val="0"/>
          <w:numId w:val="11"/>
        </w:numPr>
        <w:tabs>
          <w:tab w:val="left" w:pos="1091"/>
        </w:tabs>
        <w:autoSpaceDE w:val="0"/>
        <w:autoSpaceDN w:val="0"/>
        <w:spacing w:before="100" w:beforeAutospacing="1"/>
        <w:ind w:right="119" w:firstLine="709"/>
        <w:rPr>
          <w:sz w:val="28"/>
        </w:rPr>
      </w:pPr>
      <w:r w:rsidRPr="00A8303F">
        <w:rPr>
          <w:color w:val="000000"/>
          <w:sz w:val="28"/>
          <w:szCs w:val="28"/>
        </w:rPr>
        <w:t xml:space="preserve"> </w:t>
      </w:r>
      <w:r w:rsidR="0084508E" w:rsidRPr="00B92671">
        <w:rPr>
          <w:sz w:val="28"/>
        </w:rPr>
        <w:t xml:space="preserve">Утвердить </w:t>
      </w:r>
      <w:bookmarkStart w:id="3" w:name="_Hlk90543776"/>
      <w:r w:rsidR="0084508E" w:rsidRPr="00B92671">
        <w:rPr>
          <w:sz w:val="28"/>
        </w:rPr>
        <w:t>Перечен</w:t>
      </w:r>
      <w:r w:rsidR="00006436">
        <w:rPr>
          <w:sz w:val="28"/>
        </w:rPr>
        <w:t>ь</w:t>
      </w:r>
      <w:r w:rsidR="0084508E" w:rsidRPr="00B92671">
        <w:rPr>
          <w:sz w:val="28"/>
        </w:rPr>
        <w:t xml:space="preserve"> главных администраторов доходов бюджета</w:t>
      </w:r>
      <w:r w:rsidR="0084508E">
        <w:rPr>
          <w:sz w:val="28"/>
        </w:rPr>
        <w:t xml:space="preserve"> </w:t>
      </w:r>
      <w:proofErr w:type="spellStart"/>
      <w:r w:rsidR="0084508E">
        <w:rPr>
          <w:sz w:val="28"/>
        </w:rPr>
        <w:t>Отрадовского</w:t>
      </w:r>
      <w:proofErr w:type="spellEnd"/>
      <w:r w:rsidR="0084508E">
        <w:rPr>
          <w:sz w:val="28"/>
        </w:rPr>
        <w:t xml:space="preserve"> сельского поселения</w:t>
      </w:r>
      <w:r w:rsidR="0084508E" w:rsidRPr="00B92671">
        <w:rPr>
          <w:sz w:val="28"/>
        </w:rPr>
        <w:t xml:space="preserve"> Азовского района </w:t>
      </w:r>
      <w:bookmarkEnd w:id="3"/>
      <w:r w:rsidR="0084508E" w:rsidRPr="00B92671">
        <w:rPr>
          <w:sz w:val="28"/>
        </w:rPr>
        <w:t>согласно приложению № 1.</w:t>
      </w:r>
    </w:p>
    <w:p w:rsidR="00901762" w:rsidRPr="0084508E" w:rsidRDefault="00901762" w:rsidP="00610CED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811" w:right="119"/>
        <w:rPr>
          <w:sz w:val="28"/>
        </w:rPr>
      </w:pPr>
    </w:p>
    <w:p w:rsidR="00A8303F" w:rsidRDefault="00A8303F" w:rsidP="00610CED">
      <w:pPr>
        <w:pStyle w:val="af3"/>
        <w:widowControl w:val="0"/>
        <w:numPr>
          <w:ilvl w:val="0"/>
          <w:numId w:val="11"/>
        </w:numPr>
        <w:tabs>
          <w:tab w:val="left" w:pos="1091"/>
        </w:tabs>
        <w:autoSpaceDE w:val="0"/>
        <w:autoSpaceDN w:val="0"/>
        <w:spacing w:before="100" w:beforeAutospacing="1"/>
        <w:ind w:right="119" w:firstLine="709"/>
        <w:rPr>
          <w:sz w:val="28"/>
        </w:rPr>
      </w:pPr>
      <w:r w:rsidRPr="00A8303F">
        <w:rPr>
          <w:sz w:val="28"/>
          <w:szCs w:val="28"/>
        </w:rPr>
        <w:t xml:space="preserve"> </w:t>
      </w:r>
      <w:r w:rsidR="0084508E" w:rsidRPr="00B92671">
        <w:rPr>
          <w:sz w:val="28"/>
        </w:rPr>
        <w:t xml:space="preserve">Утвердить </w:t>
      </w:r>
      <w:bookmarkStart w:id="4" w:name="_Hlk90543809"/>
      <w:r w:rsidR="0084508E" w:rsidRPr="00B92671">
        <w:rPr>
          <w:sz w:val="28"/>
        </w:rPr>
        <w:t xml:space="preserve">Перечень главных </w:t>
      </w:r>
      <w:proofErr w:type="gramStart"/>
      <w:r w:rsidR="0084508E" w:rsidRPr="00B92671">
        <w:rPr>
          <w:sz w:val="28"/>
        </w:rPr>
        <w:t>администраторов источников финансирования дефицита бюджета</w:t>
      </w:r>
      <w:proofErr w:type="gramEnd"/>
      <w:r w:rsidR="0084508E">
        <w:rPr>
          <w:sz w:val="28"/>
        </w:rPr>
        <w:t xml:space="preserve"> </w:t>
      </w:r>
      <w:proofErr w:type="spellStart"/>
      <w:r w:rsidR="0084508E">
        <w:rPr>
          <w:sz w:val="28"/>
        </w:rPr>
        <w:t>Отрадовского</w:t>
      </w:r>
      <w:proofErr w:type="spellEnd"/>
      <w:r w:rsidR="0084508E">
        <w:rPr>
          <w:sz w:val="28"/>
        </w:rPr>
        <w:t xml:space="preserve"> сельского поселения </w:t>
      </w:r>
      <w:r w:rsidR="0084508E" w:rsidRPr="00B92671">
        <w:rPr>
          <w:sz w:val="28"/>
        </w:rPr>
        <w:t xml:space="preserve"> Азовского района согласно приложению</w:t>
      </w:r>
      <w:bookmarkEnd w:id="4"/>
      <w:r w:rsidR="0084508E" w:rsidRPr="00B92671">
        <w:rPr>
          <w:sz w:val="28"/>
        </w:rPr>
        <w:t xml:space="preserve"> № 2.</w:t>
      </w:r>
    </w:p>
    <w:p w:rsidR="00901762" w:rsidRPr="0084508E" w:rsidRDefault="00BD1D9D" w:rsidP="00BD1D9D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811" w:right="119"/>
        <w:jc w:val="both"/>
        <w:rPr>
          <w:sz w:val="28"/>
        </w:rPr>
      </w:pPr>
      <w:r>
        <w:rPr>
          <w:sz w:val="28"/>
        </w:rPr>
        <w:t xml:space="preserve">3.Утвердить Положение о внесении изменений в перечни главных администраторов доходов бюджета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</w:t>
      </w:r>
      <w:r>
        <w:rPr>
          <w:sz w:val="28"/>
        </w:rPr>
        <w:lastRenderedPageBreak/>
        <w:t xml:space="preserve">Азовского района и главных администраторов источников финансирования дефицита бюджета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Азовского района согласно приложению 3 к настоящему постановлению.</w:t>
      </w:r>
    </w:p>
    <w:p w:rsidR="0084508E" w:rsidRPr="00BD1D9D" w:rsidRDefault="00A8303F" w:rsidP="00BD1D9D">
      <w:pPr>
        <w:pStyle w:val="af3"/>
        <w:numPr>
          <w:ilvl w:val="0"/>
          <w:numId w:val="14"/>
        </w:numPr>
        <w:jc w:val="center"/>
        <w:rPr>
          <w:sz w:val="28"/>
          <w:szCs w:val="28"/>
        </w:rPr>
      </w:pPr>
      <w:r w:rsidRPr="00BD1D9D">
        <w:rPr>
          <w:sz w:val="28"/>
          <w:szCs w:val="28"/>
        </w:rPr>
        <w:t xml:space="preserve">Настоящее постановление  подлежит </w:t>
      </w:r>
      <w:r w:rsidR="00610CED" w:rsidRPr="00BD1D9D">
        <w:rPr>
          <w:sz w:val="28"/>
          <w:szCs w:val="28"/>
        </w:rPr>
        <w:t xml:space="preserve">размещению на официальном сайте </w:t>
      </w:r>
      <w:proofErr w:type="spellStart"/>
      <w:r w:rsidR="006352FB" w:rsidRPr="00BD1D9D">
        <w:rPr>
          <w:sz w:val="28"/>
          <w:szCs w:val="28"/>
        </w:rPr>
        <w:t>Отрадовского</w:t>
      </w:r>
      <w:proofErr w:type="spellEnd"/>
      <w:r w:rsidRPr="00BD1D9D">
        <w:rPr>
          <w:sz w:val="28"/>
          <w:szCs w:val="28"/>
        </w:rPr>
        <w:t xml:space="preserve"> сельского поселения</w:t>
      </w:r>
      <w:r w:rsidR="00C83FF5" w:rsidRPr="00BD1D9D">
        <w:rPr>
          <w:sz w:val="28"/>
          <w:szCs w:val="28"/>
        </w:rPr>
        <w:t xml:space="preserve"> по</w:t>
      </w:r>
      <w:r w:rsidRPr="00BD1D9D">
        <w:rPr>
          <w:sz w:val="28"/>
          <w:szCs w:val="28"/>
        </w:rPr>
        <w:t xml:space="preserve"> адресу</w:t>
      </w:r>
      <w:r w:rsidR="00C83FF5" w:rsidRPr="00BD1D9D">
        <w:rPr>
          <w:sz w:val="28"/>
          <w:szCs w:val="28"/>
        </w:rPr>
        <w:t xml:space="preserve"> </w:t>
      </w:r>
      <w:hyperlink r:id="rId8" w:history="1">
        <w:r w:rsidR="006352FB" w:rsidRPr="00BD1D9D">
          <w:rPr>
            <w:rStyle w:val="af5"/>
            <w:sz w:val="28"/>
            <w:szCs w:val="28"/>
            <w:lang w:val="en-US"/>
          </w:rPr>
          <w:t>www</w:t>
        </w:r>
        <w:r w:rsidR="006352FB" w:rsidRPr="00BD1D9D">
          <w:rPr>
            <w:rStyle w:val="af5"/>
            <w:sz w:val="28"/>
            <w:szCs w:val="28"/>
          </w:rPr>
          <w:t>.</w:t>
        </w:r>
        <w:proofErr w:type="spellStart"/>
        <w:r w:rsidR="006352FB" w:rsidRPr="00BD1D9D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BD1D9D">
          <w:rPr>
            <w:rStyle w:val="af5"/>
            <w:sz w:val="28"/>
            <w:szCs w:val="28"/>
          </w:rPr>
          <w:t>.</w:t>
        </w:r>
        <w:proofErr w:type="spellStart"/>
        <w:r w:rsidR="006352FB" w:rsidRPr="00BD1D9D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BD1D9D">
        <w:rPr>
          <w:sz w:val="28"/>
          <w:szCs w:val="28"/>
        </w:rPr>
        <w:t>.</w:t>
      </w:r>
    </w:p>
    <w:p w:rsidR="00901762" w:rsidRPr="00B92671" w:rsidRDefault="00BD1D9D" w:rsidP="00610CED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102" w:right="119"/>
        <w:rPr>
          <w:sz w:val="28"/>
        </w:rPr>
      </w:pPr>
      <w:r>
        <w:rPr>
          <w:sz w:val="28"/>
          <w:szCs w:val="28"/>
        </w:rPr>
        <w:t xml:space="preserve">    5</w:t>
      </w:r>
      <w:r w:rsidR="00A8303F" w:rsidRPr="00A8303F">
        <w:rPr>
          <w:sz w:val="28"/>
          <w:szCs w:val="28"/>
        </w:rPr>
        <w:t xml:space="preserve">. </w:t>
      </w:r>
      <w:r w:rsidR="00610CED">
        <w:rPr>
          <w:sz w:val="28"/>
          <w:szCs w:val="28"/>
        </w:rPr>
        <w:t xml:space="preserve">  </w:t>
      </w:r>
      <w:r w:rsidR="00901762" w:rsidRPr="00B92671"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610CED">
        <w:rPr>
          <w:sz w:val="28"/>
        </w:rPr>
        <w:t xml:space="preserve"> </w:t>
      </w:r>
      <w:proofErr w:type="spellStart"/>
      <w:r w:rsidR="00610CED">
        <w:rPr>
          <w:sz w:val="28"/>
        </w:rPr>
        <w:t>Отрадовского</w:t>
      </w:r>
      <w:proofErr w:type="spellEnd"/>
      <w:r w:rsidR="00610CED">
        <w:rPr>
          <w:sz w:val="28"/>
        </w:rPr>
        <w:t xml:space="preserve"> сельского поселения </w:t>
      </w:r>
      <w:r w:rsidR="00901762" w:rsidRPr="00B92671">
        <w:rPr>
          <w:sz w:val="28"/>
        </w:rPr>
        <w:t>Азовского района, начиная с бюджета на 2022 год и на плановый период 2023 и 2024 годов.</w:t>
      </w:r>
    </w:p>
    <w:p w:rsidR="00A8303F" w:rsidRPr="00A8303F" w:rsidRDefault="00A8303F" w:rsidP="00610CED">
      <w:pPr>
        <w:ind w:firstLine="567"/>
        <w:rPr>
          <w:sz w:val="28"/>
          <w:szCs w:val="28"/>
        </w:rPr>
      </w:pPr>
    </w:p>
    <w:p w:rsidR="00A8303F" w:rsidRPr="00A8303F" w:rsidRDefault="00A8303F" w:rsidP="00610CED">
      <w:pPr>
        <w:rPr>
          <w:sz w:val="28"/>
          <w:szCs w:val="28"/>
        </w:rPr>
      </w:pPr>
    </w:p>
    <w:p w:rsidR="00901762" w:rsidRDefault="00901762" w:rsidP="00610CE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1D9D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901762">
        <w:rPr>
          <w:sz w:val="28"/>
          <w:szCs w:val="28"/>
        </w:rPr>
        <w:t xml:space="preserve">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7B28CF">
        <w:rPr>
          <w:sz w:val="28"/>
          <w:szCs w:val="28"/>
        </w:rPr>
        <w:t>Б.П.Зозуля</w:t>
      </w:r>
    </w:p>
    <w:p w:rsidR="00901762" w:rsidRDefault="00901762" w:rsidP="00A8303F">
      <w:pPr>
        <w:jc w:val="both"/>
        <w:rPr>
          <w:sz w:val="28"/>
          <w:szCs w:val="28"/>
        </w:rPr>
      </w:pPr>
    </w:p>
    <w:p w:rsidR="00901762" w:rsidRDefault="00901762" w:rsidP="00A8303F">
      <w:pPr>
        <w:jc w:val="both"/>
        <w:rPr>
          <w:sz w:val="28"/>
          <w:szCs w:val="28"/>
        </w:rPr>
      </w:pPr>
    </w:p>
    <w:p w:rsidR="00901762" w:rsidRDefault="00901762" w:rsidP="00A8303F">
      <w:pPr>
        <w:jc w:val="both"/>
        <w:rPr>
          <w:sz w:val="28"/>
          <w:szCs w:val="28"/>
        </w:rPr>
      </w:pPr>
    </w:p>
    <w:p w:rsidR="00901762" w:rsidRDefault="00901762" w:rsidP="00A8303F">
      <w:pPr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</w:p>
    <w:p w:rsidR="007B28CF" w:rsidRPr="0084508E" w:rsidRDefault="00A8303F" w:rsidP="0084508E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7B28CF" w:rsidRPr="007B28CF">
        <w:rPr>
          <w:sz w:val="28"/>
          <w:szCs w:val="28"/>
        </w:rPr>
        <w:t>Б.П.Зозуля</w:t>
      </w: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610CE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10CED" w:rsidRDefault="00610CED" w:rsidP="00610CE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</w:t>
      </w:r>
      <w:r w:rsidR="0084508E">
        <w:rPr>
          <w:rFonts w:eastAsia="Calibri"/>
          <w:sz w:val="28"/>
          <w:szCs w:val="28"/>
          <w:lang w:eastAsia="en-US"/>
        </w:rPr>
        <w:t xml:space="preserve"> №1</w:t>
      </w:r>
      <w:r w:rsidRPr="006450F1">
        <w:rPr>
          <w:rFonts w:eastAsia="Calibri"/>
          <w:sz w:val="28"/>
          <w:szCs w:val="28"/>
          <w:lang w:eastAsia="en-US"/>
        </w:rPr>
        <w:t xml:space="preserve"> к</w:t>
      </w:r>
      <w:r w:rsidR="00BD1D9D">
        <w:rPr>
          <w:rFonts w:eastAsia="Calibri"/>
          <w:sz w:val="28"/>
          <w:szCs w:val="28"/>
          <w:lang w:eastAsia="en-US"/>
        </w:rPr>
        <w:t xml:space="preserve"> проекту</w:t>
      </w:r>
      <w:r w:rsidRPr="006450F1">
        <w:rPr>
          <w:rFonts w:eastAsia="Calibri"/>
          <w:sz w:val="28"/>
          <w:szCs w:val="28"/>
          <w:lang w:eastAsia="en-US"/>
        </w:rPr>
        <w:t xml:space="preserve"> постановлени</w:t>
      </w:r>
      <w:r w:rsidR="00BD1D9D">
        <w:rPr>
          <w:rFonts w:eastAsia="Calibri"/>
          <w:sz w:val="28"/>
          <w:szCs w:val="28"/>
          <w:lang w:eastAsia="en-US"/>
        </w:rPr>
        <w:t>я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BD1D9D">
        <w:rPr>
          <w:rFonts w:eastAsia="Calibri"/>
          <w:sz w:val="28"/>
          <w:szCs w:val="28"/>
          <w:lang w:eastAsia="en-US"/>
        </w:rPr>
        <w:t>__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BD1D9D">
        <w:rPr>
          <w:rFonts w:eastAsia="Calibri"/>
          <w:sz w:val="28"/>
          <w:szCs w:val="28"/>
          <w:lang w:eastAsia="en-US"/>
        </w:rPr>
        <w:t>__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</w:t>
      </w:r>
      <w:r w:rsidR="0084508E">
        <w:rPr>
          <w:rFonts w:eastAsia="Calibri"/>
          <w:sz w:val="28"/>
          <w:szCs w:val="28"/>
          <w:lang w:eastAsia="en-US"/>
        </w:rPr>
        <w:t>2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5" w:name="_GoBack"/>
      <w:bookmarkEnd w:id="5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</w:t>
      </w:r>
      <w:r w:rsidR="00EC67A8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>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610CED" w:rsidRPr="00610CED" w:rsidRDefault="00610CED" w:rsidP="00610CED">
      <w:pPr>
        <w:tabs>
          <w:tab w:val="left" w:pos="7140"/>
        </w:tabs>
        <w:jc w:val="center"/>
        <w:rPr>
          <w:b/>
          <w:bCs/>
          <w:sz w:val="28"/>
          <w:szCs w:val="28"/>
        </w:rPr>
      </w:pPr>
      <w:r w:rsidRPr="00610CED">
        <w:rPr>
          <w:b/>
          <w:bCs/>
          <w:sz w:val="28"/>
          <w:szCs w:val="28"/>
        </w:rPr>
        <w:t>Перечень</w:t>
      </w:r>
    </w:p>
    <w:p w:rsidR="00610CED" w:rsidRPr="00610CED" w:rsidRDefault="00610CED" w:rsidP="00610CED">
      <w:pPr>
        <w:jc w:val="center"/>
        <w:rPr>
          <w:b/>
          <w:bCs/>
          <w:sz w:val="28"/>
          <w:szCs w:val="28"/>
        </w:rPr>
      </w:pPr>
      <w:r w:rsidRPr="00610CED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610CED" w:rsidRDefault="00610CED" w:rsidP="00610CE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 w:rsidRPr="00610CED">
        <w:rPr>
          <w:b/>
          <w:bCs/>
          <w:sz w:val="28"/>
          <w:szCs w:val="28"/>
        </w:rPr>
        <w:t xml:space="preserve"> сельского поселения</w:t>
      </w:r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551"/>
        <w:gridCol w:w="6095"/>
      </w:tblGrid>
      <w:tr w:rsidR="0073621A" w:rsidRPr="005A30C1" w:rsidTr="00521247">
        <w:trPr>
          <w:cantSplit/>
          <w:trHeight w:val="844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5A30C1" w:rsidRDefault="0073621A" w:rsidP="00521247">
            <w:pPr>
              <w:jc w:val="center"/>
            </w:pPr>
            <w:r w:rsidRPr="005A30C1"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5A30C1" w:rsidRDefault="0073621A" w:rsidP="0073621A">
            <w:pPr>
              <w:pStyle w:val="ac"/>
              <w:jc w:val="center"/>
            </w:pPr>
            <w:r w:rsidRPr="005A30C1">
              <w:t xml:space="preserve">Наименование главного администратора доходов бюджета </w:t>
            </w:r>
            <w:proofErr w:type="spellStart"/>
            <w:r>
              <w:t>Отрадовского</w:t>
            </w:r>
            <w:proofErr w:type="spellEnd"/>
            <w:r w:rsidRPr="005A30C1">
              <w:t xml:space="preserve"> сельского поселения, кода бюджетной классификации Российской Федерации</w:t>
            </w:r>
          </w:p>
        </w:tc>
      </w:tr>
      <w:tr w:rsidR="0073621A" w:rsidRPr="009738C3" w:rsidTr="00521247">
        <w:trPr>
          <w:cantSplit/>
          <w:trHeight w:val="107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  <w:rPr>
                <w:rFonts w:eastAsia="Arial Unicode MS"/>
              </w:rPr>
            </w:pPr>
            <w:r w:rsidRPr="009738C3">
              <w:t xml:space="preserve">главного </w:t>
            </w:r>
            <w:proofErr w:type="spellStart"/>
            <w:proofErr w:type="gramStart"/>
            <w:r w:rsidRPr="009738C3">
              <w:t>админи-стратора</w:t>
            </w:r>
            <w:proofErr w:type="spellEnd"/>
            <w:proofErr w:type="gramEnd"/>
            <w:r w:rsidRPr="009738C3"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73621A">
            <w:pPr>
              <w:jc w:val="center"/>
              <w:rPr>
                <w:rFonts w:eastAsia="Arial Unicode MS"/>
              </w:rPr>
            </w:pPr>
            <w:r w:rsidRPr="009738C3">
              <w:rPr>
                <w:rFonts w:eastAsia="Arial Unicode MS"/>
              </w:rPr>
              <w:t xml:space="preserve">доходов бюджета </w:t>
            </w:r>
            <w:proofErr w:type="spellStart"/>
            <w:r>
              <w:rPr>
                <w:rFonts w:eastAsia="Arial Unicode MS"/>
              </w:rPr>
              <w:t>Отрадовского</w:t>
            </w:r>
            <w:proofErr w:type="spellEnd"/>
            <w:r w:rsidRPr="009738C3">
              <w:rPr>
                <w:rFonts w:eastAsia="Arial Unicode MS"/>
              </w:rPr>
              <w:t xml:space="preserve"> сельского поселения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521247">
            <w:pPr>
              <w:rPr>
                <w:rFonts w:eastAsia="Arial Unicode MS"/>
              </w:rPr>
            </w:pPr>
          </w:p>
        </w:tc>
      </w:tr>
    </w:tbl>
    <w:p w:rsidR="0073621A" w:rsidRPr="009738C3" w:rsidRDefault="0073621A" w:rsidP="0073621A"/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551"/>
        <w:gridCol w:w="6095"/>
      </w:tblGrid>
      <w:tr w:rsidR="0073621A" w:rsidRPr="009738C3" w:rsidTr="00521247">
        <w:trPr>
          <w:trHeight w:val="14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</w:pPr>
            <w:r w:rsidRPr="009738C3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</w:pPr>
            <w:r w:rsidRPr="009738C3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521247">
            <w:pPr>
              <w:pStyle w:val="ac"/>
              <w:jc w:val="center"/>
            </w:pPr>
            <w:r w:rsidRPr="009738C3">
              <w:t>3</w:t>
            </w:r>
          </w:p>
        </w:tc>
      </w:tr>
      <w:tr w:rsidR="00CD3418" w:rsidRPr="009738C3" w:rsidTr="00F0202F">
        <w:trPr>
          <w:trHeight w:val="3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3418" w:rsidRPr="00CD3418" w:rsidRDefault="00CD3418" w:rsidP="00CD3418">
            <w:pPr>
              <w:ind w:left="127" w:right="125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D3418">
              <w:rPr>
                <w:rFonts w:eastAsia="Arial Unicode MS"/>
                <w:b/>
                <w:sz w:val="28"/>
                <w:szCs w:val="28"/>
              </w:rPr>
              <w:t>Органы государственной власти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jc w:val="both"/>
              <w:rPr>
                <w:rFonts w:eastAsia="Arial Unicode MS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ind w:left="127" w:right="125"/>
              <w:jc w:val="both"/>
              <w:rPr>
                <w:rFonts w:eastAsia="Arial Unicode MS"/>
                <w:b/>
              </w:rPr>
            </w:pPr>
            <w:r w:rsidRPr="0073621A">
              <w:rPr>
                <w:rFonts w:eastAsia="Arial Unicode MS"/>
                <w:b/>
              </w:rPr>
              <w:t>Управление Федеральной  антимонопольной  службы по Ростовской области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8C3">
              <w:rPr>
                <w:lang w:eastAsia="en-US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ind w:left="102" w:right="148"/>
              <w:jc w:val="both"/>
              <w:rPr>
                <w:vertAlign w:val="superscript"/>
                <w:lang w:eastAsia="en-US"/>
              </w:rPr>
            </w:pPr>
            <w:r w:rsidRPr="0073621A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73621A">
              <w:rPr>
                <w:b/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73621A">
              <w:rPr>
                <w:b/>
                <w:lang w:eastAsia="en-US"/>
              </w:rPr>
              <w:t>Межрайонная инспекция Федеральной налоговой службы России №18 по Ростовской области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621A">
              <w:rPr>
                <w:lang w:eastAsia="en-US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lang w:eastAsia="en-US"/>
              </w:rPr>
            </w:pPr>
            <w:r w:rsidRPr="0073621A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621A">
              <w:rPr>
                <w:lang w:eastAsia="en-US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lang w:eastAsia="en-US"/>
              </w:rPr>
            </w:pPr>
            <w:r w:rsidRPr="0073621A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Единый сельскохозяйственный налог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 xml:space="preserve">Налог на имущество физических лиц, взимаемый по </w:t>
            </w:r>
            <w:r w:rsidRPr="00F13CCB">
              <w:rPr>
                <w:lang w:eastAsia="en-US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1 09 04053 10 0000 110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D3418" w:rsidRPr="009738C3" w:rsidTr="00237C85">
        <w:trPr>
          <w:trHeight w:val="3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3418" w:rsidRPr="00CD3418" w:rsidRDefault="00CD3418" w:rsidP="00CD3418">
            <w:pPr>
              <w:ind w:left="102" w:right="148"/>
              <w:jc w:val="center"/>
              <w:rPr>
                <w:b/>
                <w:sz w:val="28"/>
                <w:szCs w:val="28"/>
                <w:lang w:eastAsia="en-US"/>
              </w:rPr>
            </w:pPr>
            <w:r w:rsidRPr="00CD3418">
              <w:rPr>
                <w:b/>
                <w:sz w:val="28"/>
                <w:szCs w:val="28"/>
                <w:lang w:eastAsia="en-US"/>
              </w:rPr>
              <w:t>Органы государственной власти субъекта Российской Федерации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13CCB">
              <w:rPr>
                <w:b/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13CCB">
              <w:rPr>
                <w:b/>
                <w:lang w:eastAsia="en-US"/>
              </w:rPr>
              <w:t>Правительство Ростовской области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0146">
              <w:rPr>
                <w:lang w:eastAsia="en-US"/>
              </w:rPr>
              <w:t>116 02020 02 0000 140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ind w:left="102" w:right="148"/>
              <w:jc w:val="both"/>
              <w:rPr>
                <w:lang w:eastAsia="en-US"/>
              </w:rPr>
            </w:pPr>
            <w:r w:rsidRPr="00FC0146"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C0146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C0146" w:rsidRDefault="00FC0146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Административная инспекция Ростовской области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0146">
              <w:rPr>
                <w:lang w:eastAsia="en-US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ind w:left="102" w:right="148"/>
              <w:jc w:val="both"/>
              <w:rPr>
                <w:lang w:eastAsia="en-US"/>
              </w:rPr>
            </w:pPr>
            <w:r w:rsidRPr="00FC0146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D3418" w:rsidRPr="009738C3" w:rsidTr="00CA7CEC">
        <w:trPr>
          <w:trHeight w:val="3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3418" w:rsidRPr="00CD3418" w:rsidRDefault="00CD3418" w:rsidP="00CD3418">
            <w:pPr>
              <w:ind w:left="102" w:right="148"/>
              <w:jc w:val="center"/>
              <w:rPr>
                <w:b/>
                <w:sz w:val="28"/>
                <w:szCs w:val="28"/>
                <w:lang w:eastAsia="en-US"/>
              </w:rPr>
            </w:pPr>
            <w:r w:rsidRPr="00CD3418">
              <w:rPr>
                <w:b/>
                <w:sz w:val="28"/>
                <w:szCs w:val="28"/>
                <w:lang w:eastAsia="en-US"/>
              </w:rPr>
              <w:t>Органы муниципальной власти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FC0146">
              <w:rPr>
                <w:b/>
                <w:lang w:eastAsia="en-US"/>
              </w:rPr>
              <w:t>Отрадовского</w:t>
            </w:r>
            <w:proofErr w:type="spellEnd"/>
            <w:r w:rsidRPr="00FC0146"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1 08 04020 01 4000 110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1 08 07175 01 1000 110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1 08 07175 01 4000 110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C606EA">
              <w:rPr>
                <w:lang w:eastAsia="en-US"/>
              </w:rPr>
              <w:t xml:space="preserve"> ,</w:t>
            </w:r>
            <w:proofErr w:type="gramEnd"/>
            <w:r w:rsidRPr="00C606EA">
              <w:rPr>
                <w:lang w:eastAsia="en-US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Доходы от сдачи в аренду имущества</w:t>
            </w:r>
            <w:proofErr w:type="gramStart"/>
            <w:r w:rsidRPr="00C606EA">
              <w:rPr>
                <w:lang w:eastAsia="en-US"/>
              </w:rPr>
              <w:t xml:space="preserve"> ,</w:t>
            </w:r>
            <w:proofErr w:type="gramEnd"/>
            <w:r w:rsidRPr="00C606EA">
              <w:rPr>
                <w:lang w:eastAsia="en-US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4C0C" w:rsidRPr="009738C3" w:rsidTr="00B94C0C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имущества муниципальных бюджетных и автономных учреждений), в части реализации основных средств по указа</w:t>
            </w:r>
            <w:r>
              <w:rPr>
                <w:lang w:eastAsia="en-US"/>
              </w:rPr>
              <w:t>н</w:t>
            </w:r>
            <w:r w:rsidRPr="00C606EA">
              <w:rPr>
                <w:lang w:eastAsia="en-US"/>
              </w:rPr>
              <w:t>ному имуществу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имущества муницип</w:t>
            </w:r>
            <w:r>
              <w:rPr>
                <w:lang w:eastAsia="en-US"/>
              </w:rPr>
              <w:t>а</w:t>
            </w:r>
            <w:r w:rsidRPr="00C606EA">
              <w:rPr>
                <w:lang w:eastAsia="en-US"/>
              </w:rPr>
              <w:t>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</w:t>
            </w:r>
            <w:r>
              <w:rPr>
                <w:lang w:eastAsia="en-US"/>
              </w:rPr>
              <w:t>н</w:t>
            </w:r>
            <w:r w:rsidRPr="00C606EA">
              <w:rPr>
                <w:lang w:eastAsia="en-US"/>
              </w:rPr>
              <w:t>ному имуществу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116 10100 10 0000140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606EA">
              <w:rPr>
                <w:lang w:eastAsia="en-US"/>
              </w:rPr>
              <w:t>выгодоприобретателями</w:t>
            </w:r>
            <w:proofErr w:type="spellEnd"/>
            <w:r w:rsidRPr="00C606EA">
              <w:rPr>
                <w:lang w:eastAsia="en-US"/>
              </w:rPr>
              <w:t xml:space="preserve"> выступают получатели средств бюджета  сельского поселения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</w:t>
            </w:r>
            <w:proofErr w:type="gramStart"/>
            <w:r w:rsidRPr="00C606EA">
              <w:rPr>
                <w:lang w:eastAsia="en-US"/>
              </w:rPr>
              <w:t>и(</w:t>
            </w:r>
            <w:proofErr w:type="gramEnd"/>
            <w:r w:rsidRPr="00C606EA">
              <w:rPr>
                <w:lang w:eastAsia="en-US"/>
              </w:rPr>
              <w:t xml:space="preserve"> автономными)учреждениями, унитарными предприятиями)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116 10061 10 0000140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C606EA">
              <w:rPr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C606EA">
              <w:rPr>
                <w:lang w:eastAsia="en-US"/>
              </w:rPr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 w:rsidRPr="00C606EA">
              <w:rPr>
                <w:lang w:eastAsia="en-US"/>
              </w:rPr>
              <w:t xml:space="preserve"> фонда)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116 10062 10 0000140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C606EA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C606EA">
              <w:rPr>
                <w:lang w:eastAsia="en-US"/>
              </w:rPr>
              <w:t>я(</w:t>
            </w:r>
            <w:proofErr w:type="gramEnd"/>
            <w:r w:rsidRPr="00C606EA">
              <w:rPr>
                <w:lang w:eastAsia="en-US"/>
              </w:rPr>
              <w:t>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116 10123 01 0000140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A838AD"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117 15030 10 0000 150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117 16000 10 0000 180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176E7F"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</w:t>
            </w:r>
            <w:r w:rsidRPr="00176E7F">
              <w:lastRenderedPageBreak/>
              <w:t>бюджета сельского поселения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lang w:eastAsia="en-US"/>
              </w:rPr>
              <w:t xml:space="preserve"> </w:t>
            </w:r>
            <w:r w:rsidRPr="00A838AD">
              <w:rPr>
                <w:lang w:eastAsia="en-US"/>
              </w:rPr>
              <w:t>расходов, возникших в результате решений, принятых органами власти другого уровня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2 18 05010 10 0000 150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795525">
              <w:rPr>
                <w:lang w:eastAsia="en-US"/>
              </w:rPr>
              <w:lastRenderedPageBreak/>
              <w:t>поселений</w:t>
            </w:r>
          </w:p>
        </w:tc>
      </w:tr>
    </w:tbl>
    <w:p w:rsidR="0073621A" w:rsidRPr="00610CED" w:rsidRDefault="0073621A" w:rsidP="00610CED">
      <w:pPr>
        <w:jc w:val="center"/>
        <w:rPr>
          <w:b/>
          <w:bCs/>
          <w:sz w:val="28"/>
          <w:szCs w:val="28"/>
        </w:rPr>
      </w:pP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BD1D9D" w:rsidRDefault="00BD1D9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Pr="00BC1427" w:rsidRDefault="00795525" w:rsidP="00795525">
      <w:pPr>
        <w:jc w:val="right"/>
      </w:pPr>
      <w:r w:rsidRPr="00BC1427">
        <w:lastRenderedPageBreak/>
        <w:t>Приложение</w:t>
      </w:r>
      <w:r>
        <w:t xml:space="preserve"> № 2</w:t>
      </w:r>
      <w:r w:rsidRPr="00BC1427">
        <w:t xml:space="preserve"> </w:t>
      </w:r>
    </w:p>
    <w:p w:rsidR="00795525" w:rsidRPr="00BC1427" w:rsidRDefault="00BD1D9D" w:rsidP="00795525">
      <w:pPr>
        <w:jc w:val="right"/>
      </w:pPr>
      <w:r w:rsidRPr="00BC1427">
        <w:t>К</w:t>
      </w:r>
      <w:r>
        <w:t xml:space="preserve"> проекту</w:t>
      </w:r>
      <w:r w:rsidR="00795525" w:rsidRPr="00BC1427">
        <w:t xml:space="preserve"> постановлени</w:t>
      </w:r>
      <w:r>
        <w:t>я</w:t>
      </w:r>
      <w:r w:rsidR="00795525" w:rsidRPr="00BC1427">
        <w:t xml:space="preserve"> администрации</w:t>
      </w:r>
    </w:p>
    <w:p w:rsidR="00795525" w:rsidRPr="00BC1427" w:rsidRDefault="00795525" w:rsidP="00EA3C41">
      <w:pPr>
        <w:jc w:val="right"/>
        <w:rPr>
          <w:bCs/>
        </w:rPr>
      </w:pPr>
      <w:r>
        <w:t xml:space="preserve">                                                                                                         </w:t>
      </w:r>
      <w:proofErr w:type="spellStart"/>
      <w:r>
        <w:t>Отрадовского</w:t>
      </w:r>
      <w:proofErr w:type="spellEnd"/>
      <w:r w:rsidRPr="00BC1427">
        <w:t xml:space="preserve"> сельского поселения</w:t>
      </w:r>
    </w:p>
    <w:p w:rsidR="00795525" w:rsidRPr="00BC1427" w:rsidRDefault="00795525" w:rsidP="00795525">
      <w:pPr>
        <w:jc w:val="right"/>
      </w:pPr>
      <w:r w:rsidRPr="00BC1427">
        <w:t xml:space="preserve">от </w:t>
      </w:r>
      <w:r w:rsidR="00BD1D9D">
        <w:t>__</w:t>
      </w:r>
      <w:r>
        <w:t>.12.</w:t>
      </w:r>
      <w:r w:rsidRPr="00BC1427">
        <w:t>20</w:t>
      </w:r>
      <w:r>
        <w:t>21</w:t>
      </w:r>
      <w:r w:rsidRPr="00BC1427">
        <w:t xml:space="preserve"> г. № </w:t>
      </w:r>
      <w:r w:rsidR="00BD1D9D">
        <w:t>__</w:t>
      </w:r>
    </w:p>
    <w:p w:rsidR="00795525" w:rsidRPr="009405E8" w:rsidRDefault="00795525" w:rsidP="00795525">
      <w:pPr>
        <w:tabs>
          <w:tab w:val="left" w:pos="7140"/>
        </w:tabs>
        <w:jc w:val="center"/>
        <w:rPr>
          <w:b/>
          <w:bCs/>
        </w:rPr>
      </w:pPr>
    </w:p>
    <w:p w:rsidR="00795525" w:rsidRDefault="00795525" w:rsidP="00795525">
      <w:pPr>
        <w:jc w:val="right"/>
        <w:rPr>
          <w:color w:val="FF0000"/>
        </w:rPr>
      </w:pPr>
    </w:p>
    <w:p w:rsidR="00795525" w:rsidRDefault="00795525" w:rsidP="00795525">
      <w:pPr>
        <w:jc w:val="right"/>
        <w:rPr>
          <w:color w:val="FF0000"/>
        </w:rPr>
      </w:pPr>
    </w:p>
    <w:p w:rsidR="00795525" w:rsidRPr="00215C89" w:rsidRDefault="00795525" w:rsidP="00795525">
      <w:pPr>
        <w:pStyle w:val="a4"/>
        <w:rPr>
          <w:b/>
          <w:bCs/>
          <w:sz w:val="24"/>
          <w:szCs w:val="24"/>
        </w:rPr>
      </w:pPr>
      <w:r w:rsidRPr="00215C89">
        <w:rPr>
          <w:b/>
          <w:bCs/>
          <w:sz w:val="24"/>
          <w:szCs w:val="24"/>
        </w:rPr>
        <w:t>Перечень</w:t>
      </w:r>
    </w:p>
    <w:p w:rsidR="00795525" w:rsidRPr="00215C89" w:rsidRDefault="00795525" w:rsidP="00795525">
      <w:pPr>
        <w:pStyle w:val="a4"/>
        <w:rPr>
          <w:b/>
          <w:bCs/>
          <w:sz w:val="24"/>
          <w:szCs w:val="24"/>
        </w:rPr>
      </w:pPr>
      <w:r w:rsidRPr="00215C89">
        <w:rPr>
          <w:b/>
          <w:bCs/>
          <w:sz w:val="24"/>
          <w:szCs w:val="24"/>
        </w:rPr>
        <w:t xml:space="preserve"> главных администраторов источников финансирования </w:t>
      </w:r>
    </w:p>
    <w:p w:rsidR="00795525" w:rsidRDefault="00795525" w:rsidP="00795525">
      <w:pPr>
        <w:jc w:val="center"/>
        <w:rPr>
          <w:b/>
          <w:bCs/>
        </w:rPr>
      </w:pPr>
      <w:r w:rsidRPr="00215C89">
        <w:rPr>
          <w:b/>
          <w:bCs/>
        </w:rPr>
        <w:t xml:space="preserve">дефицита бюджета </w:t>
      </w:r>
      <w:proofErr w:type="spellStart"/>
      <w:r>
        <w:rPr>
          <w:b/>
          <w:bCs/>
        </w:rPr>
        <w:t>Отрадовского</w:t>
      </w:r>
      <w:proofErr w:type="spellEnd"/>
      <w:r w:rsidRPr="00215C89">
        <w:rPr>
          <w:b/>
          <w:bCs/>
        </w:rPr>
        <w:t xml:space="preserve"> сельского поселения</w:t>
      </w:r>
      <w:r w:rsidRPr="009405E8">
        <w:rPr>
          <w:b/>
          <w:bCs/>
        </w:rPr>
        <w:t xml:space="preserve"> </w:t>
      </w:r>
    </w:p>
    <w:p w:rsidR="00795525" w:rsidRPr="009738C3" w:rsidRDefault="00795525" w:rsidP="00795525">
      <w:pPr>
        <w:jc w:val="both"/>
        <w:rPr>
          <w:sz w:val="22"/>
          <w:szCs w:val="22"/>
        </w:rPr>
      </w:pPr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835"/>
        <w:gridCol w:w="5811"/>
      </w:tblGrid>
      <w:tr w:rsidR="00795525" w:rsidRPr="00517088" w:rsidTr="00521247">
        <w:trPr>
          <w:cantSplit/>
          <w:trHeight w:val="945"/>
          <w:tblHeader/>
        </w:trPr>
        <w:tc>
          <w:tcPr>
            <w:tcW w:w="411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</w:pPr>
            <w:r w:rsidRPr="00517088"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795525">
            <w:pPr>
              <w:jc w:val="center"/>
            </w:pPr>
            <w:r w:rsidRPr="00517088">
              <w:t xml:space="preserve">Наименование главного </w:t>
            </w:r>
            <w:proofErr w:type="gramStart"/>
            <w:r w:rsidRPr="00517088">
              <w:t>администратора источников финансирования дефицита бюджета</w:t>
            </w:r>
            <w:proofErr w:type="gramEnd"/>
            <w:r w:rsidRPr="00517088">
              <w:t xml:space="preserve"> </w:t>
            </w:r>
            <w:proofErr w:type="spellStart"/>
            <w:r>
              <w:t>Отрадовского</w:t>
            </w:r>
            <w:proofErr w:type="spellEnd"/>
            <w:r w:rsidRPr="00517088">
              <w:t xml:space="preserve"> сельского поселения, кода бюджетной классификации Российской Федерации</w:t>
            </w:r>
          </w:p>
        </w:tc>
      </w:tr>
      <w:tr w:rsidR="00795525" w:rsidRPr="00517088" w:rsidTr="00521247">
        <w:trPr>
          <w:cantSplit/>
          <w:trHeight w:val="945"/>
          <w:tblHeader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  <w:rPr>
                <w:rFonts w:eastAsia="Arial Unicode MS"/>
              </w:rPr>
            </w:pPr>
            <w:r w:rsidRPr="00517088">
              <w:t xml:space="preserve">главного </w:t>
            </w:r>
            <w:proofErr w:type="spellStart"/>
            <w:proofErr w:type="gramStart"/>
            <w:r w:rsidRPr="00517088"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795525">
            <w:pPr>
              <w:jc w:val="center"/>
              <w:rPr>
                <w:rFonts w:eastAsia="Arial Unicode MS"/>
              </w:rPr>
            </w:pPr>
            <w:r w:rsidRPr="00517088">
              <w:rPr>
                <w:rFonts w:eastAsia="Arial Unicode MS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eastAsia="Arial Unicode MS"/>
              </w:rPr>
              <w:t>Отрадовского</w:t>
            </w:r>
            <w:proofErr w:type="spellEnd"/>
            <w:r w:rsidRPr="00517088">
              <w:rPr>
                <w:rFonts w:eastAsia="Arial Unicode MS"/>
              </w:rPr>
              <w:t xml:space="preserve"> сельского поселения</w:t>
            </w:r>
          </w:p>
        </w:tc>
        <w:tc>
          <w:tcPr>
            <w:tcW w:w="58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  <w:rPr>
                <w:rFonts w:eastAsia="Arial Unicode MS"/>
              </w:rPr>
            </w:pPr>
          </w:p>
        </w:tc>
      </w:tr>
    </w:tbl>
    <w:p w:rsidR="00795525" w:rsidRPr="00517088" w:rsidRDefault="00795525" w:rsidP="00795525"/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835"/>
        <w:gridCol w:w="5811"/>
      </w:tblGrid>
      <w:tr w:rsidR="00795525" w:rsidRPr="00517088" w:rsidTr="00521247">
        <w:trPr>
          <w:trHeight w:val="141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5525" w:rsidRPr="00517088" w:rsidRDefault="00795525" w:rsidP="00521247">
            <w:pPr>
              <w:jc w:val="center"/>
            </w:pPr>
            <w:r w:rsidRPr="0051708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5525" w:rsidRPr="00517088" w:rsidRDefault="00795525" w:rsidP="00521247">
            <w:pPr>
              <w:jc w:val="center"/>
            </w:pPr>
            <w:r w:rsidRPr="00517088"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</w:pPr>
            <w:r w:rsidRPr="00517088">
              <w:t>3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795525">
            <w:pPr>
              <w:pStyle w:val="7"/>
              <w:spacing w:before="36" w:after="3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95525">
              <w:rPr>
                <w:rFonts w:ascii="Times New Roman" w:hAnsi="Times New Roman" w:cs="Times New Roman"/>
                <w:b/>
                <w:i w:val="0"/>
              </w:rPr>
              <w:t xml:space="preserve">Администрация </w:t>
            </w:r>
            <w:proofErr w:type="spellStart"/>
            <w:r w:rsidRPr="00795525">
              <w:rPr>
                <w:rFonts w:ascii="Times New Roman" w:hAnsi="Times New Roman" w:cs="Times New Roman"/>
                <w:b/>
                <w:i w:val="0"/>
              </w:rPr>
              <w:t>Отрадовского</w:t>
            </w:r>
            <w:proofErr w:type="spellEnd"/>
            <w:r w:rsidRPr="00795525">
              <w:rPr>
                <w:rFonts w:ascii="Times New Roman" w:hAnsi="Times New Roman" w:cs="Times New Roman"/>
                <w:b/>
                <w:i w:val="0"/>
              </w:rPr>
              <w:t xml:space="preserve"> сельского поселения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 w:rsidRPr="00874C71">
              <w:t>01 05 02 01 10 0000 510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ind w:left="126" w:right="126"/>
              <w:jc w:val="both"/>
            </w:pPr>
            <w:r w:rsidRPr="00874C71">
              <w:t>Увеличение прочих остатков денежных средств бюджетов сельских поселений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 w:rsidRPr="00874C71">
              <w:t>01 05 02 01 10 0000 610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ind w:left="126" w:right="126"/>
              <w:jc w:val="both"/>
            </w:pPr>
            <w:r w:rsidRPr="00874C71">
              <w:t>Уменьшение прочих остатков денежных средств бюджетов сельских поселений</w:t>
            </w:r>
          </w:p>
        </w:tc>
      </w:tr>
    </w:tbl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795525">
      <w:pPr>
        <w:pStyle w:val="7"/>
      </w:pPr>
    </w:p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p w:rsidR="001E17C3" w:rsidRDefault="001E17C3" w:rsidP="001E17C3"/>
    <w:tbl>
      <w:tblPr>
        <w:tblW w:w="5954" w:type="dxa"/>
        <w:tblInd w:w="4077" w:type="dxa"/>
        <w:tblLook w:val="04A0"/>
      </w:tblPr>
      <w:tblGrid>
        <w:gridCol w:w="5954"/>
      </w:tblGrid>
      <w:tr w:rsidR="001E17C3" w:rsidRPr="00B92671" w:rsidTr="001B1E80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7C3" w:rsidRPr="00B92671" w:rsidRDefault="001E17C3" w:rsidP="001E17C3">
            <w:pPr>
              <w:jc w:val="right"/>
              <w:rPr>
                <w:sz w:val="28"/>
                <w:szCs w:val="28"/>
              </w:rPr>
            </w:pPr>
            <w:r w:rsidRPr="00B92671">
              <w:rPr>
                <w:sz w:val="28"/>
                <w:szCs w:val="28"/>
              </w:rPr>
              <w:lastRenderedPageBreak/>
              <w:t>Приложение № 3</w:t>
            </w:r>
          </w:p>
        </w:tc>
      </w:tr>
      <w:tr w:rsidR="001E17C3" w:rsidRPr="00B92671" w:rsidTr="001B1E80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7C3" w:rsidRPr="00B92671" w:rsidRDefault="00BD1D9D" w:rsidP="00BD1D9D">
            <w:pPr>
              <w:jc w:val="right"/>
              <w:rPr>
                <w:sz w:val="28"/>
                <w:szCs w:val="28"/>
              </w:rPr>
            </w:pPr>
            <w:r w:rsidRPr="00B9267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проекту</w:t>
            </w:r>
            <w:r w:rsidR="001E17C3" w:rsidRPr="00B92671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1E17C3" w:rsidRPr="00B92671" w:rsidTr="001B1E80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7C3" w:rsidRDefault="001E17C3" w:rsidP="001E17C3">
            <w:pPr>
              <w:jc w:val="right"/>
              <w:rPr>
                <w:sz w:val="28"/>
                <w:szCs w:val="28"/>
              </w:rPr>
            </w:pPr>
            <w:r w:rsidRPr="00B92671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Отрадовского</w:t>
            </w:r>
            <w:proofErr w:type="spellEnd"/>
          </w:p>
          <w:p w:rsidR="001E17C3" w:rsidRPr="00B92671" w:rsidRDefault="001E17C3" w:rsidP="001E1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E17C3" w:rsidRPr="00B92671" w:rsidTr="001B1E80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7C3" w:rsidRPr="00B92671" w:rsidRDefault="001E17C3" w:rsidP="00BD1D9D">
            <w:pPr>
              <w:jc w:val="right"/>
              <w:rPr>
                <w:sz w:val="28"/>
                <w:szCs w:val="28"/>
              </w:rPr>
            </w:pPr>
            <w:r w:rsidRPr="00B92671">
              <w:rPr>
                <w:sz w:val="28"/>
                <w:szCs w:val="28"/>
              </w:rPr>
              <w:t xml:space="preserve">от </w:t>
            </w:r>
            <w:r w:rsidR="00BD1D9D">
              <w:rPr>
                <w:sz w:val="28"/>
                <w:szCs w:val="28"/>
              </w:rPr>
              <w:t>__</w:t>
            </w:r>
            <w:r w:rsidRPr="00B92671">
              <w:rPr>
                <w:sz w:val="28"/>
                <w:szCs w:val="28"/>
              </w:rPr>
              <w:t>.12.2021 №</w:t>
            </w:r>
            <w:r w:rsidR="00BD1D9D">
              <w:rPr>
                <w:sz w:val="28"/>
                <w:szCs w:val="28"/>
              </w:rPr>
              <w:t>__</w:t>
            </w:r>
            <w:r w:rsidRPr="00B92671">
              <w:rPr>
                <w:sz w:val="28"/>
                <w:szCs w:val="28"/>
              </w:rPr>
              <w:t xml:space="preserve"> </w:t>
            </w:r>
          </w:p>
        </w:tc>
      </w:tr>
    </w:tbl>
    <w:p w:rsidR="001E17C3" w:rsidRDefault="001E17C3" w:rsidP="001E17C3">
      <w:pPr>
        <w:ind w:right="89"/>
        <w:jc w:val="center"/>
        <w:rPr>
          <w:b/>
          <w:bCs/>
          <w:sz w:val="28"/>
          <w:szCs w:val="28"/>
        </w:rPr>
      </w:pPr>
    </w:p>
    <w:p w:rsidR="001E17C3" w:rsidRPr="004476AC" w:rsidRDefault="001E17C3" w:rsidP="001E17C3">
      <w:pPr>
        <w:ind w:right="89"/>
        <w:jc w:val="center"/>
        <w:rPr>
          <w:i/>
          <w:iCs/>
          <w:sz w:val="28"/>
          <w:szCs w:val="28"/>
        </w:rPr>
      </w:pPr>
    </w:p>
    <w:p w:rsidR="001E17C3" w:rsidRPr="004476AC" w:rsidRDefault="001E17C3" w:rsidP="001E17C3">
      <w:pPr>
        <w:ind w:right="89"/>
        <w:jc w:val="center"/>
        <w:rPr>
          <w:b/>
          <w:bCs/>
          <w:sz w:val="28"/>
          <w:szCs w:val="28"/>
        </w:rPr>
      </w:pPr>
    </w:p>
    <w:p w:rsidR="001E17C3" w:rsidRPr="00B92671" w:rsidRDefault="001E17C3" w:rsidP="001E17C3">
      <w:pPr>
        <w:ind w:right="89"/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ПОЛОЖЕНИЕ </w:t>
      </w:r>
    </w:p>
    <w:p w:rsidR="001E17C3" w:rsidRDefault="001E17C3" w:rsidP="001E17C3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о внесении изменений </w:t>
      </w: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</w:t>
      </w:r>
      <w:r w:rsidRPr="00B92671">
        <w:rPr>
          <w:b/>
          <w:bCs/>
          <w:sz w:val="28"/>
          <w:szCs w:val="28"/>
        </w:rPr>
        <w:t>ереч</w:t>
      </w:r>
      <w:r>
        <w:rPr>
          <w:b/>
          <w:bCs/>
          <w:sz w:val="28"/>
          <w:szCs w:val="28"/>
        </w:rPr>
        <w:t>е</w:t>
      </w:r>
      <w:r w:rsidRPr="00B92671">
        <w:rPr>
          <w:b/>
          <w:bCs/>
          <w:sz w:val="28"/>
          <w:szCs w:val="28"/>
        </w:rPr>
        <w:t>н</w:t>
      </w:r>
      <w:r w:rsidR="00006436">
        <w:rPr>
          <w:b/>
          <w:bCs/>
          <w:sz w:val="28"/>
          <w:szCs w:val="28"/>
        </w:rPr>
        <w:t>и</w:t>
      </w:r>
      <w:proofErr w:type="spellEnd"/>
      <w:r w:rsidRPr="00B92671">
        <w:rPr>
          <w:b/>
          <w:bCs/>
          <w:sz w:val="28"/>
          <w:szCs w:val="28"/>
        </w:rPr>
        <w:t xml:space="preserve"> главных администраторов</w:t>
      </w:r>
    </w:p>
    <w:p w:rsidR="001E17C3" w:rsidRPr="00B92671" w:rsidRDefault="001E17C3" w:rsidP="001E17C3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доходов бюджета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E17C3" w:rsidRPr="00B92671" w:rsidRDefault="001E17C3" w:rsidP="001E17C3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Азовского района и главных администраторов </w:t>
      </w:r>
    </w:p>
    <w:p w:rsidR="001E17C3" w:rsidRDefault="001E17C3" w:rsidP="001E17C3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>источников финансирования дефицита</w:t>
      </w:r>
    </w:p>
    <w:p w:rsidR="001E17C3" w:rsidRPr="00B92671" w:rsidRDefault="001E17C3" w:rsidP="001E17C3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B92671">
        <w:rPr>
          <w:b/>
          <w:bCs/>
          <w:sz w:val="28"/>
          <w:szCs w:val="28"/>
        </w:rPr>
        <w:t xml:space="preserve"> Азовского района.</w:t>
      </w:r>
    </w:p>
    <w:p w:rsidR="001E17C3" w:rsidRPr="00B92671" w:rsidRDefault="001E17C3" w:rsidP="001E17C3">
      <w:pPr>
        <w:ind w:right="89"/>
        <w:jc w:val="center"/>
        <w:rPr>
          <w:b/>
          <w:bCs/>
          <w:sz w:val="28"/>
          <w:szCs w:val="28"/>
        </w:rPr>
      </w:pPr>
    </w:p>
    <w:p w:rsidR="001E17C3" w:rsidRPr="00B92671" w:rsidRDefault="001E17C3" w:rsidP="001E17C3">
      <w:pPr>
        <w:rPr>
          <w:sz w:val="28"/>
          <w:szCs w:val="28"/>
        </w:rPr>
      </w:pPr>
    </w:p>
    <w:p w:rsidR="001E17C3" w:rsidRPr="001E17C3" w:rsidRDefault="001E17C3" w:rsidP="001E17C3">
      <w:pPr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1.</w:t>
      </w:r>
      <w:r w:rsidRPr="00B92671">
        <w:rPr>
          <w:color w:val="000000" w:themeColor="text1"/>
          <w:sz w:val="28"/>
          <w:szCs w:val="28"/>
        </w:rPr>
        <w:t xml:space="preserve">Настоящее Положение определяет порядок и сроки внесения изменений </w:t>
      </w:r>
      <w:r w:rsidRPr="001E17C3">
        <w:rPr>
          <w:color w:val="000000" w:themeColor="text1"/>
          <w:sz w:val="28"/>
          <w:szCs w:val="28"/>
        </w:rPr>
        <w:t xml:space="preserve">в </w:t>
      </w:r>
      <w:proofErr w:type="spellStart"/>
      <w:r w:rsidRPr="001E17C3">
        <w:rPr>
          <w:bCs/>
          <w:sz w:val="28"/>
          <w:szCs w:val="28"/>
        </w:rPr>
        <w:t>Перечен</w:t>
      </w:r>
      <w:r w:rsidR="00006436">
        <w:rPr>
          <w:bCs/>
          <w:sz w:val="28"/>
          <w:szCs w:val="28"/>
        </w:rPr>
        <w:t>и</w:t>
      </w:r>
      <w:proofErr w:type="spellEnd"/>
      <w:r w:rsidRPr="001E17C3">
        <w:rPr>
          <w:bCs/>
          <w:sz w:val="28"/>
          <w:szCs w:val="28"/>
        </w:rPr>
        <w:t xml:space="preserve"> главных администраторов доходов бюджета </w:t>
      </w:r>
      <w:proofErr w:type="spellStart"/>
      <w:r w:rsidRPr="001E17C3">
        <w:rPr>
          <w:bCs/>
          <w:sz w:val="28"/>
          <w:szCs w:val="28"/>
        </w:rPr>
        <w:t>Отрадовского</w:t>
      </w:r>
      <w:proofErr w:type="spellEnd"/>
      <w:r w:rsidRPr="001E17C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1E17C3">
        <w:rPr>
          <w:bCs/>
          <w:sz w:val="28"/>
          <w:szCs w:val="28"/>
        </w:rPr>
        <w:t>Азовского района и главных администраторов источников финансирования дефицита</w:t>
      </w:r>
      <w:r>
        <w:rPr>
          <w:bCs/>
          <w:sz w:val="28"/>
          <w:szCs w:val="28"/>
        </w:rPr>
        <w:t xml:space="preserve"> </w:t>
      </w:r>
      <w:r w:rsidRPr="001E17C3">
        <w:rPr>
          <w:bCs/>
          <w:sz w:val="28"/>
          <w:szCs w:val="28"/>
        </w:rPr>
        <w:t xml:space="preserve">бюджета </w:t>
      </w:r>
      <w:proofErr w:type="spellStart"/>
      <w:r w:rsidRPr="001E17C3">
        <w:rPr>
          <w:bCs/>
          <w:sz w:val="28"/>
          <w:szCs w:val="28"/>
        </w:rPr>
        <w:t>Отрадовского</w:t>
      </w:r>
      <w:proofErr w:type="spellEnd"/>
      <w:r w:rsidRPr="001E17C3">
        <w:rPr>
          <w:bCs/>
          <w:sz w:val="28"/>
          <w:szCs w:val="28"/>
        </w:rPr>
        <w:t xml:space="preserve"> сельского поселения Азовского района</w:t>
      </w:r>
      <w:proofErr w:type="gramStart"/>
      <w:r w:rsidRPr="001E17C3">
        <w:rPr>
          <w:bCs/>
          <w:sz w:val="28"/>
          <w:szCs w:val="28"/>
        </w:rPr>
        <w:t>.</w:t>
      </w:r>
      <w:r w:rsidRPr="001E17C3">
        <w:rPr>
          <w:color w:val="000000" w:themeColor="text1"/>
          <w:sz w:val="28"/>
          <w:szCs w:val="28"/>
        </w:rPr>
        <w:t>(</w:t>
      </w:r>
      <w:proofErr w:type="gramEnd"/>
      <w:r w:rsidRPr="001E17C3">
        <w:rPr>
          <w:color w:val="000000" w:themeColor="text1"/>
          <w:sz w:val="28"/>
          <w:szCs w:val="28"/>
        </w:rPr>
        <w:t>далее Перечни).</w:t>
      </w:r>
    </w:p>
    <w:p w:rsidR="001E17C3" w:rsidRPr="001E17C3" w:rsidRDefault="00500638" w:rsidP="001E17C3">
      <w:pPr>
        <w:widowControl w:val="0"/>
        <w:tabs>
          <w:tab w:val="left" w:pos="993"/>
        </w:tabs>
        <w:autoSpaceDE w:val="0"/>
        <w:autoSpaceDN w:val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E17C3">
        <w:rPr>
          <w:color w:val="000000" w:themeColor="text1"/>
          <w:sz w:val="28"/>
          <w:szCs w:val="28"/>
        </w:rPr>
        <w:t>2.</w:t>
      </w:r>
      <w:r w:rsidR="001E17C3" w:rsidRPr="001E17C3">
        <w:rPr>
          <w:color w:val="000000" w:themeColor="text1"/>
          <w:sz w:val="28"/>
          <w:szCs w:val="28"/>
        </w:rPr>
        <w:t>Внесение изменений в Перечни осуществляется в случаях:</w:t>
      </w:r>
    </w:p>
    <w:p w:rsidR="001E17C3" w:rsidRPr="00B92671" w:rsidRDefault="001E17C3" w:rsidP="001E17C3">
      <w:pPr>
        <w:pStyle w:val="af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92671">
        <w:rPr>
          <w:color w:val="000000" w:themeColor="text1"/>
          <w:sz w:val="28"/>
          <w:szCs w:val="28"/>
        </w:rPr>
        <w:t xml:space="preserve">изменения состава главных администраторов доходов бюджета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Азовского района</w:t>
      </w:r>
      <w:r w:rsidRPr="00B92671">
        <w:rPr>
          <w:color w:val="000000" w:themeColor="text1"/>
          <w:sz w:val="28"/>
          <w:szCs w:val="28"/>
        </w:rPr>
        <w:t xml:space="preserve">, главных администраторов источников финансирования дефицита бюджета </w:t>
      </w:r>
      <w:bookmarkStart w:id="6" w:name="_Hlk91746565"/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bookmarkEnd w:id="6"/>
      <w:r>
        <w:rPr>
          <w:color w:val="000000" w:themeColor="text1"/>
          <w:sz w:val="28"/>
          <w:szCs w:val="28"/>
        </w:rPr>
        <w:t xml:space="preserve"> Азовского района</w:t>
      </w:r>
      <w:r w:rsidRPr="00B92671">
        <w:rPr>
          <w:color w:val="000000" w:themeColor="text1"/>
          <w:sz w:val="28"/>
          <w:szCs w:val="28"/>
        </w:rPr>
        <w:t xml:space="preserve">, а также изменения наименования главного администратора доходов бюджета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Азовского района</w:t>
      </w:r>
      <w:r w:rsidRPr="00B92671">
        <w:rPr>
          <w:color w:val="000000" w:themeColor="text1"/>
          <w:sz w:val="28"/>
          <w:szCs w:val="28"/>
        </w:rPr>
        <w:t>, главного администратора источников финансирования дефицита бюджета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Азовского района</w:t>
      </w:r>
      <w:r w:rsidRPr="00B92671">
        <w:rPr>
          <w:color w:val="000000" w:themeColor="text1"/>
          <w:sz w:val="28"/>
          <w:szCs w:val="28"/>
        </w:rPr>
        <w:t>;</w:t>
      </w:r>
    </w:p>
    <w:p w:rsidR="001E17C3" w:rsidRPr="00B92671" w:rsidRDefault="001E17C3" w:rsidP="001E17C3">
      <w:pPr>
        <w:pStyle w:val="af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92671">
        <w:rPr>
          <w:color w:val="000000" w:themeColor="text1"/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B92671">
        <w:rPr>
          <w:color w:val="000000" w:themeColor="text1"/>
          <w:sz w:val="28"/>
          <w:szCs w:val="28"/>
        </w:rPr>
        <w:t>доходов кодов классификации доходов бюджета</w:t>
      </w:r>
      <w:proofErr w:type="gramEnd"/>
      <w:r w:rsidRPr="00B9267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73ED1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Азовского района</w:t>
      </w:r>
      <w:r w:rsidRPr="00B92671">
        <w:rPr>
          <w:color w:val="000000" w:themeColor="text1"/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73ED1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Азовского района</w:t>
      </w:r>
      <w:r w:rsidRPr="00D73ED1">
        <w:rPr>
          <w:color w:val="000000" w:themeColor="text1"/>
          <w:sz w:val="28"/>
          <w:szCs w:val="28"/>
        </w:rPr>
        <w:t xml:space="preserve"> </w:t>
      </w:r>
      <w:r w:rsidRPr="00B92671">
        <w:rPr>
          <w:color w:val="000000" w:themeColor="text1"/>
          <w:sz w:val="28"/>
          <w:szCs w:val="28"/>
        </w:rPr>
        <w:t xml:space="preserve">кодов источников финансирования дефицита бюджета </w:t>
      </w:r>
      <w:proofErr w:type="spellStart"/>
      <w:r>
        <w:rPr>
          <w:color w:val="000000" w:themeColor="text1"/>
          <w:sz w:val="28"/>
          <w:szCs w:val="28"/>
        </w:rPr>
        <w:t>Отрадовского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73ED1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Азовского района</w:t>
      </w:r>
      <w:r w:rsidRPr="00B92671">
        <w:rPr>
          <w:color w:val="000000" w:themeColor="text1"/>
          <w:sz w:val="28"/>
          <w:szCs w:val="28"/>
        </w:rPr>
        <w:t>;</w:t>
      </w:r>
    </w:p>
    <w:p w:rsidR="001E17C3" w:rsidRPr="00B92671" w:rsidRDefault="001E17C3" w:rsidP="001E17C3">
      <w:pPr>
        <w:pStyle w:val="af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92671">
        <w:rPr>
          <w:color w:val="000000" w:themeColor="text1"/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B92671">
        <w:rPr>
          <w:color w:val="000000" w:themeColor="text1"/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B92671">
        <w:rPr>
          <w:color w:val="000000" w:themeColor="text1"/>
          <w:sz w:val="28"/>
          <w:szCs w:val="28"/>
        </w:rPr>
        <w:t xml:space="preserve"> в текущем финансовом году.</w:t>
      </w:r>
    </w:p>
    <w:p w:rsidR="001E17C3" w:rsidRPr="00500638" w:rsidRDefault="00500638" w:rsidP="00500638">
      <w:pPr>
        <w:widowControl w:val="0"/>
        <w:tabs>
          <w:tab w:val="left" w:pos="993"/>
        </w:tabs>
        <w:autoSpaceDE w:val="0"/>
        <w:autoSpaceDN w:val="0"/>
        <w:ind w:left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17C3" w:rsidRPr="00500638">
        <w:rPr>
          <w:sz w:val="28"/>
          <w:szCs w:val="28"/>
        </w:rPr>
        <w:t xml:space="preserve">В случаях внесения изменений в Перечни, указанных в пункте 2 настоящего Положения, </w:t>
      </w:r>
      <w:bookmarkStart w:id="7" w:name="_Hlk90911829"/>
      <w:r w:rsidR="001E17C3" w:rsidRPr="00500638">
        <w:rPr>
          <w:rFonts w:eastAsiaTheme="minorHAnsi"/>
          <w:sz w:val="28"/>
          <w:szCs w:val="28"/>
        </w:rPr>
        <w:t>Администраци</w:t>
      </w:r>
      <w:r>
        <w:rPr>
          <w:rFonts w:eastAsiaTheme="minorHAnsi"/>
          <w:sz w:val="28"/>
          <w:szCs w:val="28"/>
        </w:rPr>
        <w:t xml:space="preserve">ей </w:t>
      </w:r>
      <w:proofErr w:type="spellStart"/>
      <w:r>
        <w:rPr>
          <w:rFonts w:eastAsiaTheme="minorHAnsi"/>
          <w:sz w:val="28"/>
          <w:szCs w:val="28"/>
        </w:rPr>
        <w:t>Отрадовского</w:t>
      </w:r>
      <w:proofErr w:type="spellEnd"/>
      <w:r>
        <w:rPr>
          <w:rFonts w:eastAsiaTheme="minorHAnsi"/>
          <w:sz w:val="28"/>
          <w:szCs w:val="28"/>
        </w:rPr>
        <w:t xml:space="preserve"> сельского поселения </w:t>
      </w:r>
      <w:r w:rsidR="001E17C3" w:rsidRPr="00500638">
        <w:rPr>
          <w:sz w:val="28"/>
          <w:szCs w:val="28"/>
        </w:rPr>
        <w:t>подготавливается</w:t>
      </w:r>
      <w:bookmarkEnd w:id="7"/>
      <w:r w:rsidR="001E17C3" w:rsidRPr="00500638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</w:t>
      </w:r>
      <w:r w:rsidR="001E17C3" w:rsidRPr="00500638">
        <w:rPr>
          <w:sz w:val="28"/>
          <w:szCs w:val="28"/>
        </w:rPr>
        <w:t xml:space="preserve">сельского поселения о внесении изменений в настоящее постановление в порядке, определенном Регламентом Администрации </w:t>
      </w:r>
      <w:proofErr w:type="spellStart"/>
      <w:r w:rsidRPr="00500638">
        <w:rPr>
          <w:sz w:val="28"/>
          <w:szCs w:val="28"/>
        </w:rPr>
        <w:t>Отрадовского</w:t>
      </w:r>
      <w:proofErr w:type="spellEnd"/>
      <w:r w:rsidRPr="00500638">
        <w:rPr>
          <w:sz w:val="28"/>
          <w:szCs w:val="28"/>
        </w:rPr>
        <w:t xml:space="preserve"> </w:t>
      </w:r>
      <w:r w:rsidR="001E17C3" w:rsidRPr="00500638">
        <w:rPr>
          <w:sz w:val="28"/>
          <w:szCs w:val="28"/>
        </w:rPr>
        <w:t>сельского поселения.</w:t>
      </w:r>
    </w:p>
    <w:p w:rsidR="001E17C3" w:rsidRPr="00B92671" w:rsidRDefault="001E17C3" w:rsidP="001E17C3">
      <w:pPr>
        <w:pStyle w:val="af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92671">
        <w:rPr>
          <w:sz w:val="28"/>
          <w:szCs w:val="28"/>
        </w:rPr>
        <w:t xml:space="preserve">В целях внесения изменений в Перечни главные администраторы доходов бюджета </w:t>
      </w:r>
      <w:proofErr w:type="spellStart"/>
      <w:r w:rsidR="00500638">
        <w:rPr>
          <w:sz w:val="28"/>
          <w:szCs w:val="28"/>
        </w:rPr>
        <w:t>Отрадовского</w:t>
      </w:r>
      <w:proofErr w:type="spellEnd"/>
      <w:r w:rsidR="00500638">
        <w:rPr>
          <w:sz w:val="28"/>
          <w:szCs w:val="28"/>
        </w:rPr>
        <w:t xml:space="preserve"> </w:t>
      </w:r>
      <w:r w:rsidRPr="00557B8E">
        <w:rPr>
          <w:sz w:val="28"/>
          <w:szCs w:val="28"/>
        </w:rPr>
        <w:t>сельского поселения</w:t>
      </w:r>
      <w:r w:rsidR="00500638">
        <w:rPr>
          <w:sz w:val="28"/>
          <w:szCs w:val="28"/>
        </w:rPr>
        <w:t xml:space="preserve"> Азовского района</w:t>
      </w:r>
      <w:r w:rsidRPr="00B92671">
        <w:rPr>
          <w:sz w:val="28"/>
          <w:szCs w:val="28"/>
        </w:rPr>
        <w:t xml:space="preserve">, главные администраторы источников финансирования дефицита бюджета </w:t>
      </w:r>
      <w:proofErr w:type="spellStart"/>
      <w:r w:rsidR="00500638">
        <w:rPr>
          <w:sz w:val="28"/>
          <w:szCs w:val="28"/>
        </w:rPr>
        <w:t>Отрадовского</w:t>
      </w:r>
      <w:proofErr w:type="spellEnd"/>
      <w:r w:rsidR="00500638">
        <w:rPr>
          <w:sz w:val="28"/>
          <w:szCs w:val="28"/>
        </w:rPr>
        <w:t xml:space="preserve"> </w:t>
      </w:r>
      <w:r w:rsidRPr="00557B8E">
        <w:rPr>
          <w:sz w:val="28"/>
          <w:szCs w:val="28"/>
        </w:rPr>
        <w:t>сельского поселения</w:t>
      </w:r>
      <w:r w:rsidR="00500638">
        <w:rPr>
          <w:sz w:val="28"/>
          <w:szCs w:val="28"/>
        </w:rPr>
        <w:t xml:space="preserve"> Азовского района</w:t>
      </w:r>
      <w:r w:rsidRPr="00557B8E">
        <w:rPr>
          <w:sz w:val="28"/>
          <w:szCs w:val="28"/>
        </w:rPr>
        <w:t xml:space="preserve"> </w:t>
      </w:r>
      <w:r w:rsidRPr="00B92671">
        <w:rPr>
          <w:sz w:val="28"/>
          <w:szCs w:val="28"/>
        </w:rPr>
        <w:t xml:space="preserve">направляют мотивированное Предложение </w:t>
      </w:r>
      <w:r w:rsidRPr="00B92671">
        <w:rPr>
          <w:sz w:val="28"/>
          <w:szCs w:val="28"/>
        </w:rPr>
        <w:lastRenderedPageBreak/>
        <w:t xml:space="preserve">(обращение) в адрес Администрации </w:t>
      </w:r>
      <w:proofErr w:type="spellStart"/>
      <w:r w:rsidR="00500638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о </w:t>
      </w:r>
      <w:r w:rsidRPr="00B92671">
        <w:rPr>
          <w:sz w:val="28"/>
          <w:szCs w:val="28"/>
        </w:rPr>
        <w:t>необходимости актуализации Перечней.</w:t>
      </w:r>
    </w:p>
    <w:p w:rsidR="001E17C3" w:rsidRPr="00B92671" w:rsidRDefault="001E17C3" w:rsidP="001E17C3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B92671">
        <w:rPr>
          <w:color w:val="000000" w:themeColor="text1"/>
          <w:sz w:val="28"/>
          <w:szCs w:val="28"/>
        </w:rPr>
        <w:tab/>
        <w:t xml:space="preserve">В случае наличия нормативного правового акта, подтверждающего необходимость внесения изменений в Перечни, главные администраторы доходов бюджета </w:t>
      </w:r>
      <w:proofErr w:type="spellStart"/>
      <w:r w:rsidR="00500638">
        <w:rPr>
          <w:color w:val="000000" w:themeColor="text1"/>
          <w:sz w:val="28"/>
          <w:szCs w:val="28"/>
        </w:rPr>
        <w:t>Отрадовского</w:t>
      </w:r>
      <w:proofErr w:type="spellEnd"/>
      <w:r w:rsidR="00500638">
        <w:rPr>
          <w:color w:val="000000" w:themeColor="text1"/>
          <w:sz w:val="28"/>
          <w:szCs w:val="28"/>
        </w:rPr>
        <w:t xml:space="preserve"> </w:t>
      </w:r>
      <w:r w:rsidRPr="00557B8E">
        <w:rPr>
          <w:color w:val="000000" w:themeColor="text1"/>
          <w:sz w:val="28"/>
          <w:szCs w:val="28"/>
        </w:rPr>
        <w:t>сельского поселения</w:t>
      </w:r>
      <w:r w:rsidR="00500638">
        <w:rPr>
          <w:color w:val="000000" w:themeColor="text1"/>
          <w:sz w:val="28"/>
          <w:szCs w:val="28"/>
        </w:rPr>
        <w:t xml:space="preserve"> Азовского района</w:t>
      </w:r>
      <w:r w:rsidRPr="00B92671">
        <w:rPr>
          <w:color w:val="000000" w:themeColor="text1"/>
          <w:sz w:val="28"/>
          <w:szCs w:val="28"/>
        </w:rPr>
        <w:t xml:space="preserve">, главные администраторы источников финансирования дефицита бюджета </w:t>
      </w:r>
      <w:proofErr w:type="spellStart"/>
      <w:r w:rsidR="00500638">
        <w:rPr>
          <w:color w:val="000000" w:themeColor="text1"/>
          <w:sz w:val="28"/>
          <w:szCs w:val="28"/>
        </w:rPr>
        <w:t>Отрадовского</w:t>
      </w:r>
      <w:proofErr w:type="spellEnd"/>
      <w:r w:rsidR="00500638">
        <w:rPr>
          <w:color w:val="000000" w:themeColor="text1"/>
          <w:sz w:val="28"/>
          <w:szCs w:val="28"/>
        </w:rPr>
        <w:t xml:space="preserve"> </w:t>
      </w:r>
      <w:r w:rsidRPr="00557B8E">
        <w:rPr>
          <w:color w:val="000000" w:themeColor="text1"/>
          <w:sz w:val="28"/>
          <w:szCs w:val="28"/>
        </w:rPr>
        <w:t>сельского поселения</w:t>
      </w:r>
      <w:r w:rsidR="00500638">
        <w:rPr>
          <w:color w:val="000000" w:themeColor="text1"/>
          <w:sz w:val="28"/>
          <w:szCs w:val="28"/>
        </w:rPr>
        <w:t xml:space="preserve"> Азовского района</w:t>
      </w:r>
      <w:r w:rsidRPr="00557B8E">
        <w:rPr>
          <w:color w:val="000000" w:themeColor="text1"/>
          <w:sz w:val="28"/>
          <w:szCs w:val="28"/>
        </w:rPr>
        <w:t xml:space="preserve"> </w:t>
      </w:r>
      <w:r w:rsidRPr="00B92671">
        <w:rPr>
          <w:color w:val="000000" w:themeColor="text1"/>
          <w:sz w:val="28"/>
          <w:szCs w:val="28"/>
        </w:rPr>
        <w:t xml:space="preserve">направляют </w:t>
      </w:r>
      <w:bookmarkStart w:id="8" w:name="_Hlk90911286"/>
      <w:r w:rsidRPr="00B92671">
        <w:rPr>
          <w:color w:val="000000" w:themeColor="text1"/>
          <w:sz w:val="28"/>
          <w:szCs w:val="28"/>
        </w:rPr>
        <w:t>Предложение в Администраци</w:t>
      </w:r>
      <w:r>
        <w:rPr>
          <w:color w:val="000000" w:themeColor="text1"/>
          <w:sz w:val="28"/>
          <w:szCs w:val="28"/>
        </w:rPr>
        <w:t>ю</w:t>
      </w:r>
      <w:r w:rsidRPr="00B92671">
        <w:rPr>
          <w:color w:val="000000" w:themeColor="text1"/>
          <w:sz w:val="28"/>
          <w:szCs w:val="28"/>
        </w:rPr>
        <w:t xml:space="preserve"> </w:t>
      </w:r>
      <w:bookmarkEnd w:id="8"/>
      <w:proofErr w:type="spellStart"/>
      <w:r w:rsidR="00500638">
        <w:rPr>
          <w:color w:val="000000" w:themeColor="text1"/>
          <w:sz w:val="28"/>
          <w:szCs w:val="28"/>
        </w:rPr>
        <w:t>Отрадовского</w:t>
      </w:r>
      <w:proofErr w:type="spellEnd"/>
      <w:r w:rsidR="00500638">
        <w:rPr>
          <w:color w:val="000000" w:themeColor="text1"/>
          <w:sz w:val="28"/>
          <w:szCs w:val="28"/>
        </w:rPr>
        <w:t xml:space="preserve"> </w:t>
      </w:r>
      <w:r w:rsidRPr="00557B8E">
        <w:rPr>
          <w:color w:val="000000" w:themeColor="text1"/>
          <w:sz w:val="28"/>
          <w:szCs w:val="28"/>
        </w:rPr>
        <w:t xml:space="preserve">сельского поселения </w:t>
      </w:r>
      <w:r w:rsidRPr="00B92671">
        <w:rPr>
          <w:color w:val="000000" w:themeColor="text1"/>
          <w:sz w:val="28"/>
          <w:szCs w:val="28"/>
        </w:rPr>
        <w:t>об актуализации Перечней в течени</w:t>
      </w:r>
      <w:proofErr w:type="gramStart"/>
      <w:r w:rsidRPr="00B92671">
        <w:rPr>
          <w:color w:val="000000" w:themeColor="text1"/>
          <w:sz w:val="28"/>
          <w:szCs w:val="28"/>
        </w:rPr>
        <w:t>и</w:t>
      </w:r>
      <w:proofErr w:type="gramEnd"/>
      <w:r w:rsidRPr="00B92671">
        <w:rPr>
          <w:color w:val="000000" w:themeColor="text1"/>
          <w:sz w:val="28"/>
          <w:szCs w:val="28"/>
        </w:rPr>
        <w:t xml:space="preserve"> 14 календарных дней со дня вступления в силу соответствующего нормативно правового акта.</w:t>
      </w:r>
    </w:p>
    <w:p w:rsidR="001E17C3" w:rsidRPr="00500638" w:rsidRDefault="001E17C3" w:rsidP="001E17C3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B92671">
        <w:rPr>
          <w:sz w:val="28"/>
          <w:szCs w:val="28"/>
        </w:rPr>
        <w:tab/>
      </w:r>
      <w:r w:rsidRPr="00500638">
        <w:rPr>
          <w:sz w:val="28"/>
          <w:szCs w:val="28"/>
        </w:rPr>
        <w:t xml:space="preserve">Предложение в Администрацию </w:t>
      </w:r>
      <w:proofErr w:type="spellStart"/>
      <w:r w:rsidR="00500638" w:rsidRPr="00500638">
        <w:rPr>
          <w:sz w:val="28"/>
          <w:szCs w:val="28"/>
        </w:rPr>
        <w:t>Отрадовского</w:t>
      </w:r>
      <w:proofErr w:type="spellEnd"/>
      <w:r w:rsidR="00500638" w:rsidRPr="00500638">
        <w:rPr>
          <w:sz w:val="28"/>
          <w:szCs w:val="28"/>
        </w:rPr>
        <w:t xml:space="preserve"> </w:t>
      </w:r>
      <w:r w:rsidRPr="00500638">
        <w:rPr>
          <w:sz w:val="28"/>
          <w:szCs w:val="28"/>
        </w:rPr>
        <w:t>сельского поселения</w:t>
      </w:r>
      <w:r w:rsidR="00500638" w:rsidRPr="00500638">
        <w:rPr>
          <w:sz w:val="28"/>
          <w:szCs w:val="28"/>
        </w:rPr>
        <w:t xml:space="preserve"> Азовского района</w:t>
      </w:r>
      <w:r w:rsidRPr="00500638">
        <w:rPr>
          <w:sz w:val="28"/>
          <w:szCs w:val="28"/>
        </w:rPr>
        <w:t xml:space="preserve"> могут направлять органы государственной власти Ростовской области, осуществляющие бюджетные полномочия главных администраторов доходов бюджета и полномочия главных </w:t>
      </w:r>
      <w:proofErr w:type="gramStart"/>
      <w:r w:rsidRPr="0050063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00638">
        <w:rPr>
          <w:sz w:val="28"/>
          <w:szCs w:val="28"/>
        </w:rPr>
        <w:t xml:space="preserve"> </w:t>
      </w:r>
      <w:proofErr w:type="spellStart"/>
      <w:r w:rsidR="00500638" w:rsidRPr="00500638">
        <w:rPr>
          <w:sz w:val="28"/>
          <w:szCs w:val="28"/>
        </w:rPr>
        <w:t>Отрадовского</w:t>
      </w:r>
      <w:proofErr w:type="spellEnd"/>
      <w:r w:rsidR="00500638" w:rsidRPr="00500638">
        <w:rPr>
          <w:sz w:val="28"/>
          <w:szCs w:val="28"/>
        </w:rPr>
        <w:t xml:space="preserve"> </w:t>
      </w:r>
      <w:r w:rsidRPr="00500638">
        <w:rPr>
          <w:sz w:val="28"/>
          <w:szCs w:val="28"/>
        </w:rPr>
        <w:t>сельского поселения</w:t>
      </w:r>
      <w:r w:rsidR="00500638" w:rsidRPr="00500638">
        <w:rPr>
          <w:sz w:val="28"/>
          <w:szCs w:val="28"/>
        </w:rPr>
        <w:t xml:space="preserve"> Азовского района</w:t>
      </w:r>
      <w:r w:rsidRPr="00500638">
        <w:rPr>
          <w:sz w:val="28"/>
          <w:szCs w:val="28"/>
        </w:rPr>
        <w:t xml:space="preserve"> (далее заявитель).</w:t>
      </w:r>
      <w:r w:rsidRPr="00500638">
        <w:rPr>
          <w:color w:val="000000" w:themeColor="text1"/>
          <w:sz w:val="28"/>
          <w:szCs w:val="28"/>
        </w:rPr>
        <w:tab/>
      </w:r>
    </w:p>
    <w:p w:rsidR="001E17C3" w:rsidRPr="00500638" w:rsidRDefault="001E17C3" w:rsidP="001E17C3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500638">
        <w:rPr>
          <w:color w:val="000000" w:themeColor="text1"/>
          <w:sz w:val="28"/>
          <w:szCs w:val="28"/>
        </w:rPr>
        <w:tab/>
        <w:t xml:space="preserve">В случае необходимости внесения изменений в Перечни по 951 администратору «Администрация </w:t>
      </w:r>
      <w:proofErr w:type="spellStart"/>
      <w:r w:rsidR="00500638" w:rsidRPr="00500638">
        <w:rPr>
          <w:color w:val="000000" w:themeColor="text1"/>
          <w:sz w:val="28"/>
          <w:szCs w:val="28"/>
        </w:rPr>
        <w:t>Отрадовского</w:t>
      </w:r>
      <w:proofErr w:type="spellEnd"/>
      <w:r w:rsidR="00500638" w:rsidRPr="00500638">
        <w:rPr>
          <w:color w:val="000000" w:themeColor="text1"/>
          <w:sz w:val="28"/>
          <w:szCs w:val="28"/>
        </w:rPr>
        <w:t xml:space="preserve"> </w:t>
      </w:r>
      <w:r w:rsidRPr="00500638">
        <w:rPr>
          <w:color w:val="000000" w:themeColor="text1"/>
          <w:sz w:val="28"/>
          <w:szCs w:val="28"/>
        </w:rPr>
        <w:t xml:space="preserve">сельского поселения» изменения вносятся самостоятельно Администрацией </w:t>
      </w:r>
      <w:proofErr w:type="spellStart"/>
      <w:r w:rsidR="00500638" w:rsidRPr="00500638">
        <w:rPr>
          <w:color w:val="000000" w:themeColor="text1"/>
          <w:sz w:val="28"/>
          <w:szCs w:val="28"/>
        </w:rPr>
        <w:t>Отрадовского</w:t>
      </w:r>
      <w:proofErr w:type="spellEnd"/>
      <w:r w:rsidR="00500638" w:rsidRPr="00500638">
        <w:rPr>
          <w:color w:val="000000" w:themeColor="text1"/>
          <w:sz w:val="28"/>
          <w:szCs w:val="28"/>
        </w:rPr>
        <w:t xml:space="preserve"> </w:t>
      </w:r>
      <w:r w:rsidRPr="00500638">
        <w:rPr>
          <w:color w:val="000000" w:themeColor="text1"/>
          <w:sz w:val="28"/>
          <w:szCs w:val="28"/>
        </w:rPr>
        <w:t>сельского поселения.</w:t>
      </w:r>
    </w:p>
    <w:p w:rsidR="001E17C3" w:rsidRPr="00500638" w:rsidRDefault="001E17C3" w:rsidP="001E17C3">
      <w:pPr>
        <w:pStyle w:val="af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638">
        <w:rPr>
          <w:sz w:val="28"/>
          <w:szCs w:val="28"/>
        </w:rPr>
        <w:t xml:space="preserve">Администрация </w:t>
      </w:r>
      <w:proofErr w:type="spellStart"/>
      <w:r w:rsidR="00500638" w:rsidRPr="00500638">
        <w:rPr>
          <w:sz w:val="28"/>
          <w:szCs w:val="28"/>
        </w:rPr>
        <w:t>Отрадовского</w:t>
      </w:r>
      <w:proofErr w:type="spellEnd"/>
      <w:r w:rsidR="00500638" w:rsidRPr="00500638">
        <w:rPr>
          <w:sz w:val="28"/>
          <w:szCs w:val="28"/>
        </w:rPr>
        <w:t xml:space="preserve"> </w:t>
      </w:r>
      <w:r w:rsidRPr="00500638">
        <w:rPr>
          <w:sz w:val="28"/>
          <w:szCs w:val="28"/>
        </w:rPr>
        <w:t xml:space="preserve">сельского поселения не позднее 30 рабочих дней со дня получения Предложения от Заявителя, по итогам его рассмотрения </w:t>
      </w:r>
      <w:r w:rsidRPr="00500638">
        <w:rPr>
          <w:color w:val="000000" w:themeColor="text1"/>
          <w:sz w:val="28"/>
          <w:szCs w:val="28"/>
        </w:rPr>
        <w:t xml:space="preserve">разрабатывает соответствующий проект правового акта об актуализации. </w:t>
      </w:r>
    </w:p>
    <w:p w:rsidR="001E17C3" w:rsidRPr="00500638" w:rsidRDefault="001E17C3" w:rsidP="001E17C3">
      <w:pPr>
        <w:pStyle w:val="af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638">
        <w:rPr>
          <w:color w:val="000000" w:themeColor="text1"/>
          <w:sz w:val="28"/>
          <w:szCs w:val="28"/>
        </w:rPr>
        <w:t xml:space="preserve"> </w:t>
      </w:r>
      <w:r w:rsidRPr="00500638">
        <w:rPr>
          <w:sz w:val="28"/>
          <w:szCs w:val="28"/>
        </w:rPr>
        <w:t xml:space="preserve">Внесение изменений в настоящее постановление с учетом всех изменений, необходимых для составления проекта бюджета </w:t>
      </w:r>
      <w:proofErr w:type="spellStart"/>
      <w:r w:rsidR="00500638">
        <w:rPr>
          <w:sz w:val="28"/>
          <w:szCs w:val="28"/>
        </w:rPr>
        <w:t>Отрадовского</w:t>
      </w:r>
      <w:proofErr w:type="spellEnd"/>
      <w:r w:rsidRPr="00500638">
        <w:rPr>
          <w:sz w:val="28"/>
          <w:szCs w:val="28"/>
        </w:rPr>
        <w:t xml:space="preserve"> сельского поселения</w:t>
      </w:r>
      <w:r w:rsidR="00500638">
        <w:rPr>
          <w:sz w:val="28"/>
          <w:szCs w:val="28"/>
        </w:rPr>
        <w:t xml:space="preserve"> Азовского района </w:t>
      </w:r>
      <w:r w:rsidRPr="00500638">
        <w:rPr>
          <w:sz w:val="28"/>
          <w:szCs w:val="28"/>
        </w:rPr>
        <w:t xml:space="preserve"> на очередной финансовый год и плановый период, осуществляется не реже одного раза в год и не позднее 31 декабря текущего года в порядке, определенном Регламентом Администрации </w:t>
      </w:r>
      <w:proofErr w:type="spellStart"/>
      <w:r w:rsidR="00500638" w:rsidRPr="00500638">
        <w:rPr>
          <w:sz w:val="28"/>
          <w:szCs w:val="28"/>
        </w:rPr>
        <w:t>Отрадовского</w:t>
      </w:r>
      <w:proofErr w:type="spellEnd"/>
      <w:r w:rsidR="00500638" w:rsidRPr="00500638">
        <w:rPr>
          <w:sz w:val="28"/>
          <w:szCs w:val="28"/>
        </w:rPr>
        <w:t xml:space="preserve"> </w:t>
      </w:r>
      <w:r w:rsidRPr="00500638">
        <w:rPr>
          <w:sz w:val="28"/>
          <w:szCs w:val="28"/>
        </w:rPr>
        <w:t>сельского поселения.</w:t>
      </w:r>
    </w:p>
    <w:p w:rsidR="001E17C3" w:rsidRPr="00500638" w:rsidRDefault="001E17C3" w:rsidP="001E17C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E17C3" w:rsidRPr="008B459C" w:rsidRDefault="001E17C3" w:rsidP="001E17C3">
      <w:pPr>
        <w:pStyle w:val="af3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1E17C3" w:rsidRPr="008B459C" w:rsidRDefault="001E17C3" w:rsidP="001E17C3">
      <w:pPr>
        <w:pStyle w:val="af3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1E17C3" w:rsidRPr="00EA5674" w:rsidRDefault="00006436" w:rsidP="001E17C3">
      <w:pPr>
        <w:rPr>
          <w:sz w:val="28"/>
          <w:szCs w:val="28"/>
        </w:rPr>
      </w:pPr>
      <w:r w:rsidRPr="00EA5674">
        <w:rPr>
          <w:sz w:val="28"/>
          <w:szCs w:val="28"/>
        </w:rPr>
        <w:t xml:space="preserve">Глава администрации </w:t>
      </w:r>
      <w:proofErr w:type="spellStart"/>
      <w:r w:rsidRPr="00EA5674">
        <w:rPr>
          <w:sz w:val="28"/>
          <w:szCs w:val="28"/>
        </w:rPr>
        <w:t>Отрадовского</w:t>
      </w:r>
      <w:proofErr w:type="spellEnd"/>
    </w:p>
    <w:p w:rsidR="00006436" w:rsidRPr="00EA5674" w:rsidRDefault="00006436" w:rsidP="001E17C3">
      <w:pPr>
        <w:rPr>
          <w:sz w:val="28"/>
          <w:szCs w:val="28"/>
        </w:rPr>
      </w:pPr>
      <w:r w:rsidRPr="00EA5674">
        <w:rPr>
          <w:sz w:val="28"/>
          <w:szCs w:val="28"/>
        </w:rPr>
        <w:t xml:space="preserve">сельского поселения                                                                                    </w:t>
      </w:r>
      <w:r w:rsidR="00EA5674" w:rsidRPr="00EA5674">
        <w:rPr>
          <w:sz w:val="28"/>
          <w:szCs w:val="28"/>
        </w:rPr>
        <w:t>Б.П</w:t>
      </w:r>
      <w:r w:rsidR="00EA5674">
        <w:rPr>
          <w:sz w:val="28"/>
          <w:szCs w:val="28"/>
        </w:rPr>
        <w:t>.</w:t>
      </w:r>
      <w:r w:rsidRPr="00EA5674">
        <w:rPr>
          <w:sz w:val="28"/>
          <w:szCs w:val="28"/>
        </w:rPr>
        <w:t xml:space="preserve"> Зозуля</w:t>
      </w:r>
    </w:p>
    <w:sectPr w:rsidR="00006436" w:rsidRPr="00EA5674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1E" w:rsidRDefault="0017771E" w:rsidP="00920890">
      <w:r>
        <w:separator/>
      </w:r>
    </w:p>
  </w:endnote>
  <w:endnote w:type="continuationSeparator" w:id="0">
    <w:p w:rsidR="0017771E" w:rsidRDefault="0017771E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1E" w:rsidRDefault="0017771E" w:rsidP="00920890">
      <w:r>
        <w:separator/>
      </w:r>
    </w:p>
  </w:footnote>
  <w:footnote w:type="continuationSeparator" w:id="0">
    <w:p w:rsidR="0017771E" w:rsidRDefault="0017771E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7FF09DA"/>
    <w:multiLevelType w:val="hybridMultilevel"/>
    <w:tmpl w:val="2B90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D93ABD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11">
    <w:nsid w:val="6D7857B4"/>
    <w:multiLevelType w:val="hybridMultilevel"/>
    <w:tmpl w:val="C6F08988"/>
    <w:lvl w:ilvl="0" w:tplc="606C73F4">
      <w:start w:val="4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2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13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06436"/>
    <w:rsid w:val="00012006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7771E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17C3"/>
    <w:rsid w:val="001E2332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D75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C6F6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1AF1"/>
    <w:rsid w:val="003A5133"/>
    <w:rsid w:val="003A6569"/>
    <w:rsid w:val="003A6ED5"/>
    <w:rsid w:val="003A6F77"/>
    <w:rsid w:val="003A74AA"/>
    <w:rsid w:val="003A7B4C"/>
    <w:rsid w:val="003B0504"/>
    <w:rsid w:val="003B32A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0638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1580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0CED"/>
    <w:rsid w:val="006126B6"/>
    <w:rsid w:val="0061404F"/>
    <w:rsid w:val="00617271"/>
    <w:rsid w:val="00617B66"/>
    <w:rsid w:val="00622DE3"/>
    <w:rsid w:val="00627DB5"/>
    <w:rsid w:val="006314CF"/>
    <w:rsid w:val="006346E4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A6B8A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621A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525"/>
    <w:rsid w:val="00795D04"/>
    <w:rsid w:val="007A0E81"/>
    <w:rsid w:val="007A2470"/>
    <w:rsid w:val="007A4D0C"/>
    <w:rsid w:val="007A69E5"/>
    <w:rsid w:val="007A6A49"/>
    <w:rsid w:val="007B28CF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11D1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508E"/>
    <w:rsid w:val="008463ED"/>
    <w:rsid w:val="00846D43"/>
    <w:rsid w:val="00854256"/>
    <w:rsid w:val="00857113"/>
    <w:rsid w:val="0086203F"/>
    <w:rsid w:val="00863211"/>
    <w:rsid w:val="008661BB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1762"/>
    <w:rsid w:val="0090309B"/>
    <w:rsid w:val="009056D3"/>
    <w:rsid w:val="00910A71"/>
    <w:rsid w:val="00912D4F"/>
    <w:rsid w:val="00915E46"/>
    <w:rsid w:val="009167F2"/>
    <w:rsid w:val="00920890"/>
    <w:rsid w:val="00924274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2F0F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4CEA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0763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377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38AD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34BD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C0C"/>
    <w:rsid w:val="00B94E13"/>
    <w:rsid w:val="00B95469"/>
    <w:rsid w:val="00BA005A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B77B4"/>
    <w:rsid w:val="00BC2546"/>
    <w:rsid w:val="00BC40FA"/>
    <w:rsid w:val="00BC473C"/>
    <w:rsid w:val="00BC5AA8"/>
    <w:rsid w:val="00BC709E"/>
    <w:rsid w:val="00BD1D9D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41B1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06EA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418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3C41"/>
    <w:rsid w:val="00EA5674"/>
    <w:rsid w:val="00EA5A87"/>
    <w:rsid w:val="00EA75FF"/>
    <w:rsid w:val="00EB14F2"/>
    <w:rsid w:val="00EB2DBC"/>
    <w:rsid w:val="00EC07CF"/>
    <w:rsid w:val="00EC1DD6"/>
    <w:rsid w:val="00EC5F0B"/>
    <w:rsid w:val="00EC6219"/>
    <w:rsid w:val="00EC67A8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3CCB"/>
    <w:rsid w:val="00F14CBA"/>
    <w:rsid w:val="00F16D5A"/>
    <w:rsid w:val="00F220AF"/>
    <w:rsid w:val="00F25CF2"/>
    <w:rsid w:val="00F272B7"/>
    <w:rsid w:val="00F3152C"/>
    <w:rsid w:val="00F33455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1CDB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146"/>
    <w:rsid w:val="00FC09AC"/>
    <w:rsid w:val="00FC280C"/>
    <w:rsid w:val="00FC325C"/>
    <w:rsid w:val="00FC3CA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locked/>
    <w:rsid w:val="00795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1"/>
    <w:link w:val="7"/>
    <w:rsid w:val="007955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2160-1D28-4BD7-946E-35A6A5EB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35</cp:revision>
  <cp:lastPrinted>2022-01-12T06:04:00Z</cp:lastPrinted>
  <dcterms:created xsi:type="dcterms:W3CDTF">2018-10-22T10:50:00Z</dcterms:created>
  <dcterms:modified xsi:type="dcterms:W3CDTF">2022-01-19T12:09:00Z</dcterms:modified>
</cp:coreProperties>
</file>