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BB6278">
        <w:rPr>
          <w:rFonts w:ascii="Calibri" w:hAnsi="Calibri" w:cs="Times New Roman"/>
          <w:b/>
        </w:rPr>
        <w:t>19</w:t>
      </w:r>
      <w:r>
        <w:rPr>
          <w:rFonts w:ascii="Calibri" w:hAnsi="Calibri" w:cs="Times New Roman"/>
          <w:b/>
        </w:rPr>
        <w:t>.0</w:t>
      </w:r>
      <w:r w:rsidR="00482A1C">
        <w:rPr>
          <w:rFonts w:ascii="Calibri" w:hAnsi="Calibri" w:cs="Times New Roman"/>
          <w:b/>
        </w:rPr>
        <w:t>7</w:t>
      </w:r>
      <w:r>
        <w:rPr>
          <w:rFonts w:ascii="Calibri" w:hAnsi="Calibri" w:cs="Times New Roman"/>
          <w:b/>
        </w:rPr>
        <w:t>.2019</w:t>
      </w:r>
    </w:p>
    <w:p w:rsidR="008C1E84" w:rsidRDefault="008C1E84" w:rsidP="008D64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56792" w:rsidRPr="004B54D7" w:rsidRDefault="004B54D7" w:rsidP="004B54D7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t>НАРУШЕНИЯ ТРЕБОВА</w:t>
      </w:r>
      <w:r w:rsidR="005D1CCB">
        <w:rPr>
          <w:rFonts w:eastAsia="Times New Roman" w:cs="Times New Roman"/>
          <w:color w:val="4F4F4F"/>
          <w:sz w:val="24"/>
          <w:szCs w:val="24"/>
          <w:lang w:eastAsia="ru-RU"/>
        </w:rPr>
        <w:t>НИЙ ЗАКОНО</w:t>
      </w:r>
      <w:r w:rsidR="005E49CF">
        <w:rPr>
          <w:rFonts w:eastAsia="Times New Roman" w:cs="Times New Roman"/>
          <w:color w:val="4F4F4F"/>
          <w:sz w:val="24"/>
          <w:szCs w:val="24"/>
          <w:lang w:eastAsia="ru-RU"/>
        </w:rPr>
        <w:t>ДАТЕЛЬСТВА, ВЫЯВЛЯЕМЫЕ</w:t>
      </w:r>
      <w:r>
        <w:rPr>
          <w:rFonts w:eastAsia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4F4F4F"/>
          <w:sz w:val="24"/>
          <w:szCs w:val="24"/>
          <w:lang w:eastAsia="ru-RU"/>
        </w:rPr>
        <w:br/>
        <w:t>В РАМКАХ ГОСУДАРСТВЕННОГО ЗЕМЕЛЬНОГО НАДЗОРА</w:t>
      </w:r>
    </w:p>
    <w:p w:rsidR="004B54D7" w:rsidRDefault="004B54D7" w:rsidP="004B5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54D7" w:rsidRPr="004B54D7" w:rsidRDefault="004B54D7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 w:rsidRPr="004B54D7">
        <w:rPr>
          <w:rFonts w:cs="Times New Roman"/>
          <w:sz w:val="24"/>
          <w:szCs w:val="24"/>
        </w:rPr>
        <w:t>В первом полугодии 2019 года Управлением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Росреестра</w:t>
      </w:r>
      <w:proofErr w:type="spellEnd"/>
      <w:r>
        <w:rPr>
          <w:rFonts w:cs="Times New Roman"/>
          <w:sz w:val="24"/>
          <w:szCs w:val="24"/>
        </w:rPr>
        <w:t xml:space="preserve"> по Ростовской области</w:t>
      </w:r>
      <w:r w:rsidRPr="004B54D7">
        <w:rPr>
          <w:rFonts w:cs="Times New Roman"/>
          <w:sz w:val="24"/>
          <w:szCs w:val="24"/>
        </w:rPr>
        <w:t xml:space="preserve"> в рамках государственног</w:t>
      </w:r>
      <w:r>
        <w:rPr>
          <w:rFonts w:cs="Times New Roman"/>
          <w:sz w:val="24"/>
          <w:szCs w:val="24"/>
        </w:rPr>
        <w:t>о земельного надзора проведена</w:t>
      </w:r>
      <w:r w:rsidRPr="004B54D7">
        <w:rPr>
          <w:rFonts w:cs="Times New Roman"/>
          <w:sz w:val="24"/>
          <w:szCs w:val="24"/>
        </w:rPr>
        <w:t xml:space="preserve"> 1751 проверка соблюдения обязательных требований земельного законодательства.</w:t>
      </w:r>
      <w:r>
        <w:rPr>
          <w:rFonts w:cs="Times New Roman"/>
          <w:sz w:val="24"/>
          <w:szCs w:val="24"/>
        </w:rPr>
        <w:t xml:space="preserve"> В</w:t>
      </w:r>
      <w:r w:rsidRPr="004B54D7">
        <w:rPr>
          <w:rFonts w:cs="Times New Roman"/>
          <w:sz w:val="24"/>
          <w:szCs w:val="24"/>
        </w:rPr>
        <w:t>ыявлено 12</w:t>
      </w:r>
      <w:bookmarkStart w:id="0" w:name="_GoBack"/>
      <w:bookmarkEnd w:id="0"/>
      <w:r w:rsidRPr="004B54D7">
        <w:rPr>
          <w:rFonts w:cs="Times New Roman"/>
          <w:sz w:val="24"/>
          <w:szCs w:val="24"/>
        </w:rPr>
        <w:t>54</w:t>
      </w:r>
      <w:r>
        <w:rPr>
          <w:rFonts w:cs="Times New Roman"/>
          <w:sz w:val="24"/>
          <w:szCs w:val="24"/>
        </w:rPr>
        <w:t xml:space="preserve"> нарушения</w:t>
      </w:r>
      <w:r w:rsidRPr="004B54D7">
        <w:rPr>
          <w:rFonts w:cs="Times New Roman"/>
          <w:sz w:val="24"/>
          <w:szCs w:val="24"/>
        </w:rPr>
        <w:t xml:space="preserve"> земельного законодательства Российской Федерации. К административной ответственности привлечено 1163</w:t>
      </w:r>
      <w:r>
        <w:rPr>
          <w:rFonts w:cs="Times New Roman"/>
          <w:sz w:val="24"/>
          <w:szCs w:val="24"/>
        </w:rPr>
        <w:t xml:space="preserve"> правонарушителя</w:t>
      </w:r>
      <w:r w:rsidRPr="004B54D7">
        <w:rPr>
          <w:rFonts w:cs="Times New Roman"/>
          <w:sz w:val="24"/>
          <w:szCs w:val="24"/>
        </w:rPr>
        <w:t>.</w:t>
      </w:r>
    </w:p>
    <w:p w:rsidR="004B54D7" w:rsidRPr="004B54D7" w:rsidRDefault="00EC6BB6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4B54D7" w:rsidRPr="004B54D7">
        <w:rPr>
          <w:rFonts w:cs="Times New Roman"/>
          <w:sz w:val="24"/>
          <w:szCs w:val="24"/>
        </w:rPr>
        <w:t>аиболее часто встречающимися случаями нарушения обязательных требований</w:t>
      </w:r>
      <w:r>
        <w:rPr>
          <w:rFonts w:cs="Times New Roman"/>
          <w:sz w:val="24"/>
          <w:szCs w:val="24"/>
        </w:rPr>
        <w:t xml:space="preserve"> </w:t>
      </w:r>
      <w:r w:rsidR="004B54D7" w:rsidRPr="004B54D7">
        <w:rPr>
          <w:rFonts w:cs="Times New Roman"/>
          <w:sz w:val="24"/>
          <w:szCs w:val="24"/>
        </w:rPr>
        <w:t>являются:</w:t>
      </w:r>
    </w:p>
    <w:p w:rsidR="004B54D7" w:rsidRPr="00EC6BB6" w:rsidRDefault="00E201B9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4B54D7" w:rsidRPr="00EC6BB6">
        <w:rPr>
          <w:rFonts w:cs="Times New Roman"/>
          <w:sz w:val="24"/>
          <w:szCs w:val="24"/>
        </w:rPr>
        <w:t>Использование земельного участка без предусмо</w:t>
      </w:r>
      <w:r w:rsidR="00460695">
        <w:rPr>
          <w:rFonts w:cs="Times New Roman"/>
          <w:sz w:val="24"/>
          <w:szCs w:val="24"/>
        </w:rPr>
        <w:t xml:space="preserve">тренных законодательством прав </w:t>
      </w:r>
      <w:r w:rsidR="004B54D7" w:rsidRPr="00EC6BB6">
        <w:rPr>
          <w:rFonts w:cs="Times New Roman"/>
          <w:sz w:val="24"/>
          <w:szCs w:val="24"/>
        </w:rPr>
        <w:t>– 48% от общего количества выявленных правонарушений.</w:t>
      </w:r>
    </w:p>
    <w:p w:rsidR="004B54D7" w:rsidRPr="004B54D7" w:rsidRDefault="00EC6BB6" w:rsidP="00230EFC">
      <w:pPr>
        <w:pStyle w:val="a7"/>
        <w:spacing w:after="0" w:line="276" w:lineRule="auto"/>
        <w:ind w:left="0"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Чаще всего жители Ростовской области самовольно занимают земельные участки для </w:t>
      </w:r>
      <w:r w:rsidR="004B54D7" w:rsidRPr="004B54D7">
        <w:rPr>
          <w:rFonts w:cs="Times New Roman"/>
          <w:sz w:val="24"/>
          <w:szCs w:val="24"/>
        </w:rPr>
        <w:t>п</w:t>
      </w:r>
      <w:r>
        <w:rPr>
          <w:rFonts w:cs="Times New Roman"/>
          <w:sz w:val="24"/>
          <w:szCs w:val="24"/>
        </w:rPr>
        <w:t>олучения</w:t>
      </w:r>
      <w:r w:rsidR="004B54D7" w:rsidRPr="004B54D7">
        <w:rPr>
          <w:rFonts w:cs="Times New Roman"/>
          <w:sz w:val="24"/>
          <w:szCs w:val="24"/>
        </w:rPr>
        <w:t xml:space="preserve"> материальной выго</w:t>
      </w:r>
      <w:r w:rsidR="00460695">
        <w:rPr>
          <w:rFonts w:cs="Times New Roman"/>
          <w:sz w:val="24"/>
          <w:szCs w:val="24"/>
        </w:rPr>
        <w:t xml:space="preserve">ды за счет уклонения от уплаты </w:t>
      </w:r>
      <w:r w:rsidR="004B54D7" w:rsidRPr="004B54D7">
        <w:rPr>
          <w:rFonts w:cs="Times New Roman"/>
          <w:sz w:val="24"/>
          <w:szCs w:val="24"/>
        </w:rPr>
        <w:t xml:space="preserve">налога, арендных платежей, а также </w:t>
      </w:r>
      <w:r w:rsidR="00460695">
        <w:rPr>
          <w:rFonts w:cs="Times New Roman"/>
          <w:sz w:val="24"/>
          <w:szCs w:val="24"/>
        </w:rPr>
        <w:t xml:space="preserve">чтобы избежать </w:t>
      </w:r>
      <w:r w:rsidR="004B54D7" w:rsidRPr="004B54D7">
        <w:rPr>
          <w:rFonts w:cs="Times New Roman"/>
          <w:sz w:val="24"/>
          <w:szCs w:val="24"/>
        </w:rPr>
        <w:t>затрат на приобретение земельного участка в собственность на о</w:t>
      </w:r>
      <w:r>
        <w:rPr>
          <w:rFonts w:cs="Times New Roman"/>
          <w:sz w:val="24"/>
          <w:szCs w:val="24"/>
        </w:rPr>
        <w:t>сновании договора купли-продажи.</w:t>
      </w:r>
    </w:p>
    <w:p w:rsidR="004B54D7" w:rsidRPr="004B54D7" w:rsidRDefault="00EC6BB6" w:rsidP="00230EFC">
      <w:pPr>
        <w:pStyle w:val="a7"/>
        <w:spacing w:after="0" w:line="276" w:lineRule="auto"/>
        <w:ind w:left="0"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Другая причина </w:t>
      </w:r>
      <w:r w:rsidR="004B54D7" w:rsidRPr="004B54D7">
        <w:rPr>
          <w:rFonts w:cs="Times New Roman"/>
          <w:sz w:val="24"/>
          <w:szCs w:val="24"/>
        </w:rPr>
        <w:t xml:space="preserve">- незнание о наличии правонарушения в связи с </w:t>
      </w:r>
      <w:r>
        <w:rPr>
          <w:rFonts w:cs="Times New Roman"/>
          <w:sz w:val="24"/>
          <w:szCs w:val="24"/>
        </w:rPr>
        <w:t>тем, что кадастровые</w:t>
      </w:r>
      <w:r w:rsidR="004B54D7" w:rsidRPr="004B54D7">
        <w:rPr>
          <w:rFonts w:cs="Times New Roman"/>
          <w:sz w:val="24"/>
          <w:szCs w:val="24"/>
        </w:rPr>
        <w:t xml:space="preserve"> работ</w:t>
      </w:r>
      <w:r>
        <w:rPr>
          <w:rFonts w:cs="Times New Roman"/>
          <w:sz w:val="24"/>
          <w:szCs w:val="24"/>
        </w:rPr>
        <w:t>ы не проводились</w:t>
      </w:r>
      <w:r w:rsidR="004B54D7" w:rsidRPr="004B54D7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сведения</w:t>
      </w:r>
      <w:r w:rsidR="004B54D7" w:rsidRPr="004B54D7">
        <w:rPr>
          <w:rFonts w:cs="Times New Roman"/>
          <w:sz w:val="24"/>
          <w:szCs w:val="24"/>
        </w:rPr>
        <w:t xml:space="preserve"> о местоположении границ земельного участка и его фактической площади</w:t>
      </w:r>
      <w:r>
        <w:rPr>
          <w:rFonts w:cs="Times New Roman"/>
          <w:sz w:val="24"/>
          <w:szCs w:val="24"/>
        </w:rPr>
        <w:t xml:space="preserve"> отсутствуют</w:t>
      </w:r>
      <w:r w:rsidR="004B54D7" w:rsidRPr="004B54D7">
        <w:rPr>
          <w:rFonts w:cs="Times New Roman"/>
          <w:sz w:val="24"/>
          <w:szCs w:val="24"/>
        </w:rPr>
        <w:t>.</w:t>
      </w:r>
    </w:p>
    <w:p w:rsidR="004B54D7" w:rsidRPr="00EC6BB6" w:rsidRDefault="00E201B9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EC6BB6">
        <w:rPr>
          <w:rFonts w:cs="Times New Roman"/>
          <w:sz w:val="24"/>
          <w:szCs w:val="24"/>
        </w:rPr>
        <w:t xml:space="preserve"> </w:t>
      </w:r>
      <w:r w:rsidR="004B54D7" w:rsidRPr="00EC6BB6">
        <w:rPr>
          <w:rFonts w:cs="Times New Roman"/>
          <w:sz w:val="24"/>
          <w:szCs w:val="24"/>
        </w:rPr>
        <w:t>Использование земельных участков на основании прав, возникших в силу закона, но не зарегистрированных в установленном порядке – 28% от общего количества выявленных правонарушений.</w:t>
      </w:r>
    </w:p>
    <w:p w:rsidR="004B54D7" w:rsidRPr="004B54D7" w:rsidRDefault="004B54D7" w:rsidP="00230EFC">
      <w:pPr>
        <w:pStyle w:val="a7"/>
        <w:spacing w:after="0" w:line="276" w:lineRule="auto"/>
        <w:ind w:left="0" w:firstLine="705"/>
        <w:jc w:val="both"/>
        <w:rPr>
          <w:rFonts w:cs="Times New Roman"/>
          <w:sz w:val="24"/>
          <w:szCs w:val="24"/>
        </w:rPr>
      </w:pPr>
      <w:r w:rsidRPr="004B54D7">
        <w:rPr>
          <w:rFonts w:cs="Times New Roman"/>
          <w:sz w:val="24"/>
          <w:szCs w:val="24"/>
        </w:rPr>
        <w:t xml:space="preserve">Причиной нарушения такого обязательного требования является отсутствие в законодательных актах Российской Федерации срока, в течение которого необходимо осуществить государственную регистрацию возникшего права на земельный участок, а также нежелание правообладателей </w:t>
      </w:r>
      <w:r w:rsidR="005E3BC4">
        <w:rPr>
          <w:rFonts w:cs="Times New Roman"/>
          <w:sz w:val="24"/>
          <w:szCs w:val="24"/>
        </w:rPr>
        <w:t xml:space="preserve">оплачивать </w:t>
      </w:r>
      <w:r w:rsidRPr="004B54D7">
        <w:rPr>
          <w:rFonts w:cs="Times New Roman"/>
          <w:sz w:val="24"/>
          <w:szCs w:val="24"/>
        </w:rPr>
        <w:t>проведение кадастровых работ и подачу документов для государственной регистрации права.</w:t>
      </w:r>
    </w:p>
    <w:p w:rsidR="004B54D7" w:rsidRPr="00EC6BB6" w:rsidRDefault="00E201B9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EC6BB6">
        <w:rPr>
          <w:rFonts w:cs="Times New Roman"/>
          <w:sz w:val="24"/>
          <w:szCs w:val="24"/>
        </w:rPr>
        <w:t xml:space="preserve"> </w:t>
      </w:r>
      <w:r w:rsidR="004B54D7" w:rsidRPr="00EC6BB6">
        <w:rPr>
          <w:rFonts w:cs="Times New Roman"/>
          <w:sz w:val="24"/>
          <w:szCs w:val="24"/>
        </w:rPr>
        <w:t>Использование земельного участка не в соответствии с установленным целевым назначением и (</w:t>
      </w:r>
      <w:r w:rsidR="00984860">
        <w:rPr>
          <w:rFonts w:cs="Times New Roman"/>
          <w:sz w:val="24"/>
          <w:szCs w:val="24"/>
        </w:rPr>
        <w:t xml:space="preserve">или) разрешенным использованием </w:t>
      </w:r>
      <w:r w:rsidR="004B54D7" w:rsidRPr="00EC6BB6">
        <w:rPr>
          <w:rFonts w:cs="Times New Roman"/>
          <w:sz w:val="24"/>
          <w:szCs w:val="24"/>
        </w:rPr>
        <w:t>– 21% от общего количества выявленных правонарушений.</w:t>
      </w:r>
    </w:p>
    <w:p w:rsidR="004B54D7" w:rsidRPr="004B54D7" w:rsidRDefault="00CE6EB8" w:rsidP="00230EFC">
      <w:pPr>
        <w:pStyle w:val="a7"/>
        <w:spacing w:after="0" w:line="276" w:lineRule="auto"/>
        <w:ind w:left="0"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Основной причиной</w:t>
      </w:r>
      <w:r w:rsidR="004B54D7" w:rsidRPr="004B54D7">
        <w:rPr>
          <w:rFonts w:cs="Times New Roman"/>
          <w:sz w:val="24"/>
          <w:szCs w:val="24"/>
        </w:rPr>
        <w:t xml:space="preserve"> правонарушений, связанных с нецелевым исполь</w:t>
      </w:r>
      <w:r w:rsidR="003D3E3E">
        <w:rPr>
          <w:rFonts w:cs="Times New Roman"/>
          <w:sz w:val="24"/>
          <w:szCs w:val="24"/>
        </w:rPr>
        <w:t>зованием земельных участков</w:t>
      </w:r>
      <w:r>
        <w:rPr>
          <w:rFonts w:cs="Times New Roman"/>
          <w:sz w:val="24"/>
          <w:szCs w:val="24"/>
        </w:rPr>
        <w:t>,</w:t>
      </w:r>
      <w:r w:rsidR="003D3E3E">
        <w:rPr>
          <w:rFonts w:cs="Times New Roman"/>
          <w:sz w:val="24"/>
          <w:szCs w:val="24"/>
        </w:rPr>
        <w:t xml:space="preserve"> явля</w:t>
      </w:r>
      <w:r>
        <w:rPr>
          <w:rFonts w:cs="Times New Roman"/>
          <w:sz w:val="24"/>
          <w:szCs w:val="24"/>
        </w:rPr>
        <w:t>е</w:t>
      </w:r>
      <w:r w:rsidR="003D3E3E">
        <w:rPr>
          <w:rFonts w:cs="Times New Roman"/>
          <w:sz w:val="24"/>
          <w:szCs w:val="24"/>
        </w:rPr>
        <w:t>тся</w:t>
      </w:r>
      <w:r w:rsidR="004B54D7" w:rsidRPr="004B54D7">
        <w:rPr>
          <w:rFonts w:cs="Times New Roman"/>
          <w:sz w:val="24"/>
          <w:szCs w:val="24"/>
        </w:rPr>
        <w:t xml:space="preserve"> получение материальной выгоды и конкурентных преимуществ за счет более низкой кадастровой стоимости земельных участков в сравнении </w:t>
      </w:r>
      <w:r w:rsidR="004B54D7" w:rsidRPr="004B54D7">
        <w:rPr>
          <w:rFonts w:cs="Times New Roman"/>
          <w:sz w:val="24"/>
          <w:szCs w:val="24"/>
        </w:rPr>
        <w:lastRenderedPageBreak/>
        <w:t>с кадастрово</w:t>
      </w:r>
      <w:r>
        <w:rPr>
          <w:rFonts w:cs="Times New Roman"/>
          <w:sz w:val="24"/>
          <w:szCs w:val="24"/>
        </w:rPr>
        <w:t xml:space="preserve">й стоимостью земельного участка, вид разрешенного использования которого приведен </w:t>
      </w:r>
      <w:r w:rsidR="004B54D7" w:rsidRPr="004B54D7">
        <w:rPr>
          <w:rFonts w:cs="Times New Roman"/>
          <w:sz w:val="24"/>
          <w:szCs w:val="24"/>
        </w:rPr>
        <w:t>в соответств</w:t>
      </w:r>
      <w:r w:rsidR="00EC6BB6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е с фактическим использованием.</w:t>
      </w:r>
    </w:p>
    <w:p w:rsidR="004B54D7" w:rsidRPr="00EC6BB6" w:rsidRDefault="00E201B9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="00EC6BB6">
        <w:rPr>
          <w:rFonts w:cs="Times New Roman"/>
          <w:sz w:val="24"/>
          <w:szCs w:val="24"/>
        </w:rPr>
        <w:t xml:space="preserve"> </w:t>
      </w:r>
      <w:r w:rsidR="004B54D7" w:rsidRPr="00EC6BB6">
        <w:rPr>
          <w:rFonts w:cs="Times New Roman"/>
          <w:sz w:val="24"/>
          <w:szCs w:val="24"/>
        </w:rPr>
        <w:t xml:space="preserve">Неиспользование земельного участка, предназначенного для жилищного или иного строительства, садоводства, </w:t>
      </w:r>
      <w:r w:rsidR="00F842E2" w:rsidRPr="00EC6BB6">
        <w:rPr>
          <w:rFonts w:cs="Times New Roman"/>
          <w:sz w:val="24"/>
          <w:szCs w:val="24"/>
        </w:rPr>
        <w:t>огородничества –</w:t>
      </w:r>
      <w:r w:rsidR="004B54D7" w:rsidRPr="00EC6BB6">
        <w:rPr>
          <w:rFonts w:cs="Times New Roman"/>
          <w:sz w:val="24"/>
          <w:szCs w:val="24"/>
        </w:rPr>
        <w:t xml:space="preserve"> 3% от общего количества выявленных правонарушений.</w:t>
      </w:r>
    </w:p>
    <w:p w:rsidR="004B54D7" w:rsidRPr="004B54D7" w:rsidRDefault="004B54D7" w:rsidP="00230EFC">
      <w:pPr>
        <w:spacing w:after="0"/>
        <w:jc w:val="both"/>
        <w:rPr>
          <w:rFonts w:cs="Times New Roman"/>
          <w:sz w:val="24"/>
          <w:szCs w:val="24"/>
        </w:rPr>
      </w:pPr>
      <w:r w:rsidRPr="004B54D7">
        <w:rPr>
          <w:rFonts w:cs="Times New Roman"/>
          <w:sz w:val="24"/>
          <w:szCs w:val="24"/>
        </w:rPr>
        <w:tab/>
        <w:t>Нарушения такого вида совершаются, как правило, по причине отсутствия денежных средств на производство строительных работ.</w:t>
      </w:r>
    </w:p>
    <w:p w:rsidR="004B54D7" w:rsidRDefault="004B54D7" w:rsidP="00230EFC">
      <w:pPr>
        <w:spacing w:after="0"/>
        <w:jc w:val="both"/>
        <w:rPr>
          <w:rFonts w:cs="Times New Roman"/>
          <w:sz w:val="24"/>
          <w:szCs w:val="24"/>
        </w:rPr>
      </w:pPr>
      <w:r w:rsidRPr="004B54D7">
        <w:rPr>
          <w:rFonts w:cs="Times New Roman"/>
          <w:sz w:val="24"/>
          <w:szCs w:val="24"/>
        </w:rPr>
        <w:tab/>
      </w:r>
      <w:r w:rsidR="00F842E2">
        <w:rPr>
          <w:rFonts w:cs="Times New Roman"/>
          <w:sz w:val="24"/>
          <w:szCs w:val="24"/>
        </w:rPr>
        <w:t xml:space="preserve">Управление </w:t>
      </w:r>
      <w:proofErr w:type="spellStart"/>
      <w:r w:rsidR="00F842E2">
        <w:rPr>
          <w:rFonts w:cs="Times New Roman"/>
          <w:sz w:val="24"/>
          <w:szCs w:val="24"/>
        </w:rPr>
        <w:t>Росреестра</w:t>
      </w:r>
      <w:proofErr w:type="spellEnd"/>
      <w:r w:rsidR="00F842E2">
        <w:rPr>
          <w:rFonts w:cs="Times New Roman"/>
          <w:sz w:val="24"/>
          <w:szCs w:val="24"/>
        </w:rPr>
        <w:t xml:space="preserve"> по Ростовской области рекомендует правообладателям </w:t>
      </w:r>
      <w:r w:rsidRPr="004B54D7">
        <w:rPr>
          <w:rFonts w:cs="Times New Roman"/>
          <w:sz w:val="24"/>
          <w:szCs w:val="24"/>
        </w:rPr>
        <w:t>зе</w:t>
      </w:r>
      <w:r w:rsidR="00F842E2">
        <w:rPr>
          <w:rFonts w:cs="Times New Roman"/>
          <w:sz w:val="24"/>
          <w:szCs w:val="24"/>
        </w:rPr>
        <w:t>мельных участков самостоятельно оценить наличие</w:t>
      </w:r>
      <w:r w:rsidRPr="004B54D7">
        <w:rPr>
          <w:rFonts w:cs="Times New Roman"/>
          <w:sz w:val="24"/>
          <w:szCs w:val="24"/>
        </w:rPr>
        <w:t xml:space="preserve"> нарушений земельного законодательства при использовании земельных участков </w:t>
      </w:r>
      <w:r w:rsidR="00F842E2">
        <w:rPr>
          <w:rFonts w:cs="Times New Roman"/>
          <w:sz w:val="24"/>
          <w:szCs w:val="24"/>
        </w:rPr>
        <w:t>с помощью</w:t>
      </w:r>
      <w:r w:rsidRPr="004B54D7">
        <w:rPr>
          <w:rFonts w:cs="Times New Roman"/>
          <w:sz w:val="24"/>
          <w:szCs w:val="24"/>
        </w:rPr>
        <w:t xml:space="preserve"> </w:t>
      </w:r>
      <w:r w:rsidR="00E8237E">
        <w:rPr>
          <w:rFonts w:cs="Times New Roman"/>
          <w:sz w:val="24"/>
          <w:szCs w:val="24"/>
        </w:rPr>
        <w:t>следующего списка</w:t>
      </w:r>
      <w:r w:rsidRPr="004B54D7">
        <w:rPr>
          <w:rFonts w:cs="Times New Roman"/>
          <w:sz w:val="24"/>
          <w:szCs w:val="24"/>
        </w:rPr>
        <w:t xml:space="preserve"> вопросов. </w:t>
      </w:r>
    </w:p>
    <w:p w:rsidR="00F842E2" w:rsidRDefault="00F842E2" w:rsidP="004B54D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B029A" w:rsidRDefault="00FB029A" w:rsidP="004B54D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379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A89828" wp14:editId="29E22042">
            <wp:extent cx="5940425" cy="4192270"/>
            <wp:effectExtent l="0" t="0" r="3175" b="0"/>
            <wp:docPr id="2" name="Рисунок 2" descr="C:\Users\TorbanLA\Desktop\Списко вопросов (для публикации).pdf - Adobe Acrobat Reader 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banLA\Desktop\Списко вопросов (для публикации).pdf - Adobe Acrobat Reader 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29A" w:rsidRPr="00863A29" w:rsidRDefault="00C453B9" w:rsidP="00FB029A">
      <w:pPr>
        <w:spacing w:after="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Также </w:t>
      </w:r>
      <w:r w:rsidR="00FB029A">
        <w:rPr>
          <w:sz w:val="24"/>
          <w:szCs w:val="24"/>
        </w:rPr>
        <w:t xml:space="preserve">Управление </w:t>
      </w:r>
      <w:proofErr w:type="spellStart"/>
      <w:r w:rsidR="00FB029A">
        <w:rPr>
          <w:sz w:val="24"/>
          <w:szCs w:val="24"/>
        </w:rPr>
        <w:t>Росреестра</w:t>
      </w:r>
      <w:proofErr w:type="spellEnd"/>
      <w:r w:rsidR="00FB029A"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="00FB029A">
        <w:rPr>
          <w:sz w:val="24"/>
          <w:szCs w:val="24"/>
        </w:rPr>
        <w:br/>
        <w:t xml:space="preserve">Информация доступна по ссылке: </w:t>
      </w:r>
      <w:hyperlink r:id="rId7" w:history="1">
        <w:r w:rsidR="00FB029A" w:rsidRPr="00863A29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="00FB029A" w:rsidRPr="00863A29">
        <w:rPr>
          <w:color w:val="000000"/>
          <w:sz w:val="24"/>
          <w:szCs w:val="24"/>
          <w:u w:val="single"/>
        </w:rPr>
        <w:t>.</w:t>
      </w:r>
    </w:p>
    <w:p w:rsidR="00FB029A" w:rsidRPr="004B54D7" w:rsidRDefault="00FB029A" w:rsidP="004B54D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50AD" w:rsidRPr="009D15C3" w:rsidRDefault="00FF50AD" w:rsidP="004B54D7">
      <w:pPr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sectPr w:rsidR="00FF50AD" w:rsidRPr="009D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F1510"/>
    <w:multiLevelType w:val="hybridMultilevel"/>
    <w:tmpl w:val="565A3E8E"/>
    <w:lvl w:ilvl="0" w:tplc="683EA6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31124"/>
    <w:rsid w:val="00077758"/>
    <w:rsid w:val="000A7476"/>
    <w:rsid w:val="000B5777"/>
    <w:rsid w:val="00111590"/>
    <w:rsid w:val="001362A3"/>
    <w:rsid w:val="00165D83"/>
    <w:rsid w:val="00171676"/>
    <w:rsid w:val="001A21F0"/>
    <w:rsid w:val="001A2EB9"/>
    <w:rsid w:val="001C3799"/>
    <w:rsid w:val="001D2156"/>
    <w:rsid w:val="00206407"/>
    <w:rsid w:val="002148B7"/>
    <w:rsid w:val="002158DC"/>
    <w:rsid w:val="002278F1"/>
    <w:rsid w:val="00230EFC"/>
    <w:rsid w:val="002371C3"/>
    <w:rsid w:val="00243785"/>
    <w:rsid w:val="00251E19"/>
    <w:rsid w:val="00287507"/>
    <w:rsid w:val="00292CCC"/>
    <w:rsid w:val="002B659D"/>
    <w:rsid w:val="002C3755"/>
    <w:rsid w:val="002D688B"/>
    <w:rsid w:val="002D68A1"/>
    <w:rsid w:val="002E4855"/>
    <w:rsid w:val="002F5D1A"/>
    <w:rsid w:val="002F6815"/>
    <w:rsid w:val="0031025A"/>
    <w:rsid w:val="0032693B"/>
    <w:rsid w:val="003718B7"/>
    <w:rsid w:val="00376D75"/>
    <w:rsid w:val="003D1AEC"/>
    <w:rsid w:val="003D3E3E"/>
    <w:rsid w:val="00400F45"/>
    <w:rsid w:val="00427EF8"/>
    <w:rsid w:val="0043441C"/>
    <w:rsid w:val="00441012"/>
    <w:rsid w:val="00460695"/>
    <w:rsid w:val="00482A1C"/>
    <w:rsid w:val="00495217"/>
    <w:rsid w:val="004A4278"/>
    <w:rsid w:val="004B373E"/>
    <w:rsid w:val="004B52B1"/>
    <w:rsid w:val="004B54D7"/>
    <w:rsid w:val="004B744E"/>
    <w:rsid w:val="004D4F56"/>
    <w:rsid w:val="004F555B"/>
    <w:rsid w:val="004F5A9F"/>
    <w:rsid w:val="00505BBF"/>
    <w:rsid w:val="00510F46"/>
    <w:rsid w:val="00521DD3"/>
    <w:rsid w:val="00556B23"/>
    <w:rsid w:val="00565549"/>
    <w:rsid w:val="00570155"/>
    <w:rsid w:val="0057188D"/>
    <w:rsid w:val="00577B16"/>
    <w:rsid w:val="005B19E3"/>
    <w:rsid w:val="005B7339"/>
    <w:rsid w:val="005D1CCB"/>
    <w:rsid w:val="005D50EE"/>
    <w:rsid w:val="005D672A"/>
    <w:rsid w:val="005E3907"/>
    <w:rsid w:val="005E3BC4"/>
    <w:rsid w:val="005E49CF"/>
    <w:rsid w:val="005F6E6F"/>
    <w:rsid w:val="00604057"/>
    <w:rsid w:val="006246B7"/>
    <w:rsid w:val="00656204"/>
    <w:rsid w:val="00687BF8"/>
    <w:rsid w:val="00691C3B"/>
    <w:rsid w:val="0069796C"/>
    <w:rsid w:val="006A2D05"/>
    <w:rsid w:val="006D704A"/>
    <w:rsid w:val="006E596C"/>
    <w:rsid w:val="006E5AA4"/>
    <w:rsid w:val="006E5CD0"/>
    <w:rsid w:val="006F375A"/>
    <w:rsid w:val="006F6BAA"/>
    <w:rsid w:val="00701933"/>
    <w:rsid w:val="00701E21"/>
    <w:rsid w:val="00723B17"/>
    <w:rsid w:val="00724187"/>
    <w:rsid w:val="00736973"/>
    <w:rsid w:val="007511A6"/>
    <w:rsid w:val="0076535B"/>
    <w:rsid w:val="00765B27"/>
    <w:rsid w:val="0078013B"/>
    <w:rsid w:val="00793458"/>
    <w:rsid w:val="007A38D1"/>
    <w:rsid w:val="007B6E97"/>
    <w:rsid w:val="00806E65"/>
    <w:rsid w:val="00811BA2"/>
    <w:rsid w:val="008205C5"/>
    <w:rsid w:val="00833FFC"/>
    <w:rsid w:val="008519B0"/>
    <w:rsid w:val="00863A29"/>
    <w:rsid w:val="00867E9A"/>
    <w:rsid w:val="00873854"/>
    <w:rsid w:val="008C1E84"/>
    <w:rsid w:val="008D2A0F"/>
    <w:rsid w:val="008D6446"/>
    <w:rsid w:val="00907D2A"/>
    <w:rsid w:val="00930DA1"/>
    <w:rsid w:val="0094005F"/>
    <w:rsid w:val="0098238A"/>
    <w:rsid w:val="00984860"/>
    <w:rsid w:val="009B3E43"/>
    <w:rsid w:val="009C02D1"/>
    <w:rsid w:val="009D15C3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B839C6"/>
    <w:rsid w:val="00BA1F90"/>
    <w:rsid w:val="00BA68B9"/>
    <w:rsid w:val="00BB4CA1"/>
    <w:rsid w:val="00BB6278"/>
    <w:rsid w:val="00BD5D4F"/>
    <w:rsid w:val="00C0541D"/>
    <w:rsid w:val="00C21831"/>
    <w:rsid w:val="00C45089"/>
    <w:rsid w:val="00C453B9"/>
    <w:rsid w:val="00C46F4C"/>
    <w:rsid w:val="00C50093"/>
    <w:rsid w:val="00C766A3"/>
    <w:rsid w:val="00C80F6C"/>
    <w:rsid w:val="00C91EF1"/>
    <w:rsid w:val="00C97CAA"/>
    <w:rsid w:val="00CA299D"/>
    <w:rsid w:val="00CC29FF"/>
    <w:rsid w:val="00CE6EB8"/>
    <w:rsid w:val="00CF5018"/>
    <w:rsid w:val="00D131A3"/>
    <w:rsid w:val="00D371F4"/>
    <w:rsid w:val="00D400EA"/>
    <w:rsid w:val="00D56792"/>
    <w:rsid w:val="00D603B3"/>
    <w:rsid w:val="00D75354"/>
    <w:rsid w:val="00DA7628"/>
    <w:rsid w:val="00DC2430"/>
    <w:rsid w:val="00DC7710"/>
    <w:rsid w:val="00DD03FC"/>
    <w:rsid w:val="00E14B09"/>
    <w:rsid w:val="00E201B9"/>
    <w:rsid w:val="00E549CD"/>
    <w:rsid w:val="00E568AA"/>
    <w:rsid w:val="00E64657"/>
    <w:rsid w:val="00E65033"/>
    <w:rsid w:val="00E74D25"/>
    <w:rsid w:val="00E8237E"/>
    <w:rsid w:val="00E91425"/>
    <w:rsid w:val="00E95D20"/>
    <w:rsid w:val="00EA1162"/>
    <w:rsid w:val="00EC6BB6"/>
    <w:rsid w:val="00EE3A4E"/>
    <w:rsid w:val="00F021E7"/>
    <w:rsid w:val="00F30E15"/>
    <w:rsid w:val="00F57CC0"/>
    <w:rsid w:val="00F842E2"/>
    <w:rsid w:val="00F84ECA"/>
    <w:rsid w:val="00F934A9"/>
    <w:rsid w:val="00FB029A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B54D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site/open-service/statistika-i-analitika/rubrika-vopros-otv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149</cp:revision>
  <cp:lastPrinted>2019-07-11T07:09:00Z</cp:lastPrinted>
  <dcterms:created xsi:type="dcterms:W3CDTF">2019-04-16T08:53:00Z</dcterms:created>
  <dcterms:modified xsi:type="dcterms:W3CDTF">2019-07-19T11:13:00Z</dcterms:modified>
</cp:coreProperties>
</file>