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75" w:rsidRDefault="00593275" w:rsidP="006137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275" w:rsidRDefault="00593275" w:rsidP="006137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B6B" w:rsidRPr="00593275" w:rsidRDefault="00613749" w:rsidP="006137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3275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593275">
        <w:rPr>
          <w:rFonts w:ascii="Times New Roman" w:hAnsi="Times New Roman" w:cs="Times New Roman"/>
          <w:b/>
          <w:sz w:val="28"/>
          <w:szCs w:val="28"/>
        </w:rPr>
        <w:t xml:space="preserve"> Б Ъ Я В Л Е Н И Е</w:t>
      </w:r>
    </w:p>
    <w:p w:rsidR="00613749" w:rsidRDefault="00613749" w:rsidP="006137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13749" w:rsidRDefault="00613749" w:rsidP="006137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593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2017г </w:t>
      </w:r>
      <w:r w:rsidR="00593275">
        <w:rPr>
          <w:rFonts w:ascii="Times New Roman" w:hAnsi="Times New Roman" w:cs="Times New Roman"/>
          <w:sz w:val="28"/>
          <w:szCs w:val="28"/>
        </w:rPr>
        <w:t xml:space="preserve">в 15 часов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традовка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состоится отчет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перед населением за  второе полугодие 2016 года</w:t>
      </w:r>
      <w:r w:rsidR="00593275">
        <w:rPr>
          <w:rFonts w:ascii="Times New Roman" w:hAnsi="Times New Roman" w:cs="Times New Roman"/>
          <w:sz w:val="28"/>
          <w:szCs w:val="28"/>
        </w:rPr>
        <w:t>.</w:t>
      </w:r>
    </w:p>
    <w:p w:rsidR="00593275" w:rsidRDefault="00593275" w:rsidP="006137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275" w:rsidRPr="00613749" w:rsidRDefault="00593275" w:rsidP="006137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sectPr w:rsidR="00593275" w:rsidRPr="00613749" w:rsidSect="0071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749"/>
    <w:rsid w:val="00593275"/>
    <w:rsid w:val="00613749"/>
    <w:rsid w:val="00710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2017-01-27T06:36:00Z</dcterms:created>
  <dcterms:modified xsi:type="dcterms:W3CDTF">2017-01-27T07:16:00Z</dcterms:modified>
</cp:coreProperties>
</file>