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9F" w:rsidRDefault="0074119F" w:rsidP="0074119F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4119F" w:rsidRDefault="0074119F" w:rsidP="0074119F">
      <w:pPr>
        <w:pStyle w:val="a7"/>
        <w:jc w:val="center"/>
        <w:rPr>
          <w:b/>
          <w:sz w:val="28"/>
          <w:szCs w:val="28"/>
        </w:rPr>
      </w:pPr>
    </w:p>
    <w:p w:rsidR="0074119F" w:rsidRDefault="0074119F" w:rsidP="0074119F">
      <w:pPr>
        <w:pStyle w:val="a7"/>
        <w:jc w:val="center"/>
        <w:rPr>
          <w:b/>
          <w:sz w:val="28"/>
          <w:szCs w:val="28"/>
        </w:rPr>
      </w:pPr>
    </w:p>
    <w:p w:rsidR="00764A2D" w:rsidRPr="0078106E" w:rsidRDefault="00764A2D" w:rsidP="0074119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4119F">
        <w:rPr>
          <w:b/>
          <w:sz w:val="28"/>
          <w:szCs w:val="28"/>
        </w:rPr>
        <w:t xml:space="preserve"> ОТРАДОВСКОГО</w:t>
      </w:r>
      <w:r w:rsidRPr="0078106E">
        <w:rPr>
          <w:b/>
          <w:sz w:val="28"/>
          <w:szCs w:val="28"/>
        </w:rPr>
        <w:t xml:space="preserve"> СЕЛЬСКОГО ПОСЕЛЕНИЯ</w:t>
      </w:r>
    </w:p>
    <w:p w:rsidR="00764A2D" w:rsidRPr="0078106E" w:rsidRDefault="00764A2D" w:rsidP="00764A2D">
      <w:pPr>
        <w:pStyle w:val="a7"/>
        <w:jc w:val="center"/>
        <w:rPr>
          <w:b/>
          <w:sz w:val="28"/>
          <w:szCs w:val="28"/>
        </w:rPr>
      </w:pPr>
      <w:r w:rsidRPr="0078106E">
        <w:rPr>
          <w:b/>
          <w:sz w:val="28"/>
          <w:szCs w:val="28"/>
        </w:rPr>
        <w:t>АЗОВСКОГО РАЙОНА РОСТОВСКОЙ   ОБЛАСТИ</w:t>
      </w:r>
    </w:p>
    <w:p w:rsidR="00764A2D" w:rsidRDefault="00764A2D" w:rsidP="00764A2D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764A2D" w:rsidRDefault="00764A2D" w:rsidP="00764A2D">
      <w:pPr>
        <w:pStyle w:val="a7"/>
        <w:jc w:val="center"/>
        <w:rPr>
          <w:b/>
          <w:bCs/>
          <w:sz w:val="28"/>
          <w:szCs w:val="28"/>
        </w:rPr>
      </w:pPr>
      <w:r w:rsidRPr="0078106E">
        <w:rPr>
          <w:b/>
          <w:bCs/>
          <w:sz w:val="28"/>
          <w:szCs w:val="28"/>
        </w:rPr>
        <w:t>ПОСТАНОВЛЕНИЕ</w:t>
      </w:r>
    </w:p>
    <w:p w:rsidR="00764A2D" w:rsidRDefault="00764A2D" w:rsidP="00764A2D">
      <w:pPr>
        <w:pStyle w:val="a7"/>
        <w:jc w:val="center"/>
        <w:rPr>
          <w:b/>
          <w:bCs/>
          <w:sz w:val="28"/>
          <w:szCs w:val="28"/>
        </w:rPr>
      </w:pPr>
    </w:p>
    <w:p w:rsidR="00764A2D" w:rsidRPr="005C1D6D" w:rsidRDefault="0074119F" w:rsidP="00764A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764A2D" w:rsidRPr="005C1D6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                                  с.Отрадовка             </w:t>
      </w:r>
      <w:r w:rsidRPr="005C1D6D">
        <w:rPr>
          <w:sz w:val="28"/>
          <w:szCs w:val="28"/>
        </w:rPr>
        <w:t xml:space="preserve">                                </w:t>
      </w:r>
    </w:p>
    <w:p w:rsidR="005E548C" w:rsidRPr="00212B95" w:rsidRDefault="005E548C" w:rsidP="007769E2">
      <w:pPr>
        <w:spacing w:line="276" w:lineRule="auto"/>
        <w:rPr>
          <w:sz w:val="28"/>
        </w:rPr>
      </w:pPr>
    </w:p>
    <w:p w:rsidR="00212B95" w:rsidRDefault="007E7980" w:rsidP="007E7980">
      <w:pPr>
        <w:shd w:val="clear" w:color="auto" w:fill="FFFFFF"/>
        <w:spacing w:line="408" w:lineRule="atLeast"/>
        <w:rPr>
          <w:sz w:val="28"/>
          <w:szCs w:val="28"/>
        </w:rPr>
      </w:pPr>
      <w:r>
        <w:rPr>
          <w:sz w:val="28"/>
          <w:szCs w:val="28"/>
        </w:rPr>
        <w:t>Об утверждении правил нормирования в сфере закупок</w:t>
      </w:r>
    </w:p>
    <w:p w:rsidR="007E7980" w:rsidRDefault="007E7980" w:rsidP="007E7980">
      <w:pPr>
        <w:shd w:val="clear" w:color="auto" w:fill="FFFFFF"/>
        <w:spacing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товаров, работ, услуг для обеспечения муниципальных </w:t>
      </w:r>
    </w:p>
    <w:p w:rsidR="007E7980" w:rsidRDefault="007E7980" w:rsidP="007E7980">
      <w:pPr>
        <w:shd w:val="clear" w:color="auto" w:fill="FFFFFF"/>
        <w:spacing w:line="408" w:lineRule="atLeast"/>
        <w:rPr>
          <w:sz w:val="28"/>
          <w:szCs w:val="28"/>
        </w:rPr>
      </w:pPr>
      <w:r>
        <w:rPr>
          <w:sz w:val="28"/>
          <w:szCs w:val="28"/>
        </w:rPr>
        <w:t>нужд Отрадовского сельского поселения</w:t>
      </w:r>
    </w:p>
    <w:p w:rsidR="007E7980" w:rsidRPr="00C43468" w:rsidRDefault="007E7980" w:rsidP="007E7980">
      <w:pPr>
        <w:shd w:val="clear" w:color="auto" w:fill="FFFFFF"/>
        <w:spacing w:line="408" w:lineRule="atLeast"/>
        <w:rPr>
          <w:sz w:val="28"/>
          <w:szCs w:val="28"/>
        </w:rPr>
      </w:pP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В соответствии с частью 4 статьи 19 Федерального закона «О контрактной системе в сфере закупок товаров, работ, услуг для обеспечения государственных и муниципальных нужд»,</w:t>
      </w:r>
      <w:r w:rsidRPr="00212B95">
        <w:rPr>
          <w:sz w:val="28"/>
          <w:szCs w:val="28"/>
          <w:bdr w:val="none" w:sz="0" w:space="0" w:color="auto" w:frame="1"/>
        </w:rPr>
        <w:t xml:space="preserve"> администрация </w:t>
      </w:r>
      <w:r w:rsidR="007E7980">
        <w:rPr>
          <w:sz w:val="28"/>
          <w:szCs w:val="28"/>
          <w:bdr w:val="none" w:sz="0" w:space="0" w:color="auto" w:frame="1"/>
        </w:rPr>
        <w:t>Отрадовского</w:t>
      </w:r>
      <w:r w:rsidRPr="00212B95">
        <w:rPr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212B95" w:rsidRDefault="00212B95" w:rsidP="00212B95">
      <w:pPr>
        <w:shd w:val="clear" w:color="auto" w:fill="FFFFFF"/>
        <w:spacing w:line="408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12B95">
        <w:rPr>
          <w:b/>
          <w:bCs/>
          <w:sz w:val="28"/>
          <w:szCs w:val="28"/>
          <w:bdr w:val="none" w:sz="0" w:space="0" w:color="auto" w:frame="1"/>
        </w:rPr>
        <w:t>ПОСТАНОВЛЯЕТ:</w:t>
      </w:r>
    </w:p>
    <w:p w:rsidR="00212B95" w:rsidRPr="00212B95" w:rsidRDefault="00212B95" w:rsidP="00212B95">
      <w:pPr>
        <w:shd w:val="clear" w:color="auto" w:fill="FFFFFF"/>
        <w:spacing w:line="408" w:lineRule="atLeast"/>
        <w:jc w:val="center"/>
        <w:rPr>
          <w:sz w:val="28"/>
          <w:szCs w:val="28"/>
        </w:rPr>
      </w:pPr>
    </w:p>
    <w:p w:rsidR="00212B95" w:rsidRPr="00212B95" w:rsidRDefault="00212B95" w:rsidP="00212B95">
      <w:pPr>
        <w:pStyle w:val="a6"/>
        <w:numPr>
          <w:ilvl w:val="0"/>
          <w:numId w:val="2"/>
        </w:numPr>
        <w:shd w:val="clear" w:color="auto" w:fill="FFFFFF"/>
        <w:tabs>
          <w:tab w:val="clear" w:pos="720"/>
        </w:tabs>
        <w:spacing w:line="408" w:lineRule="atLeast"/>
        <w:ind w:left="0" w:firstLine="0"/>
        <w:jc w:val="both"/>
        <w:rPr>
          <w:sz w:val="28"/>
          <w:szCs w:val="28"/>
        </w:rPr>
      </w:pPr>
      <w:r w:rsidRPr="00212B95">
        <w:rPr>
          <w:sz w:val="28"/>
          <w:szCs w:val="28"/>
          <w:bdr w:val="none" w:sz="0" w:space="0" w:color="auto" w:frame="1"/>
        </w:rPr>
        <w:t xml:space="preserve">Утвердить Правила нормирования в сфере закупок товаров, работ, услуг для обеспечения муниципальных нужд администрации </w:t>
      </w:r>
      <w:r w:rsidR="007E7980">
        <w:rPr>
          <w:sz w:val="28"/>
          <w:szCs w:val="28"/>
          <w:bdr w:val="none" w:sz="0" w:space="0" w:color="auto" w:frame="1"/>
        </w:rPr>
        <w:t>Отрадовского</w:t>
      </w:r>
      <w:r w:rsidRPr="00212B95">
        <w:rPr>
          <w:sz w:val="28"/>
          <w:szCs w:val="28"/>
          <w:bdr w:val="none" w:sz="0" w:space="0" w:color="auto" w:frame="1"/>
        </w:rPr>
        <w:t xml:space="preserve"> сельского поселения.</w:t>
      </w:r>
    </w:p>
    <w:p w:rsidR="00212B95" w:rsidRPr="00212B95" w:rsidRDefault="00212B95" w:rsidP="00212B95">
      <w:pPr>
        <w:pStyle w:val="a6"/>
        <w:numPr>
          <w:ilvl w:val="0"/>
          <w:numId w:val="2"/>
        </w:numPr>
        <w:shd w:val="clear" w:color="auto" w:fill="FFFFFF"/>
        <w:tabs>
          <w:tab w:val="clear" w:pos="720"/>
        </w:tabs>
        <w:spacing w:line="408" w:lineRule="atLeast"/>
        <w:ind w:left="0" w:firstLine="0"/>
        <w:jc w:val="both"/>
        <w:rPr>
          <w:sz w:val="28"/>
          <w:szCs w:val="28"/>
        </w:rPr>
      </w:pPr>
      <w:r w:rsidRPr="00212B9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12B95" w:rsidRPr="00212B95" w:rsidRDefault="00212B95" w:rsidP="00212B95">
      <w:pPr>
        <w:pStyle w:val="a6"/>
        <w:numPr>
          <w:ilvl w:val="0"/>
          <w:numId w:val="2"/>
        </w:numPr>
        <w:shd w:val="clear" w:color="auto" w:fill="FFFFFF"/>
        <w:tabs>
          <w:tab w:val="clear" w:pos="720"/>
        </w:tabs>
        <w:spacing w:line="408" w:lineRule="atLeast"/>
        <w:ind w:left="0" w:firstLine="0"/>
        <w:jc w:val="both"/>
        <w:rPr>
          <w:sz w:val="28"/>
          <w:szCs w:val="28"/>
        </w:rPr>
      </w:pPr>
      <w:proofErr w:type="gramStart"/>
      <w:r w:rsidRPr="00212B95">
        <w:rPr>
          <w:sz w:val="28"/>
          <w:szCs w:val="28"/>
        </w:rPr>
        <w:t>Контроль за</w:t>
      </w:r>
      <w:proofErr w:type="gramEnd"/>
      <w:r w:rsidRPr="00212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12B95" w:rsidRPr="00C43468" w:rsidRDefault="00212B95" w:rsidP="00212B95">
      <w:pPr>
        <w:shd w:val="clear" w:color="auto" w:fill="FFFFFF"/>
        <w:spacing w:line="288" w:lineRule="atLeast"/>
        <w:ind w:left="720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 </w:t>
      </w:r>
    </w:p>
    <w:p w:rsidR="00212B95" w:rsidRPr="00212B95" w:rsidRDefault="00212B95" w:rsidP="00212B95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  <w:r w:rsidRPr="00212B95">
        <w:rPr>
          <w:sz w:val="28"/>
          <w:szCs w:val="28"/>
        </w:rPr>
        <w:t xml:space="preserve">Глава </w:t>
      </w:r>
      <w:r w:rsidR="007E7980">
        <w:rPr>
          <w:sz w:val="28"/>
          <w:szCs w:val="28"/>
        </w:rPr>
        <w:t>Отрадовского</w:t>
      </w:r>
      <w:r w:rsidRPr="00212B95">
        <w:rPr>
          <w:sz w:val="28"/>
          <w:szCs w:val="28"/>
        </w:rPr>
        <w:t xml:space="preserve"> </w:t>
      </w:r>
    </w:p>
    <w:p w:rsidR="00212B95" w:rsidRPr="00C43468" w:rsidRDefault="00212B95" w:rsidP="00212B95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212B95">
        <w:rPr>
          <w:sz w:val="28"/>
          <w:szCs w:val="28"/>
        </w:rPr>
        <w:t>сельского поселения</w:t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="007E7980">
        <w:rPr>
          <w:sz w:val="28"/>
          <w:szCs w:val="28"/>
        </w:rPr>
        <w:t>С.Г.Матишов</w:t>
      </w:r>
    </w:p>
    <w:p w:rsidR="00212B95" w:rsidRPr="00C43468" w:rsidRDefault="00212B95" w:rsidP="00212B95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 </w:t>
      </w:r>
    </w:p>
    <w:p w:rsidR="00BC2082" w:rsidRDefault="00BC2082" w:rsidP="00BC2082">
      <w:pPr>
        <w:pStyle w:val="ConsPlusNormal"/>
        <w:ind w:firstLine="0"/>
        <w:jc w:val="both"/>
        <w:rPr>
          <w:sz w:val="28"/>
          <w:szCs w:val="28"/>
        </w:rPr>
      </w:pPr>
    </w:p>
    <w:p w:rsidR="00BC2082" w:rsidRPr="00BC5417" w:rsidRDefault="00212B95" w:rsidP="00BC20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3468">
        <w:rPr>
          <w:sz w:val="28"/>
          <w:szCs w:val="28"/>
        </w:rPr>
        <w:t> </w:t>
      </w:r>
      <w:r w:rsidR="00BC2082" w:rsidRPr="00BC5417">
        <w:rPr>
          <w:rFonts w:ascii="Times New Roman" w:hAnsi="Times New Roman" w:cs="Times New Roman"/>
          <w:sz w:val="24"/>
          <w:szCs w:val="24"/>
        </w:rPr>
        <w:t>Проект подготовил: специалист 1 категории: ………………….Т.В. Куцова</w:t>
      </w:r>
    </w:p>
    <w:p w:rsidR="00BC2082" w:rsidRPr="00BC5417" w:rsidRDefault="00BC2082" w:rsidP="00BC20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417">
        <w:rPr>
          <w:rFonts w:ascii="Times New Roman" w:hAnsi="Times New Roman" w:cs="Times New Roman"/>
          <w:sz w:val="24"/>
          <w:szCs w:val="24"/>
        </w:rPr>
        <w:t xml:space="preserve"> Согласовано:</w:t>
      </w:r>
    </w:p>
    <w:p w:rsidR="00BC2082" w:rsidRPr="00BC5417" w:rsidRDefault="00BC2082" w:rsidP="00BC20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417">
        <w:rPr>
          <w:rFonts w:ascii="Times New Roman" w:hAnsi="Times New Roman" w:cs="Times New Roman"/>
          <w:sz w:val="24"/>
          <w:szCs w:val="24"/>
        </w:rPr>
        <w:t xml:space="preserve"> Глава Отрадовского сельского поселения……………… С.Г Матишов</w:t>
      </w:r>
    </w:p>
    <w:p w:rsidR="00BC2082" w:rsidRPr="00BC5417" w:rsidRDefault="00BC2082" w:rsidP="00BC20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417">
        <w:rPr>
          <w:rFonts w:ascii="Times New Roman" w:hAnsi="Times New Roman" w:cs="Times New Roman"/>
          <w:sz w:val="24"/>
          <w:szCs w:val="24"/>
        </w:rPr>
        <w:t>Заведующая сектором экономики и финансов</w:t>
      </w:r>
      <w:proofErr w:type="gramStart"/>
      <w:r w:rsidRPr="00BC5417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 w:rsidRPr="00BC5417">
        <w:rPr>
          <w:rFonts w:ascii="Times New Roman" w:hAnsi="Times New Roman" w:cs="Times New Roman"/>
          <w:sz w:val="24"/>
          <w:szCs w:val="24"/>
        </w:rPr>
        <w:t>В.А.Марченко</w:t>
      </w:r>
    </w:p>
    <w:p w:rsidR="00212B95" w:rsidRPr="00C43468" w:rsidRDefault="00212B95" w:rsidP="00212B95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212B95" w:rsidRPr="00C43468" w:rsidRDefault="00212B95" w:rsidP="00212B95">
      <w:pPr>
        <w:shd w:val="clear" w:color="auto" w:fill="FFFFFF"/>
        <w:spacing w:line="408" w:lineRule="atLeast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C43468" w:rsidRDefault="00212B95" w:rsidP="00212B95">
      <w:pPr>
        <w:shd w:val="clear" w:color="auto" w:fill="FFFFFF"/>
        <w:spacing w:line="408" w:lineRule="atLeast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C43468" w:rsidRDefault="00212B95" w:rsidP="00212B95">
      <w:pPr>
        <w:shd w:val="clear" w:color="auto" w:fill="FFFFFF"/>
        <w:spacing w:line="408" w:lineRule="atLeast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C43468" w:rsidRDefault="00212B95" w:rsidP="00212B95">
      <w:pPr>
        <w:shd w:val="clear" w:color="auto" w:fill="FFFFFF"/>
        <w:spacing w:line="270" w:lineRule="atLeast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</w:t>
      </w:r>
    </w:p>
    <w:p w:rsidR="00212B95" w:rsidRPr="00C43468" w:rsidRDefault="00212B95" w:rsidP="00CF16D0">
      <w:pPr>
        <w:jc w:val="right"/>
        <w:rPr>
          <w:sz w:val="28"/>
          <w:szCs w:val="28"/>
        </w:rPr>
      </w:pPr>
      <w:r w:rsidRPr="00212B95">
        <w:rPr>
          <w:sz w:val="28"/>
          <w:szCs w:val="28"/>
        </w:rPr>
        <w:br w:type="page"/>
      </w:r>
      <w:r w:rsidR="00CF16D0">
        <w:rPr>
          <w:sz w:val="28"/>
          <w:szCs w:val="28"/>
        </w:rPr>
        <w:lastRenderedPageBreak/>
        <w:t>П</w:t>
      </w:r>
      <w:r w:rsidRPr="00C43468">
        <w:rPr>
          <w:sz w:val="28"/>
          <w:szCs w:val="28"/>
        </w:rPr>
        <w:t>риложение № 1</w:t>
      </w:r>
    </w:p>
    <w:p w:rsidR="00212B95" w:rsidRPr="00212B95" w:rsidRDefault="00212B95" w:rsidP="00212B95">
      <w:pPr>
        <w:shd w:val="clear" w:color="auto" w:fill="FFFFFF"/>
        <w:spacing w:line="408" w:lineRule="atLeast"/>
        <w:jc w:val="right"/>
        <w:rPr>
          <w:sz w:val="28"/>
          <w:szCs w:val="28"/>
        </w:rPr>
      </w:pPr>
      <w:r w:rsidRPr="00C43468">
        <w:rPr>
          <w:sz w:val="28"/>
          <w:szCs w:val="28"/>
        </w:rPr>
        <w:t xml:space="preserve">к </w:t>
      </w:r>
      <w:r w:rsidR="005F2A2F">
        <w:rPr>
          <w:sz w:val="28"/>
          <w:szCs w:val="28"/>
        </w:rPr>
        <w:t>проекту постановления</w:t>
      </w:r>
      <w:r w:rsidRPr="00212B95">
        <w:rPr>
          <w:sz w:val="28"/>
          <w:szCs w:val="28"/>
        </w:rPr>
        <w:t xml:space="preserve"> администрации</w:t>
      </w:r>
    </w:p>
    <w:p w:rsidR="00212B95" w:rsidRPr="00C43468" w:rsidRDefault="007E7980" w:rsidP="00212B95">
      <w:pPr>
        <w:shd w:val="clear" w:color="auto" w:fill="FFFFFF"/>
        <w:spacing w:line="40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Отрадовского</w:t>
      </w:r>
      <w:r w:rsidR="00212B95" w:rsidRPr="00212B95">
        <w:rPr>
          <w:sz w:val="28"/>
          <w:szCs w:val="28"/>
        </w:rPr>
        <w:t xml:space="preserve"> сельского поселения</w:t>
      </w:r>
    </w:p>
    <w:p w:rsidR="00212B95" w:rsidRPr="00212B95" w:rsidRDefault="00212B95" w:rsidP="00212B95">
      <w:pPr>
        <w:shd w:val="clear" w:color="auto" w:fill="FFFFFF"/>
        <w:spacing w:line="408" w:lineRule="atLeast"/>
        <w:jc w:val="right"/>
        <w:rPr>
          <w:bCs/>
          <w:sz w:val="28"/>
          <w:szCs w:val="28"/>
          <w:bdr w:val="none" w:sz="0" w:space="0" w:color="auto" w:frame="1"/>
        </w:rPr>
      </w:pPr>
      <w:r w:rsidRPr="00C43468">
        <w:rPr>
          <w:bCs/>
          <w:sz w:val="28"/>
          <w:szCs w:val="28"/>
          <w:bdr w:val="none" w:sz="0" w:space="0" w:color="auto" w:frame="1"/>
        </w:rPr>
        <w:t> </w:t>
      </w:r>
      <w:r w:rsidR="00CF16D0">
        <w:rPr>
          <w:bCs/>
          <w:sz w:val="28"/>
          <w:szCs w:val="28"/>
          <w:bdr w:val="none" w:sz="0" w:space="0" w:color="auto" w:frame="1"/>
        </w:rPr>
        <w:t xml:space="preserve">от </w:t>
      </w:r>
      <w:r w:rsidR="005F2A2F">
        <w:rPr>
          <w:bCs/>
          <w:sz w:val="28"/>
          <w:szCs w:val="28"/>
          <w:bdr w:val="none" w:sz="0" w:space="0" w:color="auto" w:frame="1"/>
        </w:rPr>
        <w:t>________</w:t>
      </w:r>
      <w:r w:rsidR="00CF16D0">
        <w:rPr>
          <w:bCs/>
          <w:sz w:val="28"/>
          <w:szCs w:val="28"/>
          <w:bdr w:val="none" w:sz="0" w:space="0" w:color="auto" w:frame="1"/>
        </w:rPr>
        <w:t xml:space="preserve"> № </w:t>
      </w:r>
      <w:r w:rsidR="005F2A2F">
        <w:rPr>
          <w:bCs/>
          <w:sz w:val="28"/>
          <w:szCs w:val="28"/>
          <w:bdr w:val="none" w:sz="0" w:space="0" w:color="auto" w:frame="1"/>
        </w:rPr>
        <w:t>____</w:t>
      </w:r>
    </w:p>
    <w:p w:rsidR="00212B95" w:rsidRPr="00C43468" w:rsidRDefault="00212B95" w:rsidP="00212B95">
      <w:pPr>
        <w:shd w:val="clear" w:color="auto" w:fill="FFFFFF"/>
        <w:spacing w:line="408" w:lineRule="atLeast"/>
        <w:jc w:val="right"/>
        <w:rPr>
          <w:sz w:val="28"/>
          <w:szCs w:val="28"/>
        </w:rPr>
      </w:pPr>
    </w:p>
    <w:p w:rsidR="00212B95" w:rsidRPr="00C43468" w:rsidRDefault="00212B95" w:rsidP="00212B95">
      <w:pPr>
        <w:shd w:val="clear" w:color="auto" w:fill="FFFFFF"/>
        <w:spacing w:line="408" w:lineRule="atLeast"/>
        <w:jc w:val="center"/>
        <w:rPr>
          <w:sz w:val="28"/>
          <w:szCs w:val="28"/>
        </w:rPr>
      </w:pPr>
      <w:r w:rsidRPr="00C43468">
        <w:rPr>
          <w:bCs/>
          <w:sz w:val="28"/>
          <w:szCs w:val="28"/>
          <w:bdr w:val="none" w:sz="0" w:space="0" w:color="auto" w:frame="1"/>
        </w:rPr>
        <w:t xml:space="preserve">Правила нормирования в сфере закупок товаров, работ, услуг для обеспечения нужд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  <w:r w:rsidR="007E7980">
        <w:rPr>
          <w:bCs/>
          <w:sz w:val="28"/>
          <w:szCs w:val="28"/>
          <w:bdr w:val="none" w:sz="0" w:space="0" w:color="auto" w:frame="1"/>
        </w:rPr>
        <w:t>Отрадовского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212B95" w:rsidRPr="00C43468" w:rsidRDefault="00212B95" w:rsidP="00212B95">
      <w:pPr>
        <w:shd w:val="clear" w:color="auto" w:fill="FFFFFF"/>
        <w:spacing w:line="408" w:lineRule="atLeast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                                          </w:t>
      </w:r>
    </w:p>
    <w:p w:rsidR="00212B95" w:rsidRPr="00C43468" w:rsidRDefault="00212B95" w:rsidP="00212B95">
      <w:pPr>
        <w:shd w:val="clear" w:color="auto" w:fill="FFFFFF"/>
        <w:spacing w:line="408" w:lineRule="atLeast"/>
        <w:jc w:val="center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1. Общие положения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C43468" w:rsidRDefault="00212B95" w:rsidP="00212B95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1.1.</w:t>
      </w:r>
      <w:r w:rsidR="005F2A2F">
        <w:rPr>
          <w:sz w:val="28"/>
          <w:szCs w:val="28"/>
          <w:bdr w:val="none" w:sz="0" w:space="0" w:color="auto" w:frame="1"/>
        </w:rPr>
        <w:t>  </w:t>
      </w:r>
      <w:proofErr w:type="gramStart"/>
      <w:r w:rsidRPr="00C43468">
        <w:rPr>
          <w:sz w:val="28"/>
          <w:szCs w:val="28"/>
          <w:bdr w:val="none" w:sz="0" w:space="0" w:color="auto" w:frame="1"/>
        </w:rPr>
        <w:t xml:space="preserve">Правила нормирования в сфере закупок товаров, работ, услуг для обеспечения нужд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  <w:r w:rsidR="007E7980">
        <w:rPr>
          <w:bCs/>
          <w:sz w:val="28"/>
          <w:szCs w:val="28"/>
          <w:bdr w:val="none" w:sz="0" w:space="0" w:color="auto" w:frame="1"/>
        </w:rPr>
        <w:t>Отрадовского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212B95">
        <w:rPr>
          <w:sz w:val="28"/>
          <w:szCs w:val="28"/>
          <w:bdr w:val="none" w:sz="0" w:space="0" w:color="auto" w:frame="1"/>
        </w:rPr>
        <w:t xml:space="preserve"> (далее </w:t>
      </w:r>
      <w:r w:rsidRPr="00C43468">
        <w:rPr>
          <w:sz w:val="28"/>
          <w:szCs w:val="28"/>
          <w:bdr w:val="none" w:sz="0" w:space="0" w:color="auto" w:frame="1"/>
        </w:rPr>
        <w:t xml:space="preserve">– Правила, ) определяют требования к порядку разработки, содержанию, принятию и исполнению правовых актов о нормировании в сфере закупок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администрацией </w:t>
      </w:r>
      <w:r w:rsidR="007E7980">
        <w:rPr>
          <w:bCs/>
          <w:sz w:val="28"/>
          <w:szCs w:val="28"/>
          <w:bdr w:val="none" w:sz="0" w:space="0" w:color="auto" w:frame="1"/>
        </w:rPr>
        <w:t>Отрадовского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212B95">
        <w:rPr>
          <w:sz w:val="28"/>
          <w:szCs w:val="28"/>
          <w:bdr w:val="none" w:sz="0" w:space="0" w:color="auto" w:frame="1"/>
        </w:rPr>
        <w:t>, являющей</w:t>
      </w:r>
      <w:r w:rsidRPr="00C43468">
        <w:rPr>
          <w:sz w:val="28"/>
          <w:szCs w:val="28"/>
          <w:bdr w:val="none" w:sz="0" w:space="0" w:color="auto" w:frame="1"/>
        </w:rPr>
        <w:t>ся главным распорядителем бюджетных средств сель</w:t>
      </w:r>
      <w:r w:rsidRPr="00212B95">
        <w:rPr>
          <w:sz w:val="28"/>
          <w:szCs w:val="28"/>
          <w:bdr w:val="none" w:sz="0" w:space="0" w:color="auto" w:frame="1"/>
        </w:rPr>
        <w:t>ского поселения, осуществляющей</w:t>
      </w:r>
      <w:r w:rsidRPr="00C43468">
        <w:rPr>
          <w:sz w:val="28"/>
          <w:szCs w:val="28"/>
          <w:bdr w:val="none" w:sz="0" w:space="0" w:color="auto" w:frame="1"/>
        </w:rPr>
        <w:t xml:space="preserve"> функции и полномочия учредителя, в подведомственности которых находится соответствующий заказчик (далее – главные распорядители бюджетных средств</w:t>
      </w:r>
      <w:proofErr w:type="gramEnd"/>
      <w:r w:rsidRPr="00C43468">
        <w:rPr>
          <w:sz w:val="28"/>
          <w:szCs w:val="28"/>
          <w:bdr w:val="none" w:sz="0" w:space="0" w:color="auto" w:frame="1"/>
        </w:rPr>
        <w:t>).</w:t>
      </w:r>
    </w:p>
    <w:p w:rsidR="00212B95" w:rsidRPr="00C43468" w:rsidRDefault="00212B95" w:rsidP="00212B95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1.2.</w:t>
      </w:r>
      <w:r w:rsidR="005F2A2F">
        <w:rPr>
          <w:sz w:val="28"/>
          <w:szCs w:val="28"/>
          <w:bdr w:val="none" w:sz="0" w:space="0" w:color="auto" w:frame="1"/>
        </w:rPr>
        <w:t> </w:t>
      </w:r>
      <w:r w:rsidRPr="00C43468">
        <w:rPr>
          <w:sz w:val="28"/>
          <w:szCs w:val="28"/>
          <w:bdr w:val="none" w:sz="0" w:space="0" w:color="auto" w:frame="1"/>
        </w:rPr>
        <w:t>Финансирование разработки правовых актов главных распорядителей бюджетных средств о нормировании в сфере закупок осуществляется за счет бюджетных средств.</w:t>
      </w:r>
    </w:p>
    <w:p w:rsidR="005F2A2F" w:rsidRDefault="00212B95" w:rsidP="005F2A2F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1.3.</w:t>
      </w:r>
      <w:r w:rsidR="005F2A2F">
        <w:rPr>
          <w:sz w:val="28"/>
          <w:szCs w:val="28"/>
          <w:bdr w:val="none" w:sz="0" w:space="0" w:color="auto" w:frame="1"/>
        </w:rPr>
        <w:t> </w:t>
      </w:r>
      <w:r w:rsidRPr="00C43468">
        <w:rPr>
          <w:sz w:val="28"/>
          <w:szCs w:val="28"/>
          <w:bdr w:val="none" w:sz="0" w:space="0" w:color="auto" w:frame="1"/>
        </w:rPr>
        <w:t>В настоящих Правилах используются следующие термины и определения:</w:t>
      </w:r>
    </w:p>
    <w:p w:rsidR="00212B95" w:rsidRPr="00C43468" w:rsidRDefault="00212B95" w:rsidP="005F2A2F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1.3.1.</w:t>
      </w:r>
      <w:r w:rsidR="005F2A2F">
        <w:rPr>
          <w:sz w:val="28"/>
          <w:szCs w:val="28"/>
          <w:bdr w:val="none" w:sz="0" w:space="0" w:color="auto" w:frame="1"/>
        </w:rPr>
        <w:t> </w:t>
      </w:r>
      <w:r w:rsidRPr="00C43468">
        <w:rPr>
          <w:sz w:val="28"/>
          <w:szCs w:val="28"/>
          <w:bdr w:val="none" w:sz="0" w:space="0" w:color="auto" w:frame="1"/>
        </w:rPr>
        <w:t>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212B95" w:rsidRPr="00C43468" w:rsidRDefault="00212B95" w:rsidP="005F2A2F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1.3.2.</w:t>
      </w:r>
      <w:r w:rsidR="000242BC">
        <w:rPr>
          <w:sz w:val="28"/>
          <w:szCs w:val="28"/>
          <w:bdr w:val="none" w:sz="0" w:space="0" w:color="auto" w:frame="1"/>
        </w:rPr>
        <w:t>  </w:t>
      </w:r>
      <w:r w:rsidRPr="00C43468">
        <w:rPr>
          <w:sz w:val="28"/>
          <w:szCs w:val="28"/>
          <w:bdr w:val="none" w:sz="0" w:space="0" w:color="auto" w:frame="1"/>
        </w:rPr>
        <w:t>Заказчики – органы местного самоуправления их территориальные органы (подразделения), подведомственные бюджетные учреждения, на которые распространяются положения Федерального закона от 5 апреля 2013 года. № 44-ФЗ «О контрактной системе в сфере закупок товаров, работ, услуг для обеспечения государственных и муниципальных нужд»;</w:t>
      </w:r>
    </w:p>
    <w:p w:rsidR="00212B95" w:rsidRPr="00212B95" w:rsidRDefault="00212B95" w:rsidP="005F2A2F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 xml:space="preserve">1.3.2. Конечные потребители – физические лица, в целях удовлетворения потребностей которых,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Российской Федерации и </w:t>
      </w:r>
      <w:r w:rsidR="00764A2D">
        <w:rPr>
          <w:sz w:val="28"/>
          <w:szCs w:val="28"/>
        </w:rPr>
        <w:t>Ростовской</w:t>
      </w:r>
      <w:r w:rsidRPr="00C43468">
        <w:rPr>
          <w:sz w:val="28"/>
          <w:szCs w:val="28"/>
        </w:rPr>
        <w:t xml:space="preserve"> области.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</w:p>
    <w:p w:rsidR="00212B95" w:rsidRPr="00C43468" w:rsidRDefault="00212B95" w:rsidP="00212B95">
      <w:pPr>
        <w:shd w:val="clear" w:color="auto" w:fill="FFFFFF"/>
        <w:spacing w:line="408" w:lineRule="atLeast"/>
        <w:ind w:left="709"/>
        <w:jc w:val="center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lastRenderedPageBreak/>
        <w:t>2.     Требования к разработке правовых актов о нормировании в сфере закупок</w:t>
      </w:r>
    </w:p>
    <w:p w:rsidR="00212B95" w:rsidRPr="00C43468" w:rsidRDefault="00212B95" w:rsidP="00212B95">
      <w:pPr>
        <w:shd w:val="clear" w:color="auto" w:fill="FFFFFF"/>
        <w:spacing w:line="408" w:lineRule="atLeast"/>
        <w:ind w:left="709"/>
        <w:jc w:val="center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C43468" w:rsidRDefault="00212B95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2.1.</w:t>
      </w:r>
      <w:r w:rsidRPr="00C43468">
        <w:rPr>
          <w:sz w:val="28"/>
          <w:szCs w:val="28"/>
          <w:bdr w:val="none" w:sz="0" w:space="0" w:color="auto" w:frame="1"/>
        </w:rPr>
        <w:t> 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212B95" w:rsidRPr="00C43468" w:rsidRDefault="00212B95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2.2.</w:t>
      </w:r>
      <w:r w:rsidRPr="00C43468">
        <w:rPr>
          <w:sz w:val="28"/>
          <w:szCs w:val="28"/>
          <w:bdr w:val="none" w:sz="0" w:space="0" w:color="auto" w:frame="1"/>
        </w:rPr>
        <w:t> 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бюджетных средств. В состав комиссии включаются представители заказчиков, подведомственных главному распорядителю бюджетных средств. В случае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212B95" w:rsidRPr="00C43468" w:rsidRDefault="00212B95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2.3.</w:t>
      </w:r>
      <w:r w:rsidRPr="00C43468">
        <w:rPr>
          <w:sz w:val="28"/>
          <w:szCs w:val="28"/>
          <w:bdr w:val="none" w:sz="0" w:space="0" w:color="auto" w:frame="1"/>
        </w:rPr>
        <w:t> 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подлежат обязательному общественному обсуждению. 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212B95" w:rsidRPr="00C43468" w:rsidRDefault="00A85E7E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сведения о разработчике проекта правового акта о нормировании в сфере закупок;</w:t>
      </w:r>
    </w:p>
    <w:p w:rsidR="00212B95" w:rsidRPr="00C43468" w:rsidRDefault="00A85E7E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нормативное обоснование разработки правового акта о нормировании в сфере закупок;</w:t>
      </w:r>
    </w:p>
    <w:p w:rsidR="00212B95" w:rsidRPr="00C43468" w:rsidRDefault="00A85E7E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цели и задачи разработки проекта правового акта о нормировании в сфере закупок;</w:t>
      </w:r>
    </w:p>
    <w:p w:rsidR="00212B95" w:rsidRPr="00C43468" w:rsidRDefault="00A85E7E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212B95" w:rsidRPr="00C43468" w:rsidRDefault="00A85E7E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 xml:space="preserve">сведения о порядке </w:t>
      </w:r>
      <w:proofErr w:type="gramStart"/>
      <w:r w:rsidR="00212B95" w:rsidRPr="00C43468">
        <w:rPr>
          <w:sz w:val="28"/>
          <w:szCs w:val="28"/>
        </w:rPr>
        <w:t>контроля за</w:t>
      </w:r>
      <w:proofErr w:type="gramEnd"/>
      <w:r w:rsidR="00212B95" w:rsidRPr="00C43468">
        <w:rPr>
          <w:sz w:val="28"/>
          <w:szCs w:val="28"/>
        </w:rPr>
        <w:t xml:space="preserve"> исполнением правового акта о нормировании в сфере закупок;</w:t>
      </w:r>
    </w:p>
    <w:p w:rsidR="00212B95" w:rsidRPr="00C43468" w:rsidRDefault="00A85E7E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сведения о взаимосвязи разработанного проекта правового акта с иными нормативными правовыми актами;</w:t>
      </w:r>
    </w:p>
    <w:p w:rsidR="00212B95" w:rsidRPr="00C43468" w:rsidRDefault="00A85E7E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иные сведения (по усмотрению главного распорядителя бюджетных средств).</w:t>
      </w:r>
    </w:p>
    <w:p w:rsidR="00212B95" w:rsidRPr="00C43468" w:rsidRDefault="00212B95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</w:t>
      </w:r>
      <w:r w:rsidRPr="00C43468">
        <w:rPr>
          <w:sz w:val="28"/>
          <w:szCs w:val="28"/>
          <w:bdr w:val="none" w:sz="0" w:space="0" w:color="auto" w:frame="1"/>
        </w:rPr>
        <w:t xml:space="preserve"> 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  <w:r w:rsidR="007E7980">
        <w:rPr>
          <w:bCs/>
          <w:sz w:val="28"/>
          <w:szCs w:val="28"/>
          <w:bdr w:val="none" w:sz="0" w:space="0" w:color="auto" w:frame="1"/>
        </w:rPr>
        <w:t>Отрадовского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212B95">
        <w:rPr>
          <w:sz w:val="28"/>
          <w:szCs w:val="28"/>
          <w:bdr w:val="none" w:sz="0" w:space="0" w:color="auto" w:frame="1"/>
        </w:rPr>
        <w:t xml:space="preserve"> </w:t>
      </w:r>
      <w:r w:rsidRPr="00C43468">
        <w:rPr>
          <w:sz w:val="28"/>
          <w:szCs w:val="28"/>
          <w:bdr w:val="none" w:sz="0" w:space="0" w:color="auto" w:frame="1"/>
        </w:rPr>
        <w:t>с учетом следующих особенностей:</w:t>
      </w:r>
    </w:p>
    <w:p w:rsidR="00212B95" w:rsidRPr="00C43468" w:rsidRDefault="00212B95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2.4.1.</w:t>
      </w:r>
      <w:r w:rsidRPr="00C43468">
        <w:rPr>
          <w:sz w:val="28"/>
          <w:szCs w:val="28"/>
          <w:bdr w:val="none" w:sz="0" w:space="0" w:color="auto" w:frame="1"/>
        </w:rPr>
        <w:t>  </w:t>
      </w:r>
      <w:proofErr w:type="gramStart"/>
      <w:r w:rsidRPr="00C43468">
        <w:rPr>
          <w:sz w:val="28"/>
          <w:szCs w:val="28"/>
          <w:bdr w:val="none" w:sz="0" w:space="0" w:color="auto" w:frame="1"/>
        </w:rPr>
        <w:t xml:space="preserve">Общественное обсуждение проекта правового акта о нормировании в сфере закупок на первом этапе осуществляется в течение тридцати дней со дня </w:t>
      </w:r>
      <w:r w:rsidRPr="00C43468">
        <w:rPr>
          <w:sz w:val="28"/>
          <w:szCs w:val="28"/>
          <w:bdr w:val="none" w:sz="0" w:space="0" w:color="auto" w:frame="1"/>
        </w:rPr>
        <w:lastRenderedPageBreak/>
        <w:t>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закупок, а также комплекта документов, обосновывающих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принятие соответствующего правового акта.</w:t>
      </w:r>
    </w:p>
    <w:p w:rsidR="00212B95" w:rsidRPr="00C43468" w:rsidRDefault="00212B95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2.4.2.</w:t>
      </w:r>
      <w:r w:rsidRPr="00C43468">
        <w:rPr>
          <w:sz w:val="28"/>
          <w:szCs w:val="28"/>
          <w:bdr w:val="none" w:sz="0" w:space="0" w:color="auto" w:frame="1"/>
        </w:rPr>
        <w:t xml:space="preserve">  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 w:rsidRPr="00C43468">
        <w:rPr>
          <w:sz w:val="28"/>
          <w:szCs w:val="28"/>
          <w:bdr w:val="none" w:sz="0" w:space="0" w:color="auto" w:frame="1"/>
        </w:rPr>
        <w:t>окончания первого этапа общественного обсуждения проекта правового акта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о нормировании в сфере закупок.</w:t>
      </w:r>
    </w:p>
    <w:p w:rsidR="00212B95" w:rsidRPr="00C43468" w:rsidRDefault="00212B95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2.4.3.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о необходимости доработки соответствующего проекта правового акта о нормировании в сфере закупок.</w:t>
      </w:r>
    </w:p>
    <w:p w:rsidR="00212B95" w:rsidRPr="00C43468" w:rsidRDefault="00212B95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2.4.4.</w:t>
      </w:r>
      <w:r w:rsidRPr="00C43468">
        <w:rPr>
          <w:sz w:val="28"/>
          <w:szCs w:val="28"/>
          <w:bdr w:val="none" w:sz="0" w:space="0" w:color="auto" w:frame="1"/>
        </w:rPr>
        <w:t xml:space="preserve"> 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  <w:proofErr w:type="gramEnd"/>
    </w:p>
    <w:p w:rsidR="00212B95" w:rsidRPr="00C43468" w:rsidRDefault="00212B95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lastRenderedPageBreak/>
        <w:t>2.5.</w:t>
      </w:r>
      <w:r w:rsidRPr="00C43468">
        <w:rPr>
          <w:sz w:val="28"/>
          <w:szCs w:val="28"/>
          <w:bdr w:val="none" w:sz="0" w:space="0" w:color="auto" w:frame="1"/>
        </w:rPr>
        <w:t>  Правовые акты о нормировании в сфере закупок утверждаются главными распорядителями бюджетных сре</w:t>
      </w:r>
      <w:proofErr w:type="gramStart"/>
      <w:r w:rsidRPr="00C43468">
        <w:rPr>
          <w:sz w:val="28"/>
          <w:szCs w:val="28"/>
          <w:bdr w:val="none" w:sz="0" w:space="0" w:color="auto" w:frame="1"/>
        </w:rPr>
        <w:t>дств в с</w:t>
      </w:r>
      <w:proofErr w:type="gramEnd"/>
      <w:r w:rsidRPr="00C43468">
        <w:rPr>
          <w:sz w:val="28"/>
          <w:szCs w:val="28"/>
          <w:bdr w:val="none" w:sz="0" w:space="0" w:color="auto" w:frame="1"/>
        </w:rPr>
        <w:t>оответствии с их компетенцией и с учетом настоящих Правил.</w:t>
      </w:r>
    </w:p>
    <w:p w:rsidR="00212B95" w:rsidRPr="00212B95" w:rsidRDefault="00212B95" w:rsidP="00A85E7E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2.6.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 xml:space="preserve">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71288D">
        <w:rPr>
          <w:sz w:val="28"/>
          <w:szCs w:val="28"/>
          <w:bdr w:val="none" w:sz="0" w:space="0" w:color="auto" w:frame="1"/>
        </w:rPr>
        <w:t xml:space="preserve"> </w:t>
      </w:r>
      <w:r w:rsidRPr="00C43468">
        <w:rPr>
          <w:sz w:val="28"/>
          <w:szCs w:val="28"/>
          <w:bdr w:val="none" w:sz="0" w:space="0" w:color="auto" w:frame="1"/>
        </w:rPr>
        <w:t xml:space="preserve">и на сайте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  <w:r w:rsidR="007E7980">
        <w:rPr>
          <w:bCs/>
          <w:sz w:val="28"/>
          <w:szCs w:val="28"/>
          <w:bdr w:val="none" w:sz="0" w:space="0" w:color="auto" w:frame="1"/>
        </w:rPr>
        <w:t>Отрадовского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212B95">
        <w:rPr>
          <w:sz w:val="28"/>
          <w:szCs w:val="28"/>
        </w:rPr>
        <w:t>.</w:t>
      </w:r>
      <w:proofErr w:type="gramEnd"/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2.7.</w:t>
      </w:r>
      <w:r w:rsidRPr="00C43468">
        <w:rPr>
          <w:sz w:val="28"/>
          <w:szCs w:val="28"/>
          <w:bdr w:val="none" w:sz="0" w:space="0" w:color="auto" w:frame="1"/>
        </w:rPr>
        <w:t> В случае</w:t>
      </w:r>
      <w:proofErr w:type="gramStart"/>
      <w:r w:rsidRPr="00C43468">
        <w:rPr>
          <w:sz w:val="28"/>
          <w:szCs w:val="28"/>
          <w:bdr w:val="none" w:sz="0" w:space="0" w:color="auto" w:frame="1"/>
        </w:rPr>
        <w:t>,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если по решению главного распорядителя бюджетных средств правовой акт о нормировании в сфере закупок требует изменения, такое изменение осуществляется в порядке, установленном настоящим разделом Правил.</w:t>
      </w:r>
    </w:p>
    <w:p w:rsidR="0071288D" w:rsidRDefault="00212B95" w:rsidP="0071288D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 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3. Требования к содержанию правового акта о нормировании в сфере закупок</w:t>
      </w:r>
    </w:p>
    <w:p w:rsidR="00212B95" w:rsidRPr="00C43468" w:rsidRDefault="00212B95" w:rsidP="00212B95">
      <w:pPr>
        <w:shd w:val="clear" w:color="auto" w:fill="FFFFFF"/>
        <w:spacing w:line="408" w:lineRule="atLeast"/>
        <w:ind w:left="709"/>
        <w:jc w:val="center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3.2.</w:t>
      </w:r>
      <w:r w:rsidRPr="00C43468">
        <w:rPr>
          <w:sz w:val="28"/>
          <w:szCs w:val="28"/>
          <w:bdr w:val="none" w:sz="0" w:space="0" w:color="auto" w:frame="1"/>
        </w:rPr>
        <w:t> 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3.3.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При установлении в правовом акте о нормировании в сфере закупок требований о количестве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товаров, работ, услуг, подлежащих закупке, должны учитываться: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наличие (отсутствие) факта закупки излишнего товара, работ, услуг за предыдущий двухлетний период;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12B95" w:rsidRPr="00C43468">
        <w:rPr>
          <w:sz w:val="28"/>
          <w:szCs w:val="28"/>
        </w:rPr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</w:t>
      </w:r>
      <w:proofErr w:type="gramEnd"/>
      <w:r w:rsidR="00212B95" w:rsidRPr="00C43468">
        <w:rPr>
          <w:sz w:val="28"/>
          <w:szCs w:val="28"/>
        </w:rPr>
        <w:t xml:space="preserve"> процесса производства.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3.4.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3.5.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</w:t>
      </w:r>
      <w:proofErr w:type="gramEnd"/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3.6.</w:t>
      </w:r>
      <w:r w:rsidRPr="00C43468">
        <w:rPr>
          <w:sz w:val="28"/>
          <w:szCs w:val="28"/>
          <w:bdr w:val="none" w:sz="0" w:space="0" w:color="auto" w:frame="1"/>
        </w:rPr>
        <w:t> 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При установлении в правовом акте о нормировании в сфере закупок требований к качеству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 xml:space="preserve"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</w:t>
      </w:r>
      <w:r w:rsidR="00212B95" w:rsidRPr="00C43468">
        <w:rPr>
          <w:sz w:val="28"/>
          <w:szCs w:val="28"/>
        </w:rPr>
        <w:lastRenderedPageBreak/>
        <w:t>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3.7.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  <w:proofErr w:type="gramEnd"/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3.8.</w:t>
      </w:r>
      <w:r w:rsidRPr="00C43468">
        <w:rPr>
          <w:sz w:val="28"/>
          <w:szCs w:val="28"/>
          <w:bdr w:val="none" w:sz="0" w:space="0" w:color="auto" w:frame="1"/>
        </w:rPr>
        <w:t>  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3.9.</w:t>
      </w:r>
      <w:r w:rsidRPr="00C43468">
        <w:rPr>
          <w:sz w:val="28"/>
          <w:szCs w:val="28"/>
          <w:bdr w:val="none" w:sz="0" w:space="0" w:color="auto" w:frame="1"/>
        </w:rPr>
        <w:t> 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3.10.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3.11.</w:t>
      </w:r>
      <w:r w:rsidRPr="00C43468">
        <w:rPr>
          <w:sz w:val="28"/>
          <w:szCs w:val="28"/>
          <w:bdr w:val="none" w:sz="0" w:space="0" w:color="auto" w:frame="1"/>
        </w:rPr>
        <w:t> При формировании предельной цены товаров, работ, услуг могут использоваться: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данные государственной статистической отчетности;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данные реестра контрактов;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информация о ценах производителей;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212B95" w:rsidRPr="00C43468" w:rsidRDefault="0071288D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B95" w:rsidRPr="00C43468">
        <w:rPr>
          <w:sz w:val="28"/>
          <w:szCs w:val="28"/>
        </w:rPr>
        <w:t>иные источники информации.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3.12.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может содержать нормативные затраты на обеспечение функций заказчиков.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3.13.</w:t>
      </w:r>
      <w:r w:rsidRPr="00C43468">
        <w:rPr>
          <w:sz w:val="28"/>
          <w:szCs w:val="28"/>
          <w:bdr w:val="none" w:sz="0" w:space="0" w:color="auto" w:frame="1"/>
        </w:rPr>
        <w:t> 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3.14.</w:t>
      </w:r>
      <w:r w:rsidRPr="00C43468">
        <w:rPr>
          <w:sz w:val="28"/>
          <w:szCs w:val="28"/>
          <w:bdr w:val="none" w:sz="0" w:space="0" w:color="auto" w:frame="1"/>
        </w:rPr>
        <w:t xml:space="preserve"> Формирование нормативных затрат на обеспечение функций заказчиков осуществляется с учетом планируемого количества конечных потребителей на </w:t>
      </w:r>
      <w:r w:rsidRPr="00C43468">
        <w:rPr>
          <w:sz w:val="28"/>
          <w:szCs w:val="28"/>
          <w:bdr w:val="none" w:sz="0" w:space="0" w:color="auto" w:frame="1"/>
        </w:rPr>
        <w:lastRenderedPageBreak/>
        <w:t>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212B95" w:rsidRPr="00C43468" w:rsidRDefault="00212B95" w:rsidP="0071288D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3.15.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71288D" w:rsidRDefault="00212B95" w:rsidP="0071288D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 </w:t>
      </w:r>
      <w:r w:rsidR="0071288D">
        <w:rPr>
          <w:sz w:val="28"/>
          <w:szCs w:val="28"/>
        </w:rPr>
        <w:t xml:space="preserve">                                   </w:t>
      </w:r>
    </w:p>
    <w:p w:rsidR="00212B95" w:rsidRPr="00C43468" w:rsidRDefault="0071288D" w:rsidP="0071288D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12B95" w:rsidRPr="00C43468">
        <w:rPr>
          <w:b/>
          <w:bCs/>
          <w:sz w:val="28"/>
          <w:szCs w:val="28"/>
          <w:bdr w:val="none" w:sz="0" w:space="0" w:color="auto" w:frame="1"/>
        </w:rPr>
        <w:t>4. Заключительные положения </w:t>
      </w:r>
    </w:p>
    <w:p w:rsidR="0071288D" w:rsidRDefault="0071288D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4.1.</w:t>
      </w:r>
      <w:r w:rsidRPr="00C43468">
        <w:rPr>
          <w:sz w:val="28"/>
          <w:szCs w:val="28"/>
          <w:bdr w:val="none" w:sz="0" w:space="0" w:color="auto" w:frame="1"/>
        </w:rPr>
        <w:t> 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212B95" w:rsidRPr="00212B95" w:rsidRDefault="00212B95" w:rsidP="00212B95">
      <w:pPr>
        <w:rPr>
          <w:sz w:val="28"/>
          <w:szCs w:val="28"/>
        </w:rPr>
      </w:pPr>
    </w:p>
    <w:p w:rsidR="005E548C" w:rsidRDefault="005E548C" w:rsidP="007769E2">
      <w:pPr>
        <w:spacing w:line="276" w:lineRule="auto"/>
        <w:jc w:val="both"/>
        <w:rPr>
          <w:sz w:val="28"/>
          <w:szCs w:val="28"/>
        </w:rPr>
      </w:pPr>
    </w:p>
    <w:p w:rsidR="00212B95" w:rsidRDefault="00212B95" w:rsidP="007769E2">
      <w:pPr>
        <w:spacing w:line="276" w:lineRule="auto"/>
        <w:jc w:val="both"/>
        <w:rPr>
          <w:sz w:val="28"/>
          <w:szCs w:val="28"/>
        </w:rPr>
      </w:pPr>
    </w:p>
    <w:p w:rsidR="00212B95" w:rsidRDefault="00212B95" w:rsidP="007769E2">
      <w:pPr>
        <w:spacing w:line="276" w:lineRule="auto"/>
        <w:jc w:val="both"/>
        <w:rPr>
          <w:sz w:val="28"/>
          <w:szCs w:val="28"/>
        </w:rPr>
      </w:pPr>
    </w:p>
    <w:p w:rsidR="00212B95" w:rsidRDefault="00212B95" w:rsidP="007769E2">
      <w:pPr>
        <w:spacing w:line="276" w:lineRule="auto"/>
        <w:jc w:val="both"/>
        <w:rPr>
          <w:sz w:val="28"/>
          <w:szCs w:val="28"/>
        </w:rPr>
      </w:pPr>
    </w:p>
    <w:p w:rsidR="00212B95" w:rsidRDefault="00212B95" w:rsidP="007769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E7980">
        <w:rPr>
          <w:sz w:val="28"/>
          <w:szCs w:val="28"/>
        </w:rPr>
        <w:t>Отрадовского</w:t>
      </w:r>
    </w:p>
    <w:p w:rsidR="00212B95" w:rsidRPr="00212B95" w:rsidRDefault="00212B95" w:rsidP="007769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71288D">
        <w:rPr>
          <w:sz w:val="28"/>
          <w:szCs w:val="28"/>
        </w:rPr>
        <w:t>С.Г.Матишов</w:t>
      </w:r>
    </w:p>
    <w:sectPr w:rsidR="00212B95" w:rsidRPr="00212B95" w:rsidSect="007769E2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F27"/>
    <w:multiLevelType w:val="hybridMultilevel"/>
    <w:tmpl w:val="2592A81E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49976530"/>
    <w:multiLevelType w:val="multilevel"/>
    <w:tmpl w:val="409C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6713A"/>
    <w:rsid w:val="00007099"/>
    <w:rsid w:val="000167BF"/>
    <w:rsid w:val="000242BC"/>
    <w:rsid w:val="00066870"/>
    <w:rsid w:val="00095F36"/>
    <w:rsid w:val="000A53D6"/>
    <w:rsid w:val="000C14A0"/>
    <w:rsid w:val="000E16A8"/>
    <w:rsid w:val="000F0AB4"/>
    <w:rsid w:val="001224B9"/>
    <w:rsid w:val="00123E3E"/>
    <w:rsid w:val="001313EC"/>
    <w:rsid w:val="00212B95"/>
    <w:rsid w:val="00254165"/>
    <w:rsid w:val="00261359"/>
    <w:rsid w:val="002937D3"/>
    <w:rsid w:val="002B245A"/>
    <w:rsid w:val="002C62E5"/>
    <w:rsid w:val="00366F7D"/>
    <w:rsid w:val="003A3831"/>
    <w:rsid w:val="003B2135"/>
    <w:rsid w:val="003E68E4"/>
    <w:rsid w:val="003F1D5C"/>
    <w:rsid w:val="00403221"/>
    <w:rsid w:val="0042434F"/>
    <w:rsid w:val="004265A2"/>
    <w:rsid w:val="004E573F"/>
    <w:rsid w:val="005218C0"/>
    <w:rsid w:val="0053291D"/>
    <w:rsid w:val="00551A08"/>
    <w:rsid w:val="005E548C"/>
    <w:rsid w:val="005F2A2F"/>
    <w:rsid w:val="006235A1"/>
    <w:rsid w:val="00671301"/>
    <w:rsid w:val="006940A4"/>
    <w:rsid w:val="00696F33"/>
    <w:rsid w:val="006B6313"/>
    <w:rsid w:val="006B72A7"/>
    <w:rsid w:val="006D1A29"/>
    <w:rsid w:val="006F265E"/>
    <w:rsid w:val="0071288D"/>
    <w:rsid w:val="0074119F"/>
    <w:rsid w:val="00743323"/>
    <w:rsid w:val="00764A2D"/>
    <w:rsid w:val="007769E2"/>
    <w:rsid w:val="007C63EF"/>
    <w:rsid w:val="007E7980"/>
    <w:rsid w:val="0084735A"/>
    <w:rsid w:val="008630C6"/>
    <w:rsid w:val="0087181A"/>
    <w:rsid w:val="008E4ABA"/>
    <w:rsid w:val="009313DD"/>
    <w:rsid w:val="00956639"/>
    <w:rsid w:val="009F2022"/>
    <w:rsid w:val="00A0306D"/>
    <w:rsid w:val="00A33D2B"/>
    <w:rsid w:val="00A5679E"/>
    <w:rsid w:val="00A6713A"/>
    <w:rsid w:val="00A85E7E"/>
    <w:rsid w:val="00AD61F1"/>
    <w:rsid w:val="00AF58E5"/>
    <w:rsid w:val="00B0133C"/>
    <w:rsid w:val="00B3100C"/>
    <w:rsid w:val="00B40853"/>
    <w:rsid w:val="00B74720"/>
    <w:rsid w:val="00B96427"/>
    <w:rsid w:val="00BB237D"/>
    <w:rsid w:val="00BB7666"/>
    <w:rsid w:val="00BC2082"/>
    <w:rsid w:val="00BD6850"/>
    <w:rsid w:val="00BF298E"/>
    <w:rsid w:val="00C04148"/>
    <w:rsid w:val="00C414F7"/>
    <w:rsid w:val="00C805AF"/>
    <w:rsid w:val="00C90C2F"/>
    <w:rsid w:val="00CB056F"/>
    <w:rsid w:val="00CD09E7"/>
    <w:rsid w:val="00CF16D0"/>
    <w:rsid w:val="00D41AC7"/>
    <w:rsid w:val="00D57B57"/>
    <w:rsid w:val="00D7684F"/>
    <w:rsid w:val="00DE3187"/>
    <w:rsid w:val="00E26681"/>
    <w:rsid w:val="00E40EDD"/>
    <w:rsid w:val="00E476E9"/>
    <w:rsid w:val="00E736C2"/>
    <w:rsid w:val="00E820DA"/>
    <w:rsid w:val="00E85F55"/>
    <w:rsid w:val="00EE739C"/>
    <w:rsid w:val="00EE7868"/>
    <w:rsid w:val="00F32BF1"/>
    <w:rsid w:val="00F66AA1"/>
    <w:rsid w:val="00FA115C"/>
    <w:rsid w:val="00FB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3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uiPriority w:val="99"/>
    <w:rsid w:val="00EE7868"/>
    <w:pPr>
      <w:spacing w:before="144" w:after="288"/>
    </w:pPr>
    <w:rPr>
      <w:sz w:val="24"/>
      <w:szCs w:val="24"/>
    </w:rPr>
  </w:style>
  <w:style w:type="table" w:styleId="a3">
    <w:name w:val="Table Grid"/>
    <w:basedOn w:val="a1"/>
    <w:uiPriority w:val="99"/>
    <w:rsid w:val="004265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541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54165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C14A0"/>
    <w:pPr>
      <w:ind w:left="720"/>
      <w:contextualSpacing/>
    </w:pPr>
  </w:style>
  <w:style w:type="paragraph" w:styleId="a7">
    <w:name w:val="No Spacing"/>
    <w:autoRedefine/>
    <w:qFormat/>
    <w:rsid w:val="00764A2D"/>
    <w:pPr>
      <w:spacing w:after="200" w:line="276" w:lineRule="auto"/>
      <w:contextualSpacing/>
      <w:jc w:val="right"/>
    </w:pPr>
    <w:rPr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764A2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C208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9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5938">
                  <w:marLeft w:val="-3927"/>
                  <w:marRight w:val="-39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5937">
                      <w:marLeft w:val="3927"/>
                      <w:marRight w:val="39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5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55941">
                              <w:marLeft w:val="-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95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</dc:creator>
  <cp:lastModifiedBy>*</cp:lastModifiedBy>
  <cp:revision>11</cp:revision>
  <cp:lastPrinted>2015-12-08T08:42:00Z</cp:lastPrinted>
  <dcterms:created xsi:type="dcterms:W3CDTF">2016-01-12T07:25:00Z</dcterms:created>
  <dcterms:modified xsi:type="dcterms:W3CDTF">2016-03-16T11:09:00Z</dcterms:modified>
</cp:coreProperties>
</file>