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73" w:rsidRPr="008B5B4B" w:rsidRDefault="00DD1573" w:rsidP="0097485D">
      <w:pPr>
        <w:pStyle w:val="a6"/>
        <w:ind w:left="-284" w:firstLine="284"/>
        <w:rPr>
          <w:rFonts w:ascii="Times New Roman" w:hAnsi="Times New Roman" w:cs="Times New Roman"/>
          <w:b/>
        </w:rPr>
      </w:pPr>
      <w:r w:rsidRPr="008B5B4B">
        <w:rPr>
          <w:rFonts w:ascii="Times New Roman" w:hAnsi="Times New Roman" w:cs="Times New Roman"/>
          <w:b/>
        </w:rPr>
        <w:t>АДМИНИСТРАЦИЯ  ОТРАДОВСКОГО  СЕЛЬСКОГО ПОСЕЛ</w:t>
      </w:r>
      <w:r w:rsidR="0097485D">
        <w:rPr>
          <w:rFonts w:ascii="Times New Roman" w:hAnsi="Times New Roman" w:cs="Times New Roman"/>
          <w:b/>
        </w:rPr>
        <w:t>Е</w:t>
      </w:r>
      <w:r w:rsidRPr="008B5B4B">
        <w:rPr>
          <w:rFonts w:ascii="Times New Roman" w:hAnsi="Times New Roman" w:cs="Times New Roman"/>
          <w:b/>
        </w:rPr>
        <w:t>НИЯ</w:t>
      </w:r>
    </w:p>
    <w:p w:rsidR="00DD1573" w:rsidRPr="008B5B4B" w:rsidRDefault="00DD1573" w:rsidP="00DD1573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8B5B4B">
        <w:rPr>
          <w:rFonts w:ascii="Times New Roman" w:hAnsi="Times New Roman" w:cs="Times New Roman"/>
          <w:b/>
        </w:rPr>
        <w:t>АЗОВСКОГО  РАЙОНА   РОСТОВСКОЙ  ОБЛАСТИ</w:t>
      </w:r>
    </w:p>
    <w:p w:rsidR="00DD1573" w:rsidRPr="008B5B4B" w:rsidRDefault="00DD1573" w:rsidP="00DD1573">
      <w:pPr>
        <w:pStyle w:val="a6"/>
        <w:rPr>
          <w:rFonts w:ascii="Times New Roman" w:hAnsi="Times New Roman" w:cs="Times New Roman"/>
          <w:b/>
        </w:rPr>
      </w:pPr>
    </w:p>
    <w:p w:rsidR="00DD1573" w:rsidRDefault="00DD1573" w:rsidP="00DD1573">
      <w:pPr>
        <w:pStyle w:val="a6"/>
        <w:rPr>
          <w:rFonts w:ascii="Times New Roman" w:hAnsi="Times New Roman" w:cs="Times New Roman"/>
          <w:b/>
        </w:rPr>
      </w:pPr>
      <w:proofErr w:type="gramStart"/>
      <w:r w:rsidRPr="008B5B4B">
        <w:rPr>
          <w:rFonts w:ascii="Times New Roman" w:hAnsi="Times New Roman" w:cs="Times New Roman"/>
          <w:b/>
        </w:rPr>
        <w:t>П</w:t>
      </w:r>
      <w:proofErr w:type="gramEnd"/>
      <w:r w:rsidRPr="008B5B4B">
        <w:rPr>
          <w:rFonts w:ascii="Times New Roman" w:hAnsi="Times New Roman" w:cs="Times New Roman"/>
          <w:b/>
        </w:rPr>
        <w:t xml:space="preserve"> О С Т А Н О В Л Е Н И Е</w:t>
      </w:r>
    </w:p>
    <w:p w:rsidR="00DD1573" w:rsidRDefault="00DD1573" w:rsidP="00DD1573">
      <w:pPr>
        <w:pStyle w:val="a6"/>
        <w:rPr>
          <w:rFonts w:ascii="Times New Roman" w:hAnsi="Times New Roman" w:cs="Times New Roman"/>
          <w:b/>
        </w:rPr>
      </w:pPr>
    </w:p>
    <w:p w:rsidR="00DD1573" w:rsidRPr="00760876" w:rsidRDefault="00DD1573" w:rsidP="00DD157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20.02.</w:t>
      </w:r>
      <w:r w:rsidRPr="00760876">
        <w:rPr>
          <w:rFonts w:ascii="Times New Roman" w:hAnsi="Times New Roman" w:cs="Times New Roman"/>
        </w:rPr>
        <w:t xml:space="preserve">2016    </w:t>
      </w:r>
      <w:r>
        <w:rPr>
          <w:rFonts w:ascii="Times New Roman" w:hAnsi="Times New Roman" w:cs="Times New Roman"/>
        </w:rPr>
        <w:t xml:space="preserve">                             №39</w:t>
      </w:r>
      <w:r w:rsidRPr="0076087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</w:t>
      </w:r>
      <w:r w:rsidRPr="00760876">
        <w:rPr>
          <w:rFonts w:ascii="Times New Roman" w:hAnsi="Times New Roman" w:cs="Times New Roman"/>
        </w:rPr>
        <w:t xml:space="preserve">  </w:t>
      </w:r>
      <w:proofErr w:type="spellStart"/>
      <w:r w:rsidRPr="00760876">
        <w:rPr>
          <w:rFonts w:ascii="Times New Roman" w:hAnsi="Times New Roman" w:cs="Times New Roman"/>
        </w:rPr>
        <w:t>с</w:t>
      </w:r>
      <w:proofErr w:type="gramStart"/>
      <w:r w:rsidRPr="00760876">
        <w:rPr>
          <w:rFonts w:ascii="Times New Roman" w:hAnsi="Times New Roman" w:cs="Times New Roman"/>
        </w:rPr>
        <w:t>.О</w:t>
      </w:r>
      <w:proofErr w:type="gramEnd"/>
      <w:r w:rsidRPr="00760876">
        <w:rPr>
          <w:rFonts w:ascii="Times New Roman" w:hAnsi="Times New Roman" w:cs="Times New Roman"/>
        </w:rPr>
        <w:t>традовка</w:t>
      </w:r>
      <w:proofErr w:type="spellEnd"/>
    </w:p>
    <w:p w:rsidR="00DD1573" w:rsidRDefault="00DD1573" w:rsidP="00DD1573">
      <w:pPr>
        <w:spacing w:line="240" w:lineRule="exact"/>
        <w:ind w:firstLine="0"/>
        <w:jc w:val="both"/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spacing w:line="240" w:lineRule="exact"/>
        <w:ind w:firstLine="0"/>
        <w:jc w:val="both"/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spacing w:line="240" w:lineRule="exact"/>
        <w:ind w:firstLine="0"/>
        <w:jc w:val="both"/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spacing w:line="240" w:lineRule="exact"/>
        <w:ind w:firstLine="0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Об утверждении Положения </w:t>
      </w:r>
      <w:r w:rsidRPr="00593DD4">
        <w:rPr>
          <w:rFonts w:eastAsia="Times New Roman"/>
          <w:bCs/>
          <w:szCs w:val="28"/>
          <w:lang w:eastAsia="ru-RU"/>
        </w:rPr>
        <w:t xml:space="preserve">о порядке сообщения </w:t>
      </w:r>
      <w:r>
        <w:rPr>
          <w:rFonts w:eastAsia="Times New Roman"/>
          <w:bCs/>
          <w:szCs w:val="28"/>
          <w:lang w:eastAsia="ru-RU"/>
        </w:rPr>
        <w:t>муниципальными служащ</w:t>
      </w:r>
      <w:r>
        <w:rPr>
          <w:rFonts w:eastAsia="Times New Roman"/>
          <w:bCs/>
          <w:szCs w:val="28"/>
          <w:lang w:eastAsia="ru-RU"/>
        </w:rPr>
        <w:t>и</w:t>
      </w:r>
      <w:r>
        <w:rPr>
          <w:rFonts w:eastAsia="Times New Roman"/>
          <w:bCs/>
          <w:szCs w:val="28"/>
          <w:lang w:eastAsia="ru-RU"/>
        </w:rPr>
        <w:t xml:space="preserve">ми </w:t>
      </w:r>
      <w:r w:rsidRPr="00593DD4">
        <w:rPr>
          <w:rFonts w:eastAsia="Times New Roman"/>
          <w:bCs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Pr="00593DD4">
        <w:rPr>
          <w:rFonts w:eastAsia="Times New Roman"/>
          <w:bCs/>
          <w:szCs w:val="28"/>
          <w:lang w:eastAsia="ru-RU"/>
        </w:rPr>
        <w:t>н</w:t>
      </w:r>
      <w:r w:rsidRPr="00593DD4">
        <w:rPr>
          <w:rFonts w:eastAsia="Times New Roman"/>
          <w:bCs/>
          <w:szCs w:val="28"/>
          <w:lang w:eastAsia="ru-RU"/>
        </w:rPr>
        <w:t>тересов</w:t>
      </w:r>
    </w:p>
    <w:p w:rsidR="00DD1573" w:rsidRDefault="00DD1573" w:rsidP="00DD1573">
      <w:pPr>
        <w:spacing w:line="240" w:lineRule="exact"/>
        <w:ind w:firstLine="0"/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spacing w:line="240" w:lineRule="exact"/>
        <w:ind w:firstLine="0"/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tabs>
          <w:tab w:val="left" w:pos="-284"/>
        </w:tabs>
        <w:ind w:left="-284" w:firstLine="0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</w:t>
      </w:r>
      <w:proofErr w:type="gramStart"/>
      <w:r>
        <w:rPr>
          <w:rFonts w:eastAsia="Times New Roman"/>
          <w:bCs/>
          <w:szCs w:val="28"/>
          <w:lang w:eastAsia="ru-RU"/>
        </w:rPr>
        <w:t xml:space="preserve">В соответствии с Указом Президента Российской Федерации от </w:t>
      </w:r>
      <w:r>
        <w:rPr>
          <w:rFonts w:eastAsia="Times New Roman"/>
          <w:szCs w:val="28"/>
          <w:lang w:eastAsia="ru-RU"/>
        </w:rPr>
        <w:t xml:space="preserve">22.12.2015 № 650 «О </w:t>
      </w:r>
      <w:r w:rsidRPr="00593DD4">
        <w:rPr>
          <w:rFonts w:eastAsia="Times New Roman"/>
          <w:bCs/>
          <w:szCs w:val="28"/>
          <w:lang w:eastAsia="ru-RU"/>
        </w:rPr>
        <w:t>порядке сообщения лицами, замещающими отдельные государственные должности Российской Федерации, должности федерал</w:t>
      </w:r>
      <w:r w:rsidRPr="00593DD4">
        <w:rPr>
          <w:rFonts w:eastAsia="Times New Roman"/>
          <w:bCs/>
          <w:szCs w:val="28"/>
          <w:lang w:eastAsia="ru-RU"/>
        </w:rPr>
        <w:t>ь</w:t>
      </w:r>
      <w:r w:rsidRPr="00593DD4">
        <w:rPr>
          <w:rFonts w:eastAsia="Times New Roman"/>
          <w:bCs/>
          <w:szCs w:val="28"/>
          <w:lang w:eastAsia="ru-RU"/>
        </w:rPr>
        <w:t>ной государственной службы, и иными лицами о возникновении личной заинтересованности при и</w:t>
      </w:r>
      <w:r w:rsidRPr="00593DD4">
        <w:rPr>
          <w:rFonts w:eastAsia="Times New Roman"/>
          <w:bCs/>
          <w:szCs w:val="28"/>
          <w:lang w:eastAsia="ru-RU"/>
        </w:rPr>
        <w:t>с</w:t>
      </w:r>
      <w:r w:rsidRPr="00593DD4">
        <w:rPr>
          <w:rFonts w:eastAsia="Times New Roman"/>
          <w:bCs/>
          <w:szCs w:val="28"/>
          <w:lang w:eastAsia="ru-RU"/>
        </w:rPr>
        <w:t>полнении должностных обязанностей, которая приводит или может привести к конфликту интересов</w:t>
      </w:r>
      <w:r>
        <w:rPr>
          <w:rFonts w:eastAsia="Times New Roman"/>
          <w:bCs/>
          <w:szCs w:val="28"/>
          <w:lang w:eastAsia="ru-RU"/>
        </w:rPr>
        <w:t>, и о внесении измен</w:t>
      </w:r>
      <w:r>
        <w:rPr>
          <w:rFonts w:eastAsia="Times New Roman"/>
          <w:bCs/>
          <w:szCs w:val="28"/>
          <w:lang w:eastAsia="ru-RU"/>
        </w:rPr>
        <w:t>е</w:t>
      </w:r>
      <w:r>
        <w:rPr>
          <w:rFonts w:eastAsia="Times New Roman"/>
          <w:bCs/>
          <w:szCs w:val="28"/>
          <w:lang w:eastAsia="ru-RU"/>
        </w:rPr>
        <w:t xml:space="preserve">ний в некоторые акты Президента Российской Федерации», </w:t>
      </w:r>
      <w:r w:rsidRPr="00A02892">
        <w:rPr>
          <w:rFonts w:eastAsia="Times New Roman"/>
          <w:szCs w:val="28"/>
          <w:lang w:eastAsia="ru-RU"/>
        </w:rPr>
        <w:t>и в целях обеспечения ре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лизации, предусмотренной в</w:t>
      </w:r>
      <w:proofErr w:type="gramEnd"/>
      <w:r w:rsidRPr="00A02892">
        <w:rPr>
          <w:rFonts w:eastAsia="Times New Roman"/>
          <w:szCs w:val="28"/>
          <w:lang w:eastAsia="ru-RU"/>
        </w:rPr>
        <w:t xml:space="preserve"> </w:t>
      </w:r>
      <w:proofErr w:type="gramStart"/>
      <w:r w:rsidRPr="00A02892">
        <w:rPr>
          <w:rFonts w:eastAsia="Times New Roman"/>
          <w:szCs w:val="28"/>
          <w:lang w:eastAsia="ru-RU"/>
        </w:rPr>
        <w:t xml:space="preserve">федеральных законах обязанности муниципального служащего </w:t>
      </w:r>
      <w:r>
        <w:rPr>
          <w:rFonts w:eastAsia="Times New Roman"/>
          <w:szCs w:val="28"/>
          <w:lang w:eastAsia="ru-RU"/>
        </w:rPr>
        <w:t>сообщать</w:t>
      </w:r>
      <w:r w:rsidRPr="00A02892">
        <w:rPr>
          <w:rFonts w:eastAsia="Times New Roman"/>
          <w:szCs w:val="28"/>
          <w:lang w:eastAsia="ru-RU"/>
        </w:rPr>
        <w:t xml:space="preserve"> в пис</w:t>
      </w:r>
      <w:r w:rsidRPr="00A02892">
        <w:rPr>
          <w:rFonts w:eastAsia="Times New Roman"/>
          <w:szCs w:val="28"/>
          <w:lang w:eastAsia="ru-RU"/>
        </w:rPr>
        <w:t>ь</w:t>
      </w:r>
      <w:r w:rsidRPr="00A02892">
        <w:rPr>
          <w:rFonts w:eastAsia="Times New Roman"/>
          <w:szCs w:val="28"/>
          <w:lang w:eastAsia="ru-RU"/>
        </w:rPr>
        <w:t>менной форме своего непосредственного руководителя о личной заинтересова</w:t>
      </w:r>
      <w:r w:rsidRPr="00A02892">
        <w:rPr>
          <w:rFonts w:eastAsia="Times New Roman"/>
          <w:szCs w:val="28"/>
          <w:lang w:eastAsia="ru-RU"/>
        </w:rPr>
        <w:t>н</w:t>
      </w:r>
      <w:r w:rsidRPr="00A02892">
        <w:rPr>
          <w:rFonts w:eastAsia="Times New Roman"/>
          <w:szCs w:val="28"/>
          <w:lang w:eastAsia="ru-RU"/>
        </w:rPr>
        <w:t xml:space="preserve">ности при исполнении должностных обязанностей, которая может привести к конфликту интересов, и принимать меры по предотвращению </w:t>
      </w:r>
      <w:r>
        <w:rPr>
          <w:rFonts w:eastAsia="Times New Roman"/>
          <w:szCs w:val="28"/>
          <w:lang w:eastAsia="ru-RU"/>
        </w:rPr>
        <w:t>или урегулиров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нию</w:t>
      </w:r>
      <w:r w:rsidRPr="00A02892">
        <w:rPr>
          <w:rFonts w:eastAsia="Times New Roman"/>
          <w:szCs w:val="28"/>
          <w:lang w:eastAsia="ru-RU"/>
        </w:rPr>
        <w:t xml:space="preserve"> конфликта</w:t>
      </w:r>
      <w:r>
        <w:rPr>
          <w:rFonts w:eastAsia="Times New Roman"/>
          <w:szCs w:val="28"/>
          <w:lang w:eastAsia="ru-RU"/>
        </w:rPr>
        <w:t xml:space="preserve"> интересов</w:t>
      </w:r>
      <w:r w:rsidRPr="00A02892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bCs/>
          <w:szCs w:val="28"/>
          <w:lang w:eastAsia="ru-RU"/>
        </w:rPr>
        <w:t xml:space="preserve">администрация </w:t>
      </w:r>
      <w:proofErr w:type="spellStart"/>
      <w:r>
        <w:rPr>
          <w:rFonts w:eastAsia="Times New Roman"/>
          <w:bCs/>
          <w:szCs w:val="28"/>
          <w:lang w:eastAsia="ru-RU"/>
        </w:rPr>
        <w:t>Отрадов</w:t>
      </w:r>
      <w:r w:rsidRPr="003E38E6">
        <w:rPr>
          <w:rFonts w:eastAsia="Times New Roman"/>
          <w:bCs/>
          <w:szCs w:val="28"/>
          <w:lang w:eastAsia="ru-RU"/>
        </w:rPr>
        <w:t>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сельского поселения ПОСТ</w:t>
      </w:r>
      <w:r>
        <w:rPr>
          <w:rFonts w:eastAsia="Times New Roman"/>
          <w:bCs/>
          <w:szCs w:val="28"/>
          <w:lang w:eastAsia="ru-RU"/>
        </w:rPr>
        <w:t>А</w:t>
      </w:r>
      <w:r>
        <w:rPr>
          <w:rFonts w:eastAsia="Times New Roman"/>
          <w:bCs/>
          <w:szCs w:val="28"/>
          <w:lang w:eastAsia="ru-RU"/>
        </w:rPr>
        <w:t>НОВЛЯЕТ:</w:t>
      </w:r>
      <w:proofErr w:type="gramEnd"/>
    </w:p>
    <w:p w:rsidR="00DD1573" w:rsidRDefault="00DD1573" w:rsidP="00DD1573">
      <w:pPr>
        <w:tabs>
          <w:tab w:val="left" w:pos="1290"/>
        </w:tabs>
        <w:jc w:val="both"/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tabs>
          <w:tab w:val="left" w:pos="1290"/>
        </w:tabs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 Утвердить Положение «О </w:t>
      </w:r>
      <w:r w:rsidRPr="00593DD4">
        <w:rPr>
          <w:rFonts w:eastAsia="Times New Roman"/>
          <w:bCs/>
          <w:szCs w:val="28"/>
          <w:lang w:eastAsia="ru-RU"/>
        </w:rPr>
        <w:t xml:space="preserve">порядке сообщения </w:t>
      </w:r>
      <w:r>
        <w:rPr>
          <w:rFonts w:eastAsia="Times New Roman"/>
          <w:bCs/>
          <w:szCs w:val="28"/>
          <w:lang w:eastAsia="ru-RU"/>
        </w:rPr>
        <w:t>муниципальными сл</w:t>
      </w:r>
      <w:r>
        <w:rPr>
          <w:rFonts w:eastAsia="Times New Roman"/>
          <w:bCs/>
          <w:szCs w:val="28"/>
          <w:lang w:eastAsia="ru-RU"/>
        </w:rPr>
        <w:t>у</w:t>
      </w:r>
      <w:r>
        <w:rPr>
          <w:rFonts w:eastAsia="Times New Roman"/>
          <w:bCs/>
          <w:szCs w:val="28"/>
          <w:lang w:eastAsia="ru-RU"/>
        </w:rPr>
        <w:t xml:space="preserve">жащими </w:t>
      </w:r>
      <w:r w:rsidRPr="00593DD4">
        <w:rPr>
          <w:rFonts w:eastAsia="Times New Roman"/>
          <w:bCs/>
          <w:szCs w:val="28"/>
          <w:lang w:eastAsia="ru-RU"/>
        </w:rPr>
        <w:t>о возникновении личной заинтересованности при исполнении должн</w:t>
      </w:r>
      <w:r w:rsidRPr="00593DD4">
        <w:rPr>
          <w:rFonts w:eastAsia="Times New Roman"/>
          <w:bCs/>
          <w:szCs w:val="28"/>
          <w:lang w:eastAsia="ru-RU"/>
        </w:rPr>
        <w:t>о</w:t>
      </w:r>
      <w:r w:rsidRPr="00593DD4">
        <w:rPr>
          <w:rFonts w:eastAsia="Times New Roman"/>
          <w:bCs/>
          <w:szCs w:val="28"/>
          <w:lang w:eastAsia="ru-RU"/>
        </w:rPr>
        <w:t>стных обязанностей, которая приводит или может привести к конфликту инт</w:t>
      </w:r>
      <w:r w:rsidRPr="00593DD4">
        <w:rPr>
          <w:rFonts w:eastAsia="Times New Roman"/>
          <w:bCs/>
          <w:szCs w:val="28"/>
          <w:lang w:eastAsia="ru-RU"/>
        </w:rPr>
        <w:t>е</w:t>
      </w:r>
      <w:r w:rsidRPr="00593DD4">
        <w:rPr>
          <w:rFonts w:eastAsia="Times New Roman"/>
          <w:bCs/>
          <w:szCs w:val="28"/>
          <w:lang w:eastAsia="ru-RU"/>
        </w:rPr>
        <w:t>ресов</w:t>
      </w:r>
      <w:r>
        <w:rPr>
          <w:rFonts w:eastAsia="Times New Roman"/>
          <w:bCs/>
          <w:szCs w:val="28"/>
          <w:lang w:eastAsia="ru-RU"/>
        </w:rPr>
        <w:t>» согласно приложению.</w:t>
      </w:r>
    </w:p>
    <w:p w:rsidR="00DD1573" w:rsidRPr="00760876" w:rsidRDefault="00DD1573" w:rsidP="00DD1573">
      <w:pPr>
        <w:tabs>
          <w:tab w:val="left" w:pos="540"/>
        </w:tabs>
        <w:jc w:val="both"/>
        <w:rPr>
          <w:rFonts w:cs="Courier New"/>
          <w:szCs w:val="28"/>
        </w:rPr>
      </w:pPr>
      <w:r w:rsidRPr="00760876">
        <w:rPr>
          <w:rFonts w:cs="Courier New"/>
          <w:szCs w:val="28"/>
        </w:rPr>
        <w:t xml:space="preserve">2. Постановление вступает в силу с момента его подписания. </w:t>
      </w:r>
    </w:p>
    <w:p w:rsidR="00DD1573" w:rsidRPr="00760876" w:rsidRDefault="00DD1573" w:rsidP="00DD1573">
      <w:pPr>
        <w:jc w:val="both"/>
        <w:rPr>
          <w:szCs w:val="28"/>
        </w:rPr>
      </w:pPr>
      <w:r w:rsidRPr="00760876">
        <w:rPr>
          <w:szCs w:val="28"/>
        </w:rPr>
        <w:t>3</w:t>
      </w:r>
      <w:r>
        <w:rPr>
          <w:szCs w:val="28"/>
        </w:rPr>
        <w:t>.</w:t>
      </w:r>
      <w:proofErr w:type="gramStart"/>
      <w:r w:rsidRPr="00760876">
        <w:rPr>
          <w:szCs w:val="28"/>
        </w:rPr>
        <w:t>Контроль за</w:t>
      </w:r>
      <w:proofErr w:type="gramEnd"/>
      <w:r w:rsidRPr="00760876">
        <w:rPr>
          <w:szCs w:val="28"/>
        </w:rPr>
        <w:t xml:space="preserve"> исполнением постановления возложить на главу </w:t>
      </w:r>
      <w:proofErr w:type="spellStart"/>
      <w:r w:rsidRPr="00760876">
        <w:rPr>
          <w:szCs w:val="28"/>
        </w:rPr>
        <w:t>Отрадо</w:t>
      </w:r>
      <w:r w:rsidRPr="00760876">
        <w:rPr>
          <w:szCs w:val="28"/>
        </w:rPr>
        <w:t>в</w:t>
      </w:r>
      <w:r w:rsidRPr="00760876">
        <w:rPr>
          <w:szCs w:val="28"/>
        </w:rPr>
        <w:t>ского</w:t>
      </w:r>
      <w:proofErr w:type="spellEnd"/>
      <w:r w:rsidRPr="00760876">
        <w:rPr>
          <w:szCs w:val="28"/>
        </w:rPr>
        <w:t xml:space="preserve"> сельского поселения С.Г Матишова. </w:t>
      </w:r>
    </w:p>
    <w:p w:rsidR="00DD1573" w:rsidRPr="006775E7" w:rsidRDefault="00DD1573" w:rsidP="00DD1573">
      <w:pPr>
        <w:jc w:val="both"/>
        <w:rPr>
          <w:sz w:val="26"/>
          <w:szCs w:val="26"/>
        </w:rPr>
      </w:pPr>
    </w:p>
    <w:p w:rsidR="00DD1573" w:rsidRDefault="00DD1573" w:rsidP="00DD1573">
      <w:pPr>
        <w:tabs>
          <w:tab w:val="left" w:pos="1290"/>
        </w:tabs>
        <w:ind w:firstLine="0"/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tabs>
          <w:tab w:val="left" w:pos="1290"/>
        </w:tabs>
        <w:ind w:firstLine="0"/>
        <w:outlineLvl w:val="1"/>
        <w:rPr>
          <w:rFonts w:eastAsia="Times New Roman"/>
          <w:bCs/>
          <w:szCs w:val="28"/>
          <w:lang w:eastAsia="ru-RU"/>
        </w:rPr>
      </w:pPr>
    </w:p>
    <w:p w:rsidR="00DD1573" w:rsidRPr="00760876" w:rsidRDefault="00DD1573" w:rsidP="00DD1573">
      <w:pPr>
        <w:jc w:val="both"/>
        <w:rPr>
          <w:szCs w:val="28"/>
        </w:rPr>
      </w:pPr>
      <w:r w:rsidRPr="00760876">
        <w:rPr>
          <w:szCs w:val="28"/>
        </w:rPr>
        <w:t xml:space="preserve">Глава </w:t>
      </w:r>
      <w:proofErr w:type="spellStart"/>
      <w:r w:rsidRPr="00760876">
        <w:rPr>
          <w:szCs w:val="28"/>
        </w:rPr>
        <w:t>Отрадовского</w:t>
      </w:r>
      <w:proofErr w:type="spellEnd"/>
    </w:p>
    <w:p w:rsidR="00DD1573" w:rsidRPr="00760876" w:rsidRDefault="00DD1573" w:rsidP="00DD1573">
      <w:pPr>
        <w:jc w:val="both"/>
        <w:rPr>
          <w:szCs w:val="28"/>
        </w:rPr>
      </w:pPr>
      <w:r w:rsidRPr="00760876">
        <w:rPr>
          <w:szCs w:val="28"/>
        </w:rPr>
        <w:t xml:space="preserve">сельского   поселения:                                                      С.Г Матишов                                                                  </w:t>
      </w:r>
    </w:p>
    <w:p w:rsidR="00DD1573" w:rsidRPr="00760876" w:rsidRDefault="00DD1573" w:rsidP="00DD1573">
      <w:pPr>
        <w:rPr>
          <w:szCs w:val="28"/>
        </w:rPr>
      </w:pPr>
    </w:p>
    <w:p w:rsidR="00DD1573" w:rsidRDefault="00DD1573" w:rsidP="00DD1573"/>
    <w:p w:rsidR="00DD1573" w:rsidRDefault="00DD1573" w:rsidP="00DD1573">
      <w:pPr>
        <w:tabs>
          <w:tab w:val="left" w:pos="1290"/>
        </w:tabs>
        <w:ind w:firstLine="0"/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tabs>
          <w:tab w:val="left" w:pos="1290"/>
        </w:tabs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tabs>
          <w:tab w:val="left" w:pos="5670"/>
          <w:tab w:val="left" w:pos="6285"/>
        </w:tabs>
        <w:spacing w:line="360" w:lineRule="auto"/>
        <w:ind w:firstLine="0"/>
        <w:outlineLvl w:val="1"/>
        <w:rPr>
          <w:rFonts w:eastAsia="Times New Roman"/>
          <w:bCs/>
          <w:szCs w:val="28"/>
          <w:lang w:eastAsia="ru-RU"/>
        </w:rPr>
      </w:pPr>
    </w:p>
    <w:p w:rsidR="0097485D" w:rsidRDefault="0097485D" w:rsidP="00DD1573">
      <w:pPr>
        <w:tabs>
          <w:tab w:val="left" w:pos="5670"/>
          <w:tab w:val="left" w:pos="6285"/>
        </w:tabs>
        <w:spacing w:line="360" w:lineRule="auto"/>
        <w:ind w:firstLine="0"/>
        <w:outlineLvl w:val="1"/>
        <w:rPr>
          <w:rFonts w:eastAsia="Times New Roman"/>
          <w:bCs/>
          <w:szCs w:val="28"/>
          <w:lang w:eastAsia="ru-RU"/>
        </w:rPr>
      </w:pPr>
    </w:p>
    <w:p w:rsidR="0097485D" w:rsidRDefault="0097485D" w:rsidP="00DD1573">
      <w:pPr>
        <w:tabs>
          <w:tab w:val="left" w:pos="5670"/>
          <w:tab w:val="left" w:pos="6285"/>
        </w:tabs>
        <w:spacing w:line="360" w:lineRule="auto"/>
        <w:ind w:firstLine="0"/>
        <w:outlineLvl w:val="1"/>
        <w:rPr>
          <w:rFonts w:eastAsia="Times New Roman"/>
          <w:bCs/>
          <w:szCs w:val="28"/>
          <w:lang w:eastAsia="ru-RU"/>
        </w:rPr>
      </w:pPr>
    </w:p>
    <w:p w:rsidR="00DD1573" w:rsidRPr="00070115" w:rsidRDefault="00DD1573" w:rsidP="00DD1573">
      <w:pPr>
        <w:pStyle w:val="ConsPlusTitle"/>
        <w:ind w:left="3540" w:firstLine="708"/>
        <w:jc w:val="right"/>
        <w:rPr>
          <w:b w:val="0"/>
          <w:sz w:val="28"/>
          <w:szCs w:val="28"/>
        </w:rPr>
      </w:pPr>
      <w:r w:rsidRPr="00070115">
        <w:rPr>
          <w:b w:val="0"/>
          <w:sz w:val="28"/>
          <w:szCs w:val="28"/>
        </w:rPr>
        <w:t xml:space="preserve">Приложение к Постановлению </w:t>
      </w:r>
    </w:p>
    <w:p w:rsidR="00DD1573" w:rsidRPr="00070115" w:rsidRDefault="00DD1573" w:rsidP="00DD1573">
      <w:pPr>
        <w:pStyle w:val="ConsPlusTitle"/>
        <w:ind w:left="3540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 </w:t>
      </w:r>
      <w:proofErr w:type="spellStart"/>
      <w:r>
        <w:rPr>
          <w:b w:val="0"/>
          <w:sz w:val="28"/>
          <w:szCs w:val="28"/>
        </w:rPr>
        <w:t>Отрадовского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DD1573" w:rsidRPr="00070115" w:rsidRDefault="00DD1573" w:rsidP="00DD1573">
      <w:pPr>
        <w:pStyle w:val="ConsPlusTitle"/>
        <w:ind w:left="3540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20.02.2016г. № 39</w:t>
      </w:r>
    </w:p>
    <w:p w:rsidR="00DD1573" w:rsidRDefault="00DD1573" w:rsidP="00DD1573">
      <w:pPr>
        <w:tabs>
          <w:tab w:val="left" w:pos="5670"/>
          <w:tab w:val="left" w:pos="6285"/>
        </w:tabs>
        <w:spacing w:line="360" w:lineRule="auto"/>
        <w:ind w:firstLine="0"/>
        <w:jc w:val="right"/>
        <w:outlineLvl w:val="1"/>
        <w:rPr>
          <w:rFonts w:eastAsia="Times New Roman"/>
          <w:bCs/>
          <w:szCs w:val="28"/>
          <w:lang w:eastAsia="ru-RU"/>
        </w:rPr>
      </w:pPr>
    </w:p>
    <w:p w:rsidR="00DD1573" w:rsidRDefault="00DD1573" w:rsidP="00DD1573">
      <w:pPr>
        <w:tabs>
          <w:tab w:val="left" w:pos="5670"/>
          <w:tab w:val="left" w:pos="6285"/>
        </w:tabs>
        <w:spacing w:line="360" w:lineRule="auto"/>
        <w:ind w:firstLine="0"/>
        <w:jc w:val="right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</w:t>
      </w:r>
    </w:p>
    <w:p w:rsidR="00DD1573" w:rsidRDefault="00DD1573" w:rsidP="00DD1573">
      <w:pPr>
        <w:spacing w:line="240" w:lineRule="exact"/>
        <w:ind w:firstLine="0"/>
        <w:jc w:val="center"/>
        <w:outlineLvl w:val="1"/>
        <w:rPr>
          <w:rFonts w:eastAsia="Times New Roman"/>
          <w:bCs/>
          <w:szCs w:val="28"/>
          <w:lang w:eastAsia="ru-RU"/>
        </w:rPr>
      </w:pPr>
      <w:r w:rsidRPr="00593DD4">
        <w:rPr>
          <w:rFonts w:eastAsia="Times New Roman"/>
          <w:bCs/>
          <w:szCs w:val="28"/>
          <w:lang w:eastAsia="ru-RU"/>
        </w:rPr>
        <w:t>П</w:t>
      </w:r>
      <w:r>
        <w:rPr>
          <w:rFonts w:eastAsia="Times New Roman"/>
          <w:bCs/>
          <w:szCs w:val="28"/>
          <w:lang w:eastAsia="ru-RU"/>
        </w:rPr>
        <w:t>ОЛОЖЕНИЕ</w:t>
      </w:r>
    </w:p>
    <w:p w:rsidR="00DD1573" w:rsidRDefault="00DD1573" w:rsidP="00DD1573">
      <w:pPr>
        <w:spacing w:line="240" w:lineRule="exact"/>
        <w:ind w:firstLine="0"/>
        <w:outlineLvl w:val="1"/>
        <w:rPr>
          <w:rFonts w:eastAsia="Times New Roman"/>
          <w:bCs/>
          <w:szCs w:val="28"/>
          <w:lang w:eastAsia="ru-RU"/>
        </w:rPr>
      </w:pPr>
      <w:r w:rsidRPr="00593DD4">
        <w:rPr>
          <w:rFonts w:eastAsia="Times New Roman"/>
          <w:bCs/>
          <w:szCs w:val="28"/>
          <w:lang w:eastAsia="ru-RU"/>
        </w:rPr>
        <w:t xml:space="preserve">о порядке сообщения </w:t>
      </w:r>
      <w:r>
        <w:rPr>
          <w:rFonts w:eastAsia="Times New Roman"/>
          <w:bCs/>
          <w:szCs w:val="28"/>
          <w:lang w:eastAsia="ru-RU"/>
        </w:rPr>
        <w:t xml:space="preserve">муниципальными служащими </w:t>
      </w:r>
      <w:r w:rsidRPr="00593DD4">
        <w:rPr>
          <w:rFonts w:eastAsia="Times New Roman"/>
          <w:bCs/>
          <w:szCs w:val="28"/>
          <w:lang w:eastAsia="ru-RU"/>
        </w:rPr>
        <w:t>о возникновении личной заинтересованности при исполнении должностных обязанностей, которая пр</w:t>
      </w:r>
      <w:r w:rsidRPr="00593DD4">
        <w:rPr>
          <w:rFonts w:eastAsia="Times New Roman"/>
          <w:bCs/>
          <w:szCs w:val="28"/>
          <w:lang w:eastAsia="ru-RU"/>
        </w:rPr>
        <w:t>и</w:t>
      </w:r>
      <w:r w:rsidRPr="00593DD4">
        <w:rPr>
          <w:rFonts w:eastAsia="Times New Roman"/>
          <w:bCs/>
          <w:szCs w:val="28"/>
          <w:lang w:eastAsia="ru-RU"/>
        </w:rPr>
        <w:t>водит или может привести к конфликту интересов</w:t>
      </w:r>
    </w:p>
    <w:p w:rsidR="00DD1573" w:rsidRPr="00593DD4" w:rsidRDefault="00DD1573" w:rsidP="00DD1573">
      <w:pPr>
        <w:spacing w:line="240" w:lineRule="exact"/>
        <w:ind w:firstLine="0"/>
        <w:outlineLvl w:val="1"/>
        <w:rPr>
          <w:rFonts w:eastAsia="Times New Roman"/>
          <w:bCs/>
          <w:szCs w:val="28"/>
          <w:lang w:eastAsia="ru-RU"/>
        </w:rPr>
      </w:pP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 xml:space="preserve">1. </w:t>
      </w:r>
      <w:r w:rsidRPr="000D53EA">
        <w:rPr>
          <w:rFonts w:eastAsia="Times New Roman"/>
          <w:szCs w:val="28"/>
          <w:lang w:eastAsia="ru-RU"/>
        </w:rPr>
        <w:t xml:space="preserve">Настоящим Положением определяется порядок сообщения </w:t>
      </w:r>
      <w:r>
        <w:rPr>
          <w:rFonts w:eastAsia="Times New Roman"/>
          <w:szCs w:val="28"/>
          <w:lang w:eastAsia="ru-RU"/>
        </w:rPr>
        <w:t>муниц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пальными служащими </w:t>
      </w:r>
      <w:r w:rsidRPr="000D53EA">
        <w:rPr>
          <w:rFonts w:eastAsia="Times New Roman"/>
          <w:szCs w:val="28"/>
          <w:lang w:eastAsia="ru-RU"/>
        </w:rPr>
        <w:t>о возникновении личной заинтересованности при испо</w:t>
      </w:r>
      <w:r w:rsidRPr="000D53EA">
        <w:rPr>
          <w:rFonts w:eastAsia="Times New Roman"/>
          <w:szCs w:val="28"/>
          <w:lang w:eastAsia="ru-RU"/>
        </w:rPr>
        <w:t>л</w:t>
      </w:r>
      <w:r w:rsidRPr="000D53EA">
        <w:rPr>
          <w:rFonts w:eastAsia="Times New Roman"/>
          <w:szCs w:val="28"/>
          <w:lang w:eastAsia="ru-RU"/>
        </w:rPr>
        <w:t>нении должностных обязанностей, которая приводит или может привести к конфликту интересов</w:t>
      </w:r>
      <w:r>
        <w:rPr>
          <w:rFonts w:eastAsia="Times New Roman"/>
          <w:szCs w:val="28"/>
          <w:lang w:eastAsia="ru-RU"/>
        </w:rPr>
        <w:t xml:space="preserve"> </w:t>
      </w:r>
      <w:r w:rsidRPr="00A02892">
        <w:rPr>
          <w:rFonts w:eastAsia="Times New Roman"/>
          <w:szCs w:val="28"/>
          <w:lang w:eastAsia="ru-RU"/>
        </w:rPr>
        <w:t>и определяет: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 xml:space="preserve">а) порядок </w:t>
      </w:r>
      <w:r>
        <w:rPr>
          <w:rFonts w:eastAsia="Times New Roman"/>
          <w:szCs w:val="28"/>
          <w:lang w:eastAsia="ru-RU"/>
        </w:rPr>
        <w:t>сообщения муниципальными служащими</w:t>
      </w:r>
      <w:r w:rsidRPr="00A02892">
        <w:rPr>
          <w:rFonts w:eastAsia="Times New Roman"/>
          <w:szCs w:val="28"/>
          <w:lang w:eastAsia="ru-RU"/>
        </w:rPr>
        <w:t xml:space="preserve"> о возникновении личной заинтересованности</w:t>
      </w:r>
      <w:r>
        <w:rPr>
          <w:rFonts w:eastAsia="Times New Roman"/>
          <w:szCs w:val="28"/>
          <w:lang w:eastAsia="ru-RU"/>
        </w:rPr>
        <w:t xml:space="preserve"> при исполнении должностных обязанностей, кот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рая приводит или может привести к конфликту интересов;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б) перечень сведений, содержащихся в таких уведомлениях;</w:t>
      </w:r>
    </w:p>
    <w:p w:rsidR="00DD1573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в) порядок регистрации этих уведомлений и организацию мер по предо</w:t>
      </w:r>
      <w:r w:rsidRPr="00A02892">
        <w:rPr>
          <w:rFonts w:eastAsia="Times New Roman"/>
          <w:szCs w:val="28"/>
          <w:lang w:eastAsia="ru-RU"/>
        </w:rPr>
        <w:t>т</w:t>
      </w:r>
      <w:r w:rsidRPr="00A02892">
        <w:rPr>
          <w:rFonts w:eastAsia="Times New Roman"/>
          <w:szCs w:val="28"/>
          <w:lang w:eastAsia="ru-RU"/>
        </w:rPr>
        <w:t>вращению или урегулированию конфликта интересов.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</w:p>
    <w:p w:rsidR="00DD1573" w:rsidRPr="00BC3CDC" w:rsidRDefault="00DD1573" w:rsidP="00DD1573">
      <w:pPr>
        <w:shd w:val="clear" w:color="auto" w:fill="FFFFFF"/>
        <w:ind w:firstLine="547"/>
        <w:jc w:val="both"/>
        <w:rPr>
          <w:rFonts w:eastAsia="Times New Roman"/>
          <w:color w:val="000000"/>
          <w:szCs w:val="28"/>
          <w:lang w:eastAsia="ru-RU"/>
        </w:rPr>
      </w:pPr>
      <w:r w:rsidRPr="00BC3CDC">
        <w:rPr>
          <w:rFonts w:eastAsia="Times New Roman"/>
          <w:szCs w:val="28"/>
          <w:lang w:eastAsia="ru-RU"/>
        </w:rPr>
        <w:t>2.</w:t>
      </w:r>
      <w:r w:rsidRPr="00BC3CDC">
        <w:rPr>
          <w:rFonts w:eastAsia="Times New Roman"/>
          <w:color w:val="000000"/>
          <w:szCs w:val="28"/>
          <w:lang w:eastAsia="ru-RU"/>
        </w:rPr>
        <w:t xml:space="preserve"> Под конфликтом интересов в настоящем понимается ситуация, при к</w:t>
      </w:r>
      <w:r w:rsidRPr="00BC3CDC">
        <w:rPr>
          <w:rFonts w:eastAsia="Times New Roman"/>
          <w:color w:val="000000"/>
          <w:szCs w:val="28"/>
          <w:lang w:eastAsia="ru-RU"/>
        </w:rPr>
        <w:t>о</w:t>
      </w:r>
      <w:r w:rsidRPr="00BC3CDC">
        <w:rPr>
          <w:rFonts w:eastAsia="Times New Roman"/>
          <w:color w:val="000000"/>
          <w:szCs w:val="28"/>
          <w:lang w:eastAsia="ru-RU"/>
        </w:rPr>
        <w:t>торой личная заинтересованность (прямая или косвенная) муниципального служащего, замещение которой предусматривает обязанность пр</w:t>
      </w:r>
      <w:r w:rsidRPr="00BC3CDC">
        <w:rPr>
          <w:rFonts w:eastAsia="Times New Roman"/>
          <w:color w:val="000000"/>
          <w:szCs w:val="28"/>
          <w:lang w:eastAsia="ru-RU"/>
        </w:rPr>
        <w:t>и</w:t>
      </w:r>
      <w:r w:rsidRPr="00BC3CDC">
        <w:rPr>
          <w:rFonts w:eastAsia="Times New Roman"/>
          <w:color w:val="000000"/>
          <w:szCs w:val="28"/>
          <w:lang w:eastAsia="ru-RU"/>
        </w:rPr>
        <w:t>нимать меры по предотвращению и урегулированию конфликта интер</w:t>
      </w:r>
      <w:r w:rsidRPr="00BC3CDC">
        <w:rPr>
          <w:rFonts w:eastAsia="Times New Roman"/>
          <w:color w:val="000000"/>
          <w:szCs w:val="28"/>
          <w:lang w:eastAsia="ru-RU"/>
        </w:rPr>
        <w:t>е</w:t>
      </w:r>
      <w:r w:rsidRPr="00BC3CDC">
        <w:rPr>
          <w:rFonts w:eastAsia="Times New Roman"/>
          <w:color w:val="000000"/>
          <w:szCs w:val="28"/>
          <w:lang w:eastAsia="ru-RU"/>
        </w:rPr>
        <w:t>сов, влияет или может повлиять на надлежащее, объективное и беспристрастное исполнение им дол</w:t>
      </w:r>
      <w:r w:rsidRPr="00BC3CDC">
        <w:rPr>
          <w:rFonts w:eastAsia="Times New Roman"/>
          <w:color w:val="000000"/>
          <w:szCs w:val="28"/>
          <w:lang w:eastAsia="ru-RU"/>
        </w:rPr>
        <w:t>ж</w:t>
      </w:r>
      <w:r w:rsidRPr="00BC3CDC">
        <w:rPr>
          <w:rFonts w:eastAsia="Times New Roman"/>
          <w:color w:val="000000"/>
          <w:szCs w:val="28"/>
          <w:lang w:eastAsia="ru-RU"/>
        </w:rPr>
        <w:t>ностных (служебных) обязанностей (ос</w:t>
      </w:r>
      <w:r w:rsidRPr="00BC3CDC">
        <w:rPr>
          <w:rFonts w:eastAsia="Times New Roman"/>
          <w:color w:val="000000"/>
          <w:szCs w:val="28"/>
          <w:lang w:eastAsia="ru-RU"/>
        </w:rPr>
        <w:t>у</w:t>
      </w:r>
      <w:r w:rsidRPr="00BC3CDC">
        <w:rPr>
          <w:rFonts w:eastAsia="Times New Roman"/>
          <w:color w:val="000000"/>
          <w:szCs w:val="28"/>
          <w:lang w:eastAsia="ru-RU"/>
        </w:rPr>
        <w:t>ществление полномочий).</w:t>
      </w:r>
    </w:p>
    <w:p w:rsidR="0097485D" w:rsidRDefault="00DD1573" w:rsidP="0097485D">
      <w:pPr>
        <w:shd w:val="clear" w:color="auto" w:fill="FFFFFF"/>
        <w:ind w:firstLine="547"/>
        <w:jc w:val="both"/>
        <w:rPr>
          <w:rFonts w:eastAsia="Times New Roman"/>
          <w:color w:val="000000"/>
          <w:szCs w:val="28"/>
          <w:lang w:eastAsia="ru-RU"/>
        </w:rPr>
      </w:pPr>
      <w:bookmarkStart w:id="0" w:name="dst124"/>
      <w:bookmarkEnd w:id="0"/>
      <w:r w:rsidRPr="00BC3CDC">
        <w:rPr>
          <w:rFonts w:eastAsia="Times New Roman"/>
          <w:color w:val="000000"/>
          <w:szCs w:val="28"/>
          <w:lang w:eastAsia="ru-RU"/>
        </w:rPr>
        <w:t xml:space="preserve">3. </w:t>
      </w:r>
      <w:proofErr w:type="gramStart"/>
      <w:r w:rsidRPr="00BC3CDC">
        <w:rPr>
          <w:rFonts w:eastAsia="Times New Roman"/>
          <w:color w:val="000000"/>
          <w:szCs w:val="28"/>
          <w:lang w:eastAsia="ru-RU"/>
        </w:rPr>
        <w:t>П</w:t>
      </w:r>
      <w:r w:rsidRPr="00EB5063">
        <w:rPr>
          <w:rFonts w:eastAsia="Times New Roman"/>
          <w:color w:val="000000"/>
          <w:szCs w:val="28"/>
          <w:lang w:eastAsia="ru-RU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 w:rsidRPr="00EB5063">
        <w:rPr>
          <w:rFonts w:eastAsia="Times New Roman"/>
          <w:color w:val="000000"/>
          <w:szCs w:val="28"/>
          <w:lang w:eastAsia="ru-RU"/>
        </w:rPr>
        <w:t>с</w:t>
      </w:r>
      <w:r w:rsidRPr="00EB5063">
        <w:rPr>
          <w:rFonts w:eastAsia="Times New Roman"/>
          <w:color w:val="000000"/>
          <w:szCs w:val="28"/>
          <w:lang w:eastAsia="ru-RU"/>
        </w:rPr>
        <w:t>луг имущественного характера, результатов выполненных работ или к</w:t>
      </w:r>
      <w:r w:rsidRPr="00EB5063">
        <w:rPr>
          <w:rFonts w:eastAsia="Times New Roman"/>
          <w:color w:val="000000"/>
          <w:szCs w:val="28"/>
          <w:lang w:eastAsia="ru-RU"/>
        </w:rPr>
        <w:t>а</w:t>
      </w:r>
      <w:r w:rsidRPr="00EB5063">
        <w:rPr>
          <w:rFonts w:eastAsia="Times New Roman"/>
          <w:color w:val="000000"/>
          <w:szCs w:val="28"/>
          <w:lang w:eastAsia="ru-RU"/>
        </w:rPr>
        <w:t xml:space="preserve">ких-либо выгод (преимуществ) </w:t>
      </w:r>
      <w:r w:rsidRPr="00BC3CDC">
        <w:rPr>
          <w:rFonts w:eastAsia="Times New Roman"/>
          <w:color w:val="000000"/>
          <w:szCs w:val="28"/>
          <w:lang w:eastAsia="ru-RU"/>
        </w:rPr>
        <w:t>муниципальным служащим</w:t>
      </w:r>
      <w:r w:rsidRPr="00EB5063">
        <w:rPr>
          <w:rFonts w:eastAsia="Times New Roman"/>
          <w:color w:val="000000"/>
          <w:szCs w:val="28"/>
          <w:lang w:eastAsia="ru-RU"/>
        </w:rPr>
        <w:t>, и (или) состоящими с ним в близком родстве или свойстве лицами (родит</w:t>
      </w:r>
      <w:r w:rsidRPr="00EB5063">
        <w:rPr>
          <w:rFonts w:eastAsia="Times New Roman"/>
          <w:color w:val="000000"/>
          <w:szCs w:val="28"/>
          <w:lang w:eastAsia="ru-RU"/>
        </w:rPr>
        <w:t>е</w:t>
      </w:r>
      <w:r w:rsidRPr="00EB5063">
        <w:rPr>
          <w:rFonts w:eastAsia="Times New Roman"/>
          <w:color w:val="000000"/>
          <w:szCs w:val="28"/>
          <w:lang w:eastAsia="ru-RU"/>
        </w:rPr>
        <w:t>лями, супругами, детьми, братьями, сестрами, а также братьями, сестр</w:t>
      </w:r>
      <w:r w:rsidRPr="00EB5063">
        <w:rPr>
          <w:rFonts w:eastAsia="Times New Roman"/>
          <w:color w:val="000000"/>
          <w:szCs w:val="28"/>
          <w:lang w:eastAsia="ru-RU"/>
        </w:rPr>
        <w:t>а</w:t>
      </w:r>
      <w:r w:rsidRPr="00EB5063">
        <w:rPr>
          <w:rFonts w:eastAsia="Times New Roman"/>
          <w:color w:val="000000"/>
          <w:szCs w:val="28"/>
          <w:lang w:eastAsia="ru-RU"/>
        </w:rPr>
        <w:t xml:space="preserve">ми, родителями, детьми супругов и супругами детей), гражданами или организациями, с </w:t>
      </w:r>
      <w:proofErr w:type="spellStart"/>
      <w:r w:rsidRPr="00EB5063">
        <w:rPr>
          <w:rFonts w:eastAsia="Times New Roman"/>
          <w:color w:val="000000"/>
          <w:szCs w:val="28"/>
          <w:lang w:eastAsia="ru-RU"/>
        </w:rPr>
        <w:t>которыми</w:t>
      </w:r>
      <w:r w:rsidRPr="00BC3CDC">
        <w:rPr>
          <w:rFonts w:eastAsia="Times New Roman"/>
          <w:color w:val="000000"/>
          <w:szCs w:val="28"/>
          <w:lang w:eastAsia="ru-RU"/>
        </w:rPr>
        <w:t>муниципал</w:t>
      </w:r>
      <w:r w:rsidRPr="00BC3CDC">
        <w:rPr>
          <w:rFonts w:eastAsia="Times New Roman"/>
          <w:color w:val="000000"/>
          <w:szCs w:val="28"/>
          <w:lang w:eastAsia="ru-RU"/>
        </w:rPr>
        <w:t>ь</w:t>
      </w:r>
      <w:r w:rsidRPr="00BC3CDC">
        <w:rPr>
          <w:rFonts w:eastAsia="Times New Roman"/>
          <w:color w:val="000000"/>
          <w:szCs w:val="28"/>
          <w:lang w:eastAsia="ru-RU"/>
        </w:rPr>
        <w:t>ный</w:t>
      </w:r>
      <w:proofErr w:type="spellEnd"/>
      <w:proofErr w:type="gramEnd"/>
      <w:r w:rsidRPr="00BC3CDC">
        <w:rPr>
          <w:rFonts w:eastAsia="Times New Roman"/>
          <w:color w:val="000000"/>
          <w:szCs w:val="28"/>
          <w:lang w:eastAsia="ru-RU"/>
        </w:rPr>
        <w:t xml:space="preserve"> служащий</w:t>
      </w:r>
      <w:r w:rsidRPr="00EB5063">
        <w:rPr>
          <w:rFonts w:eastAsia="Times New Roman"/>
          <w:color w:val="000000"/>
          <w:szCs w:val="28"/>
          <w:lang w:eastAsia="ru-RU"/>
        </w:rPr>
        <w:t>, и (или) лица, с</w:t>
      </w:r>
      <w:r w:rsidRPr="00EB5063">
        <w:rPr>
          <w:rFonts w:eastAsia="Times New Roman"/>
          <w:color w:val="000000"/>
          <w:szCs w:val="28"/>
          <w:lang w:eastAsia="ru-RU"/>
        </w:rPr>
        <w:t>о</w:t>
      </w:r>
      <w:r w:rsidRPr="00EB5063">
        <w:rPr>
          <w:rFonts w:eastAsia="Times New Roman"/>
          <w:color w:val="000000"/>
          <w:szCs w:val="28"/>
          <w:lang w:eastAsia="ru-RU"/>
        </w:rPr>
        <w:t>стоящие с ним в близком родстве или свойстве, связаны имущественными, корпоративными или иными близкими отношени</w:t>
      </w:r>
      <w:r w:rsidRPr="00EB5063">
        <w:rPr>
          <w:rFonts w:eastAsia="Times New Roman"/>
          <w:color w:val="000000"/>
          <w:szCs w:val="28"/>
          <w:lang w:eastAsia="ru-RU"/>
        </w:rPr>
        <w:t>я</w:t>
      </w:r>
      <w:r w:rsidRPr="00EB5063">
        <w:rPr>
          <w:rFonts w:eastAsia="Times New Roman"/>
          <w:color w:val="000000"/>
          <w:szCs w:val="28"/>
          <w:lang w:eastAsia="ru-RU"/>
        </w:rPr>
        <w:t>ми</w:t>
      </w:r>
      <w:r w:rsidRPr="00BC3CDC">
        <w:rPr>
          <w:rFonts w:eastAsia="Times New Roman"/>
          <w:color w:val="000000"/>
          <w:szCs w:val="28"/>
          <w:lang w:eastAsia="ru-RU"/>
        </w:rPr>
        <w:t>.</w:t>
      </w:r>
    </w:p>
    <w:p w:rsidR="00DD1573" w:rsidRDefault="0097485D" w:rsidP="0097485D">
      <w:pPr>
        <w:shd w:val="clear" w:color="auto" w:fill="FFFFFF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</w:t>
      </w:r>
      <w:r w:rsidR="00DD1573" w:rsidRPr="00A02892">
        <w:rPr>
          <w:rFonts w:eastAsia="Times New Roman"/>
          <w:szCs w:val="28"/>
          <w:lang w:eastAsia="ru-RU"/>
        </w:rPr>
        <w:t>4. Муниципальный служащий обязан в письменной форме уведомить о возникнов</w:t>
      </w:r>
      <w:r w:rsidR="00DD1573">
        <w:rPr>
          <w:rFonts w:eastAsia="Times New Roman"/>
          <w:szCs w:val="28"/>
          <w:lang w:eastAsia="ru-RU"/>
        </w:rPr>
        <w:t>ении личной заинтересованности при исполнении должностных об</w:t>
      </w:r>
      <w:r w:rsidR="00DD1573">
        <w:rPr>
          <w:rFonts w:eastAsia="Times New Roman"/>
          <w:szCs w:val="28"/>
          <w:lang w:eastAsia="ru-RU"/>
        </w:rPr>
        <w:t>я</w:t>
      </w:r>
      <w:r w:rsidR="00DD1573">
        <w:rPr>
          <w:rFonts w:eastAsia="Times New Roman"/>
          <w:szCs w:val="28"/>
          <w:lang w:eastAsia="ru-RU"/>
        </w:rPr>
        <w:t xml:space="preserve">занностей, </w:t>
      </w:r>
      <w:r w:rsidR="00DD1573" w:rsidRPr="00A02892">
        <w:rPr>
          <w:rFonts w:eastAsia="Times New Roman"/>
          <w:szCs w:val="28"/>
          <w:lang w:eastAsia="ru-RU"/>
        </w:rPr>
        <w:t>которая приводит или может привести к конфликту интересов, св</w:t>
      </w:r>
      <w:r w:rsidR="00DD1573" w:rsidRPr="00A02892">
        <w:rPr>
          <w:rFonts w:eastAsia="Times New Roman"/>
          <w:szCs w:val="28"/>
          <w:lang w:eastAsia="ru-RU"/>
        </w:rPr>
        <w:t>о</w:t>
      </w:r>
      <w:r w:rsidR="00DD1573" w:rsidRPr="00A02892">
        <w:rPr>
          <w:rFonts w:eastAsia="Times New Roman"/>
          <w:szCs w:val="28"/>
          <w:lang w:eastAsia="ru-RU"/>
        </w:rPr>
        <w:t>его непосредственного руководителя или представителя нанимателя (работод</w:t>
      </w:r>
      <w:r w:rsidR="00DD1573" w:rsidRPr="00A02892">
        <w:rPr>
          <w:rFonts w:eastAsia="Times New Roman"/>
          <w:szCs w:val="28"/>
          <w:lang w:eastAsia="ru-RU"/>
        </w:rPr>
        <w:t>а</w:t>
      </w:r>
      <w:r w:rsidR="00DD1573" w:rsidRPr="00A02892">
        <w:rPr>
          <w:rFonts w:eastAsia="Times New Roman"/>
          <w:szCs w:val="28"/>
          <w:lang w:eastAsia="ru-RU"/>
        </w:rPr>
        <w:t>теля) (далее - работодатель).</w:t>
      </w:r>
    </w:p>
    <w:p w:rsidR="0097485D" w:rsidRDefault="00DD1573" w:rsidP="0097485D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lastRenderedPageBreak/>
        <w:t xml:space="preserve">5. </w:t>
      </w:r>
      <w:proofErr w:type="gramStart"/>
      <w:r w:rsidRPr="00A02892">
        <w:rPr>
          <w:rFonts w:eastAsia="Times New Roman"/>
          <w:szCs w:val="28"/>
          <w:lang w:eastAsia="ru-RU"/>
        </w:rPr>
        <w:t>При нахождении муниципального служащего в служебной команд</w:t>
      </w:r>
      <w:r w:rsidRPr="00A02892">
        <w:rPr>
          <w:rFonts w:eastAsia="Times New Roman"/>
          <w:szCs w:val="28"/>
          <w:lang w:eastAsia="ru-RU"/>
        </w:rPr>
        <w:t>и</w:t>
      </w:r>
      <w:r w:rsidRPr="00A02892">
        <w:rPr>
          <w:rFonts w:eastAsia="Times New Roman"/>
          <w:szCs w:val="28"/>
          <w:lang w:eastAsia="ru-RU"/>
        </w:rPr>
        <w:t>ровке, не при исполнении должностных (служебных) обязанностей и вне пр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делов места работы, при возникновении личной заинтересова</w:t>
      </w:r>
      <w:r w:rsidRPr="00A02892">
        <w:rPr>
          <w:rFonts w:eastAsia="Times New Roman"/>
          <w:szCs w:val="28"/>
          <w:lang w:eastAsia="ru-RU"/>
        </w:rPr>
        <w:t>н</w:t>
      </w:r>
      <w:r w:rsidRPr="00A02892">
        <w:rPr>
          <w:rFonts w:eastAsia="Times New Roman"/>
          <w:szCs w:val="28"/>
          <w:lang w:eastAsia="ru-RU"/>
        </w:rPr>
        <w:t>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</w:t>
      </w:r>
      <w:r w:rsidRPr="00A02892">
        <w:rPr>
          <w:rFonts w:eastAsia="Times New Roman"/>
          <w:szCs w:val="28"/>
          <w:lang w:eastAsia="ru-RU"/>
        </w:rPr>
        <w:t>у</w:t>
      </w:r>
      <w:r w:rsidRPr="00A02892">
        <w:rPr>
          <w:rFonts w:eastAsia="Times New Roman"/>
          <w:szCs w:val="28"/>
          <w:lang w:eastAsia="ru-RU"/>
        </w:rPr>
        <w:t>ководителя или работодателя и (или) специалиста (лицо, ответственное за пр</w:t>
      </w:r>
      <w:r w:rsidRPr="00A02892">
        <w:rPr>
          <w:rFonts w:eastAsia="Times New Roman"/>
          <w:szCs w:val="28"/>
          <w:lang w:eastAsia="ru-RU"/>
        </w:rPr>
        <w:t>о</w:t>
      </w:r>
      <w:r w:rsidRPr="00A02892">
        <w:rPr>
          <w:rFonts w:eastAsia="Times New Roman"/>
          <w:szCs w:val="28"/>
          <w:lang w:eastAsia="ru-RU"/>
        </w:rPr>
        <w:t>филактику коррупционных правонарушений), а по прибытии к месту прохо</w:t>
      </w:r>
      <w:r w:rsidRPr="00A02892">
        <w:rPr>
          <w:rFonts w:eastAsia="Times New Roman"/>
          <w:szCs w:val="28"/>
          <w:lang w:eastAsia="ru-RU"/>
        </w:rPr>
        <w:t>ж</w:t>
      </w:r>
      <w:r w:rsidRPr="00A02892">
        <w:rPr>
          <w:rFonts w:eastAsia="Times New Roman"/>
          <w:szCs w:val="28"/>
          <w:lang w:eastAsia="ru-RU"/>
        </w:rPr>
        <w:t>дения</w:t>
      </w:r>
      <w:proofErr w:type="gramEnd"/>
      <w:r w:rsidRPr="00A02892">
        <w:rPr>
          <w:rFonts w:eastAsia="Times New Roman"/>
          <w:szCs w:val="28"/>
          <w:lang w:eastAsia="ru-RU"/>
        </w:rPr>
        <w:t xml:space="preserve"> муниципальной службы - оформить уведомление.</w:t>
      </w:r>
      <w:r w:rsidR="0097485D">
        <w:rPr>
          <w:rFonts w:eastAsia="Times New Roman"/>
          <w:szCs w:val="28"/>
          <w:lang w:eastAsia="ru-RU"/>
        </w:rPr>
        <w:t xml:space="preserve">     </w:t>
      </w:r>
    </w:p>
    <w:p w:rsidR="00DD1573" w:rsidRPr="00A02892" w:rsidRDefault="00DD1573" w:rsidP="0097485D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6. Невыполнение муниципальным служащим обязанности, предусмо</w:t>
      </w:r>
      <w:r w:rsidRPr="00A02892">
        <w:rPr>
          <w:rFonts w:eastAsia="Times New Roman"/>
          <w:szCs w:val="28"/>
          <w:lang w:eastAsia="ru-RU"/>
        </w:rPr>
        <w:t>т</w:t>
      </w:r>
      <w:r w:rsidRPr="00A02892">
        <w:rPr>
          <w:rFonts w:eastAsia="Times New Roman"/>
          <w:szCs w:val="28"/>
          <w:lang w:eastAsia="ru-RU"/>
        </w:rPr>
        <w:t>ренной пунктом 4 Порядка, является основанием для привлечения его к отве</w:t>
      </w:r>
      <w:r w:rsidRPr="00A02892">
        <w:rPr>
          <w:rFonts w:eastAsia="Times New Roman"/>
          <w:szCs w:val="28"/>
          <w:lang w:eastAsia="ru-RU"/>
        </w:rPr>
        <w:t>т</w:t>
      </w:r>
      <w:r w:rsidRPr="00A02892">
        <w:rPr>
          <w:rFonts w:eastAsia="Times New Roman"/>
          <w:szCs w:val="28"/>
          <w:lang w:eastAsia="ru-RU"/>
        </w:rPr>
        <w:t xml:space="preserve">ственности в соответствии с </w:t>
      </w:r>
      <w:hyperlink r:id="rId5" w:tooltip="Законы в России" w:history="1">
        <w:r w:rsidRPr="00810C1F">
          <w:rPr>
            <w:rFonts w:eastAsia="Times New Roman"/>
            <w:szCs w:val="28"/>
            <w:lang w:eastAsia="ru-RU"/>
          </w:rPr>
          <w:t>законодательством Российской Федерации</w:t>
        </w:r>
      </w:hyperlink>
      <w:r w:rsidRPr="00810C1F">
        <w:rPr>
          <w:rFonts w:eastAsia="Times New Roman"/>
          <w:szCs w:val="28"/>
          <w:lang w:eastAsia="ru-RU"/>
        </w:rPr>
        <w:t>.</w:t>
      </w:r>
      <w:r w:rsidR="0097485D">
        <w:rPr>
          <w:rFonts w:eastAsia="Times New Roman"/>
          <w:szCs w:val="28"/>
          <w:lang w:eastAsia="ru-RU"/>
        </w:rPr>
        <w:t xml:space="preserve">                                                 </w:t>
      </w:r>
      <w:r w:rsidRPr="00A02892">
        <w:rPr>
          <w:rFonts w:eastAsia="Times New Roman"/>
          <w:szCs w:val="28"/>
          <w:lang w:eastAsia="ru-RU"/>
        </w:rPr>
        <w:t>7. Информирование муниципальным служащим своего непосредственного р</w:t>
      </w:r>
      <w:r w:rsidRPr="00A02892">
        <w:rPr>
          <w:rFonts w:eastAsia="Times New Roman"/>
          <w:szCs w:val="28"/>
          <w:lang w:eastAsia="ru-RU"/>
        </w:rPr>
        <w:t>у</w:t>
      </w:r>
      <w:r w:rsidRPr="00A02892">
        <w:rPr>
          <w:rFonts w:eastAsia="Times New Roman"/>
          <w:szCs w:val="28"/>
          <w:lang w:eastAsia="ru-RU"/>
        </w:rPr>
        <w:t>ководителя или работодателя о возникновении личной заинтересованности, к</w:t>
      </w:r>
      <w:r w:rsidRPr="00A02892">
        <w:rPr>
          <w:rFonts w:eastAsia="Times New Roman"/>
          <w:szCs w:val="28"/>
          <w:lang w:eastAsia="ru-RU"/>
        </w:rPr>
        <w:t>о</w:t>
      </w:r>
      <w:r w:rsidRPr="00A02892">
        <w:rPr>
          <w:rFonts w:eastAsia="Times New Roman"/>
          <w:szCs w:val="28"/>
          <w:lang w:eastAsia="ru-RU"/>
        </w:rPr>
        <w:t>торая приводит или может привести к конфликту интересов, осуществляется п</w:t>
      </w:r>
      <w:r w:rsidRPr="00A02892">
        <w:rPr>
          <w:rFonts w:eastAsia="Times New Roman"/>
          <w:szCs w:val="28"/>
          <w:lang w:eastAsia="ru-RU"/>
        </w:rPr>
        <w:t>у</w:t>
      </w:r>
      <w:r w:rsidRPr="00A02892">
        <w:rPr>
          <w:rFonts w:eastAsia="Times New Roman"/>
          <w:szCs w:val="28"/>
          <w:lang w:eastAsia="ru-RU"/>
        </w:rPr>
        <w:t>тем составления этим муниципальным служащим письменного уведомления согласно Приложению к настоящему П</w:t>
      </w:r>
      <w:r w:rsidRPr="00A02892"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ложению</w:t>
      </w:r>
      <w:r w:rsidRPr="00A02892">
        <w:rPr>
          <w:rFonts w:eastAsia="Times New Roman"/>
          <w:szCs w:val="28"/>
          <w:lang w:eastAsia="ru-RU"/>
        </w:rPr>
        <w:t>.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8. Уведомление должно содержать сведения: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1) о муниципальном служащем, составившем уведомление (фамилия, имя, отчество, замещаемая должность);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2)</w:t>
      </w:r>
      <w:r>
        <w:rPr>
          <w:rFonts w:eastAsia="Times New Roman"/>
          <w:szCs w:val="28"/>
          <w:lang w:eastAsia="ru-RU"/>
        </w:rPr>
        <w:t>о</w:t>
      </w:r>
      <w:r w:rsidRPr="00810C1F">
        <w:rPr>
          <w:rFonts w:eastAsia="Times New Roman"/>
          <w:szCs w:val="28"/>
          <w:lang w:eastAsia="ru-RU"/>
        </w:rPr>
        <w:t>бстоятельства, являющиеся основанием возникновения личной заи</w:t>
      </w:r>
      <w:r w:rsidRPr="00810C1F">
        <w:rPr>
          <w:rFonts w:eastAsia="Times New Roman"/>
          <w:szCs w:val="28"/>
          <w:lang w:eastAsia="ru-RU"/>
        </w:rPr>
        <w:t>н</w:t>
      </w:r>
      <w:r w:rsidRPr="00810C1F">
        <w:rPr>
          <w:rFonts w:eastAsia="Times New Roman"/>
          <w:szCs w:val="28"/>
          <w:lang w:eastAsia="ru-RU"/>
        </w:rPr>
        <w:t>тересованности</w:t>
      </w:r>
      <w:r w:rsidRPr="00A02892">
        <w:rPr>
          <w:rFonts w:eastAsia="Times New Roman"/>
          <w:szCs w:val="28"/>
          <w:lang w:eastAsia="ru-RU"/>
        </w:rPr>
        <w:t>;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3) описание должностных обязанностей, на исполнение которых может негативно повлиять либо негативно влияет личная заинтересова</w:t>
      </w:r>
      <w:r w:rsidRPr="00A02892">
        <w:rPr>
          <w:rFonts w:eastAsia="Times New Roman"/>
          <w:szCs w:val="28"/>
          <w:lang w:eastAsia="ru-RU"/>
        </w:rPr>
        <w:t>н</w:t>
      </w:r>
      <w:r w:rsidRPr="00A02892">
        <w:rPr>
          <w:rFonts w:eastAsia="Times New Roman"/>
          <w:szCs w:val="28"/>
          <w:lang w:eastAsia="ru-RU"/>
        </w:rPr>
        <w:t>ность;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4) предла</w:t>
      </w:r>
      <w:r>
        <w:rPr>
          <w:rFonts w:eastAsia="Times New Roman"/>
          <w:szCs w:val="28"/>
          <w:lang w:eastAsia="ru-RU"/>
        </w:rPr>
        <w:t xml:space="preserve">гаемые меры предотвращению или </w:t>
      </w:r>
      <w:r w:rsidRPr="00A02892">
        <w:rPr>
          <w:rFonts w:eastAsia="Times New Roman"/>
          <w:szCs w:val="28"/>
          <w:lang w:eastAsia="ru-RU"/>
        </w:rPr>
        <w:t>урегулированию конфли</w:t>
      </w:r>
      <w:r w:rsidRPr="00A02892">
        <w:rPr>
          <w:rFonts w:eastAsia="Times New Roman"/>
          <w:szCs w:val="28"/>
          <w:lang w:eastAsia="ru-RU"/>
        </w:rPr>
        <w:t>к</w:t>
      </w:r>
      <w:r w:rsidRPr="00A02892">
        <w:rPr>
          <w:rFonts w:eastAsia="Times New Roman"/>
          <w:szCs w:val="28"/>
          <w:lang w:eastAsia="ru-RU"/>
        </w:rPr>
        <w:t>та интересов.</w:t>
      </w:r>
    </w:p>
    <w:p w:rsidR="00DD1573" w:rsidRPr="00A02892" w:rsidRDefault="00DD1573" w:rsidP="0097485D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Уведомление подписывается муниципальным служащим с указанием д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ты составления уведомления.</w:t>
      </w:r>
      <w:r w:rsidR="0097485D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A02892">
        <w:rPr>
          <w:rFonts w:eastAsia="Times New Roman"/>
          <w:szCs w:val="28"/>
          <w:lang w:eastAsia="ru-RU"/>
        </w:rPr>
        <w:t>9. Уведомление подается муниципальным служащим или непосред</w:t>
      </w:r>
      <w:r>
        <w:rPr>
          <w:rFonts w:eastAsia="Times New Roman"/>
          <w:szCs w:val="28"/>
          <w:lang w:eastAsia="ru-RU"/>
        </w:rPr>
        <w:t xml:space="preserve">ственным руководителем </w:t>
      </w:r>
      <w:r w:rsidRPr="00A02892">
        <w:rPr>
          <w:rFonts w:eastAsia="Times New Roman"/>
          <w:szCs w:val="28"/>
          <w:lang w:eastAsia="ru-RU"/>
        </w:rPr>
        <w:t xml:space="preserve"> специалисту (лицу, ответственному за профилактику корру</w:t>
      </w:r>
      <w:r w:rsidRPr="00A02892">
        <w:rPr>
          <w:rFonts w:eastAsia="Times New Roman"/>
          <w:szCs w:val="28"/>
          <w:lang w:eastAsia="ru-RU"/>
        </w:rPr>
        <w:t>п</w:t>
      </w:r>
      <w:r w:rsidRPr="00A02892">
        <w:rPr>
          <w:rFonts w:eastAsia="Times New Roman"/>
          <w:szCs w:val="28"/>
          <w:lang w:eastAsia="ru-RU"/>
        </w:rPr>
        <w:t xml:space="preserve">ционных правонарушений) администрации </w:t>
      </w:r>
      <w:proofErr w:type="spellStart"/>
      <w:r>
        <w:rPr>
          <w:rFonts w:eastAsia="Times New Roman"/>
          <w:szCs w:val="28"/>
          <w:lang w:eastAsia="ru-RU"/>
        </w:rPr>
        <w:t>Отрадовского</w:t>
      </w:r>
      <w:proofErr w:type="spellEnd"/>
      <w:r w:rsidRPr="00A02892">
        <w:rPr>
          <w:rFonts w:eastAsia="Times New Roman"/>
          <w:szCs w:val="28"/>
          <w:lang w:eastAsia="ru-RU"/>
        </w:rPr>
        <w:t xml:space="preserve"> сельского посе</w:t>
      </w:r>
      <w:r>
        <w:rPr>
          <w:rFonts w:eastAsia="Times New Roman"/>
          <w:szCs w:val="28"/>
          <w:lang w:eastAsia="ru-RU"/>
        </w:rPr>
        <w:t xml:space="preserve">ления, </w:t>
      </w:r>
      <w:r w:rsidRPr="00A02892">
        <w:rPr>
          <w:rFonts w:eastAsia="Times New Roman"/>
          <w:szCs w:val="28"/>
          <w:lang w:eastAsia="ru-RU"/>
        </w:rPr>
        <w:t>либо направляется почтовым отправлением (в том числе заказным) в адрес р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ботодателя и подлежит регистрации в журнале регистрации уведомлений о во</w:t>
      </w:r>
      <w:r w:rsidRPr="00A02892">
        <w:rPr>
          <w:rFonts w:eastAsia="Times New Roman"/>
          <w:szCs w:val="28"/>
          <w:lang w:eastAsia="ru-RU"/>
        </w:rPr>
        <w:t>з</w:t>
      </w:r>
      <w:r w:rsidRPr="00A02892">
        <w:rPr>
          <w:rFonts w:eastAsia="Times New Roman"/>
          <w:szCs w:val="28"/>
          <w:lang w:eastAsia="ru-RU"/>
        </w:rPr>
        <w:t>никнов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нии личной заинтересованности, которая приводит или может привести к конфликту инт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ресов</w:t>
      </w:r>
      <w:r>
        <w:rPr>
          <w:rFonts w:eastAsia="Times New Roman"/>
          <w:szCs w:val="28"/>
          <w:lang w:eastAsia="ru-RU"/>
        </w:rPr>
        <w:t>.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В журнале регистрации уведомлений указывается регистрационный н</w:t>
      </w:r>
      <w:r w:rsidRPr="00A02892">
        <w:rPr>
          <w:rFonts w:eastAsia="Times New Roman"/>
          <w:szCs w:val="28"/>
          <w:lang w:eastAsia="ru-RU"/>
        </w:rPr>
        <w:t>о</w:t>
      </w:r>
      <w:r w:rsidRPr="00A02892">
        <w:rPr>
          <w:rFonts w:eastAsia="Times New Roman"/>
          <w:szCs w:val="28"/>
          <w:lang w:eastAsia="ru-RU"/>
        </w:rPr>
        <w:t>мер, который присваивается уведомлению в момент его регистрации, дата р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гистрации уведомления, а также сведения о муниципальном служащем, сост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вившем уведомление. Нумерация ведется в пределах кале</w:t>
      </w:r>
      <w:r w:rsidRPr="00A02892">
        <w:rPr>
          <w:rFonts w:eastAsia="Times New Roman"/>
          <w:szCs w:val="28"/>
          <w:lang w:eastAsia="ru-RU"/>
        </w:rPr>
        <w:t>н</w:t>
      </w:r>
      <w:r w:rsidRPr="00A02892">
        <w:rPr>
          <w:rFonts w:eastAsia="Times New Roman"/>
          <w:szCs w:val="28"/>
          <w:lang w:eastAsia="ru-RU"/>
        </w:rPr>
        <w:t>дарного года, исходя из даты регистрации. Регистрационный номер, дата регистрации ув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домления указываются также на первой странице текста уведомления. Журнал регистр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ции хранится в течение 5 лет со дня регистрации в нем последнего уведомл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ния, после чего подлежит уничтож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нию.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Копия уведомления с отметкой о регистрации вручается муниц</w:t>
      </w:r>
      <w:r w:rsidRPr="00A02892">
        <w:rPr>
          <w:rFonts w:eastAsia="Times New Roman"/>
          <w:szCs w:val="28"/>
          <w:lang w:eastAsia="ru-RU"/>
        </w:rPr>
        <w:t>и</w:t>
      </w:r>
      <w:r w:rsidRPr="00A02892">
        <w:rPr>
          <w:rFonts w:eastAsia="Times New Roman"/>
          <w:szCs w:val="28"/>
          <w:lang w:eastAsia="ru-RU"/>
        </w:rPr>
        <w:t>пальному служащему, составившему уведомление, по его требованию.</w:t>
      </w:r>
    </w:p>
    <w:p w:rsidR="00DD1573" w:rsidRPr="00A02892" w:rsidRDefault="00DD1573" w:rsidP="00DD1573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10. С</w:t>
      </w:r>
      <w:r w:rsidRPr="00A02892">
        <w:rPr>
          <w:rFonts w:eastAsia="Times New Roman"/>
          <w:szCs w:val="28"/>
          <w:lang w:eastAsia="ru-RU"/>
        </w:rPr>
        <w:t xml:space="preserve">пециалист (лицо, ответственное за профилактику коррупционных правонарушений) администрации </w:t>
      </w:r>
      <w:proofErr w:type="spellStart"/>
      <w:r>
        <w:rPr>
          <w:rFonts w:eastAsia="Times New Roman"/>
          <w:szCs w:val="28"/>
          <w:lang w:eastAsia="ru-RU"/>
        </w:rPr>
        <w:t>Отрадовского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A02892">
        <w:rPr>
          <w:rFonts w:eastAsia="Times New Roman"/>
          <w:szCs w:val="28"/>
          <w:lang w:eastAsia="ru-RU"/>
        </w:rPr>
        <w:t>сельского поселения перед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ет работодателю поступившие уведомления в день их регистрации.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11. Для дополнительного выяснения обстоятельств, содержащихся в ув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домлении, по решению работодателя может проводиться проверка специал</w:t>
      </w:r>
      <w:r w:rsidRPr="00A02892">
        <w:rPr>
          <w:rFonts w:eastAsia="Times New Roman"/>
          <w:szCs w:val="28"/>
          <w:lang w:eastAsia="ru-RU"/>
        </w:rPr>
        <w:t>и</w:t>
      </w:r>
      <w:r w:rsidRPr="00A02892">
        <w:rPr>
          <w:rFonts w:eastAsia="Times New Roman"/>
          <w:szCs w:val="28"/>
          <w:lang w:eastAsia="ru-RU"/>
        </w:rPr>
        <w:t>стом (лицом, ответственным за профилактику коррупционных правонаруш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 xml:space="preserve">ний) администрации </w:t>
      </w:r>
      <w:proofErr w:type="spellStart"/>
      <w:r>
        <w:rPr>
          <w:rFonts w:eastAsia="Times New Roman"/>
          <w:szCs w:val="28"/>
          <w:lang w:eastAsia="ru-RU"/>
        </w:rPr>
        <w:t>Отрадовского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A02892">
        <w:rPr>
          <w:rFonts w:eastAsia="Times New Roman"/>
          <w:szCs w:val="28"/>
          <w:lang w:eastAsia="ru-RU"/>
        </w:rPr>
        <w:t>сельского поселения.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Муниципальный служащий, направивший уведомление, в ходе провед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ния проверки имеет право: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1) давать устные и письменные объяснения, представлять заявления и иные документы;</w:t>
      </w:r>
    </w:p>
    <w:p w:rsidR="00DD1573" w:rsidRPr="00A02892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</w:t>
      </w:r>
      <w:r w:rsidRPr="00A02892">
        <w:rPr>
          <w:rFonts w:eastAsia="Times New Roman"/>
          <w:szCs w:val="28"/>
          <w:lang w:eastAsia="ru-RU"/>
        </w:rPr>
        <w:t>о</w:t>
      </w:r>
      <w:r w:rsidRPr="00A02892">
        <w:rPr>
          <w:rFonts w:eastAsia="Times New Roman"/>
          <w:szCs w:val="28"/>
          <w:lang w:eastAsia="ru-RU"/>
        </w:rPr>
        <w:t>сударственную или иную охраняемую законом тайну.</w:t>
      </w:r>
    </w:p>
    <w:p w:rsidR="00DD1573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A02892">
        <w:rPr>
          <w:rFonts w:eastAsia="Times New Roman"/>
          <w:szCs w:val="28"/>
          <w:lang w:eastAsia="ru-RU"/>
        </w:rPr>
        <w:t>12. Работодатель направляет уведомление (и результаты проверки, в сл</w:t>
      </w:r>
      <w:r w:rsidRPr="00A02892">
        <w:rPr>
          <w:rFonts w:eastAsia="Times New Roman"/>
          <w:szCs w:val="28"/>
          <w:lang w:eastAsia="ru-RU"/>
        </w:rPr>
        <w:t>у</w:t>
      </w:r>
      <w:r w:rsidRPr="00A02892">
        <w:rPr>
          <w:rFonts w:eastAsia="Times New Roman"/>
          <w:szCs w:val="28"/>
          <w:lang w:eastAsia="ru-RU"/>
        </w:rPr>
        <w:t>чае ее проведения) в комиссию по соблюдению требований к служебному п</w:t>
      </w:r>
      <w:r w:rsidRPr="00A02892">
        <w:rPr>
          <w:rFonts w:eastAsia="Times New Roman"/>
          <w:szCs w:val="28"/>
          <w:lang w:eastAsia="ru-RU"/>
        </w:rPr>
        <w:t>о</w:t>
      </w:r>
      <w:r w:rsidRPr="00A02892">
        <w:rPr>
          <w:rFonts w:eastAsia="Times New Roman"/>
          <w:szCs w:val="28"/>
          <w:lang w:eastAsia="ru-RU"/>
        </w:rPr>
        <w:t xml:space="preserve">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eastAsia="Times New Roman"/>
          <w:szCs w:val="28"/>
          <w:lang w:eastAsia="ru-RU"/>
        </w:rPr>
        <w:t>Отрадовского</w:t>
      </w:r>
      <w:proofErr w:type="spellEnd"/>
      <w:r w:rsidRPr="00A02892">
        <w:rPr>
          <w:rFonts w:eastAsia="Times New Roman"/>
          <w:szCs w:val="28"/>
          <w:lang w:eastAsia="ru-RU"/>
        </w:rPr>
        <w:t xml:space="preserve"> сельского поселения, и урегулиров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нию конфликта интересов, и с учетом решения комиссии, приним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ет</w:t>
      </w:r>
      <w:r>
        <w:rPr>
          <w:rFonts w:eastAsia="Times New Roman"/>
          <w:szCs w:val="28"/>
          <w:lang w:eastAsia="ru-RU"/>
        </w:rPr>
        <w:t xml:space="preserve"> одно из следующих решений:</w:t>
      </w:r>
    </w:p>
    <w:p w:rsidR="00DD1573" w:rsidRPr="00810C1F" w:rsidRDefault="00DD1573" w:rsidP="00DD1573">
      <w:pPr>
        <w:rPr>
          <w:rFonts w:eastAsia="Times New Roman"/>
          <w:szCs w:val="28"/>
          <w:lang w:eastAsia="ru-RU"/>
        </w:rPr>
      </w:pPr>
      <w:r w:rsidRPr="00810C1F">
        <w:rPr>
          <w:rFonts w:eastAsia="Times New Roman"/>
          <w:szCs w:val="28"/>
          <w:lang w:eastAsia="ru-RU"/>
        </w:rPr>
        <w:t>а) признать, что при исполнении должностных обязанностей лицом, н</w:t>
      </w:r>
      <w:r w:rsidRPr="00810C1F">
        <w:rPr>
          <w:rFonts w:eastAsia="Times New Roman"/>
          <w:szCs w:val="28"/>
          <w:lang w:eastAsia="ru-RU"/>
        </w:rPr>
        <w:t>а</w:t>
      </w:r>
      <w:r w:rsidRPr="00810C1F">
        <w:rPr>
          <w:rFonts w:eastAsia="Times New Roman"/>
          <w:szCs w:val="28"/>
          <w:lang w:eastAsia="ru-RU"/>
        </w:rPr>
        <w:t>правившим уведомление, конфликт интересов отсутствует;</w:t>
      </w:r>
    </w:p>
    <w:p w:rsidR="00DD1573" w:rsidRPr="00810C1F" w:rsidRDefault="00DD1573" w:rsidP="00DD1573">
      <w:pPr>
        <w:rPr>
          <w:rFonts w:eastAsia="Times New Roman"/>
          <w:szCs w:val="28"/>
          <w:lang w:eastAsia="ru-RU"/>
        </w:rPr>
      </w:pPr>
      <w:r w:rsidRPr="00810C1F">
        <w:rPr>
          <w:rFonts w:eastAsia="Times New Roman"/>
          <w:szCs w:val="28"/>
          <w:lang w:eastAsia="ru-RU"/>
        </w:rPr>
        <w:t>б) признать, что при исполнении должностных обязанностей лицом, н</w:t>
      </w:r>
      <w:r w:rsidRPr="00810C1F">
        <w:rPr>
          <w:rFonts w:eastAsia="Times New Roman"/>
          <w:szCs w:val="28"/>
          <w:lang w:eastAsia="ru-RU"/>
        </w:rPr>
        <w:t>а</w:t>
      </w:r>
      <w:r w:rsidRPr="00810C1F">
        <w:rPr>
          <w:rFonts w:eastAsia="Times New Roman"/>
          <w:szCs w:val="28"/>
          <w:lang w:eastAsia="ru-RU"/>
        </w:rPr>
        <w:t>правившим уведомление, личная заинтересованность приводит или может пр</w:t>
      </w:r>
      <w:r w:rsidRPr="00810C1F">
        <w:rPr>
          <w:rFonts w:eastAsia="Times New Roman"/>
          <w:szCs w:val="28"/>
          <w:lang w:eastAsia="ru-RU"/>
        </w:rPr>
        <w:t>и</w:t>
      </w:r>
      <w:r w:rsidRPr="00810C1F">
        <w:rPr>
          <w:rFonts w:eastAsia="Times New Roman"/>
          <w:szCs w:val="28"/>
          <w:lang w:eastAsia="ru-RU"/>
        </w:rPr>
        <w:t>вести к конфликту интересов;</w:t>
      </w:r>
    </w:p>
    <w:p w:rsidR="00DD1573" w:rsidRPr="00810C1F" w:rsidRDefault="00DD1573" w:rsidP="00DD1573">
      <w:pPr>
        <w:jc w:val="both"/>
        <w:rPr>
          <w:rFonts w:eastAsia="Times New Roman"/>
          <w:szCs w:val="28"/>
          <w:lang w:eastAsia="ru-RU"/>
        </w:rPr>
      </w:pPr>
      <w:r w:rsidRPr="00810C1F">
        <w:rPr>
          <w:rFonts w:eastAsia="Times New Roman"/>
          <w:szCs w:val="28"/>
          <w:lang w:eastAsia="ru-RU"/>
        </w:rPr>
        <w:t>в) признать, что лицом, направившим уведомление, не соблюдались тр</w:t>
      </w:r>
      <w:r w:rsidRPr="00810C1F">
        <w:rPr>
          <w:rFonts w:eastAsia="Times New Roman"/>
          <w:szCs w:val="28"/>
          <w:lang w:eastAsia="ru-RU"/>
        </w:rPr>
        <w:t>е</w:t>
      </w:r>
      <w:r w:rsidRPr="00810C1F">
        <w:rPr>
          <w:rFonts w:eastAsia="Times New Roman"/>
          <w:szCs w:val="28"/>
          <w:lang w:eastAsia="ru-RU"/>
        </w:rPr>
        <w:t>бования об урегулировании конфликта интересов.</w:t>
      </w:r>
    </w:p>
    <w:p w:rsidR="00DD1573" w:rsidRPr="00A02892" w:rsidRDefault="00DD1573" w:rsidP="00DD1573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13. </w:t>
      </w:r>
      <w:r w:rsidRPr="00A02892">
        <w:rPr>
          <w:rFonts w:eastAsia="Times New Roman"/>
          <w:szCs w:val="28"/>
          <w:lang w:eastAsia="ru-RU"/>
        </w:rPr>
        <w:t>Предотвращение или урегулирование конфликта интересов может с</w:t>
      </w:r>
      <w:r w:rsidRPr="00A02892">
        <w:rPr>
          <w:rFonts w:eastAsia="Times New Roman"/>
          <w:szCs w:val="28"/>
          <w:lang w:eastAsia="ru-RU"/>
        </w:rPr>
        <w:t>о</w:t>
      </w:r>
      <w:r w:rsidRPr="00A02892">
        <w:rPr>
          <w:rFonts w:eastAsia="Times New Roman"/>
          <w:szCs w:val="28"/>
          <w:lang w:eastAsia="ru-RU"/>
        </w:rPr>
        <w:t>стоять в изменении должностного или служебного положения муниц</w:t>
      </w:r>
      <w:r w:rsidRPr="00A02892">
        <w:rPr>
          <w:rFonts w:eastAsia="Times New Roman"/>
          <w:szCs w:val="28"/>
          <w:lang w:eastAsia="ru-RU"/>
        </w:rPr>
        <w:t>и</w:t>
      </w:r>
      <w:r w:rsidRPr="00A02892">
        <w:rPr>
          <w:rFonts w:eastAsia="Times New Roman"/>
          <w:szCs w:val="28"/>
          <w:lang w:eastAsia="ru-RU"/>
        </w:rPr>
        <w:t>пального служащего, являющегося стороной конфликта интересов, вплоть до его отстр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нения от исполнения должностных (служебных) об</w:t>
      </w:r>
      <w:r w:rsidRPr="00A02892">
        <w:rPr>
          <w:rFonts w:eastAsia="Times New Roman"/>
          <w:szCs w:val="28"/>
          <w:lang w:eastAsia="ru-RU"/>
        </w:rPr>
        <w:t>я</w:t>
      </w:r>
      <w:r w:rsidRPr="00A02892">
        <w:rPr>
          <w:rFonts w:eastAsia="Times New Roman"/>
          <w:szCs w:val="28"/>
          <w:lang w:eastAsia="ru-RU"/>
        </w:rPr>
        <w:t>занностей в установленном порядке, и (или) в отказе его от выгоды, явившейся причиной возникновения конфликта интересов. Предотвращ</w:t>
      </w:r>
      <w:r w:rsidRPr="00A02892">
        <w:rPr>
          <w:rFonts w:eastAsia="Times New Roman"/>
          <w:szCs w:val="28"/>
          <w:lang w:eastAsia="ru-RU"/>
        </w:rPr>
        <w:t>е</w:t>
      </w:r>
      <w:r w:rsidRPr="00A02892">
        <w:rPr>
          <w:rFonts w:eastAsia="Times New Roman"/>
          <w:szCs w:val="28"/>
          <w:lang w:eastAsia="ru-RU"/>
        </w:rPr>
        <w:t>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</w:t>
      </w:r>
      <w:r w:rsidRPr="00A02892">
        <w:rPr>
          <w:rFonts w:eastAsia="Times New Roman"/>
          <w:szCs w:val="28"/>
          <w:lang w:eastAsia="ru-RU"/>
        </w:rPr>
        <w:t>у</w:t>
      </w:r>
      <w:r w:rsidRPr="00A02892">
        <w:rPr>
          <w:rFonts w:eastAsia="Times New Roman"/>
          <w:szCs w:val="28"/>
          <w:lang w:eastAsia="ru-RU"/>
        </w:rPr>
        <w:t>смотренных з</w:t>
      </w:r>
      <w:r w:rsidRPr="00A02892">
        <w:rPr>
          <w:rFonts w:eastAsia="Times New Roman"/>
          <w:szCs w:val="28"/>
          <w:lang w:eastAsia="ru-RU"/>
        </w:rPr>
        <w:t>а</w:t>
      </w:r>
      <w:r w:rsidRPr="00A02892">
        <w:rPr>
          <w:rFonts w:eastAsia="Times New Roman"/>
          <w:szCs w:val="28"/>
          <w:lang w:eastAsia="ru-RU"/>
        </w:rPr>
        <w:t>конодательством Российской Федерации.</w:t>
      </w:r>
    </w:p>
    <w:p w:rsidR="00DD1573" w:rsidRPr="00A02892" w:rsidRDefault="00DD1573" w:rsidP="00DD1573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 С</w:t>
      </w:r>
      <w:r w:rsidRPr="00A02892">
        <w:rPr>
          <w:rFonts w:eastAsia="Times New Roman"/>
          <w:szCs w:val="28"/>
          <w:lang w:eastAsia="ru-RU"/>
        </w:rPr>
        <w:t xml:space="preserve">пециалист (лицо, ответственное за профилактику коррупционных правонарушений) обеспечивает информирование о принятом работодателем решении лицо, представившее уведомление, в течение </w:t>
      </w:r>
      <w:r w:rsidRPr="00B92075">
        <w:rPr>
          <w:rFonts w:eastAsia="Times New Roman"/>
          <w:szCs w:val="28"/>
          <w:lang w:eastAsia="ru-RU"/>
        </w:rPr>
        <w:t>двух</w:t>
      </w:r>
      <w:r w:rsidR="0097485D">
        <w:rPr>
          <w:rFonts w:eastAsia="Times New Roman"/>
          <w:szCs w:val="28"/>
          <w:lang w:eastAsia="ru-RU"/>
        </w:rPr>
        <w:t xml:space="preserve"> </w:t>
      </w:r>
      <w:r w:rsidRPr="00A02892">
        <w:rPr>
          <w:rFonts w:eastAsia="Times New Roman"/>
          <w:szCs w:val="28"/>
          <w:lang w:eastAsia="ru-RU"/>
        </w:rPr>
        <w:t>рабочих дней с м</w:t>
      </w:r>
      <w:r w:rsidRPr="00A02892">
        <w:rPr>
          <w:rFonts w:eastAsia="Times New Roman"/>
          <w:szCs w:val="28"/>
          <w:lang w:eastAsia="ru-RU"/>
        </w:rPr>
        <w:t>о</w:t>
      </w:r>
      <w:r w:rsidRPr="00A02892">
        <w:rPr>
          <w:rFonts w:eastAsia="Times New Roman"/>
          <w:szCs w:val="28"/>
          <w:lang w:eastAsia="ru-RU"/>
        </w:rPr>
        <w:t>мента принятия соответствующего решения.</w:t>
      </w:r>
    </w:p>
    <w:p w:rsidR="00DD1573" w:rsidRPr="00DD1573" w:rsidRDefault="00DD1573" w:rsidP="00DD1573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EB5063">
        <w:rPr>
          <w:rFonts w:eastAsia="Times New Roman"/>
          <w:szCs w:val="28"/>
          <w:lang w:eastAsia="ru-RU"/>
        </w:rPr>
        <w:lastRenderedPageBreak/>
        <w:t xml:space="preserve">15. Непринятие муниципальным служащим, </w:t>
      </w:r>
      <w:r w:rsidRPr="00EB5063">
        <w:rPr>
          <w:color w:val="000000"/>
          <w:shd w:val="clear" w:color="auto" w:fill="FFFFFF"/>
        </w:rPr>
        <w:t>являющимся стороной ко</w:t>
      </w:r>
      <w:r w:rsidRPr="00EB5063">
        <w:rPr>
          <w:color w:val="000000"/>
          <w:shd w:val="clear" w:color="auto" w:fill="FFFFFF"/>
        </w:rPr>
        <w:t>н</w:t>
      </w:r>
      <w:r w:rsidRPr="00EB5063">
        <w:rPr>
          <w:color w:val="000000"/>
          <w:shd w:val="clear" w:color="auto" w:fill="FFFFFF"/>
        </w:rPr>
        <w:t>фликта интересов, мер по предотвращению или урегулированию конфликта и</w:t>
      </w:r>
      <w:r w:rsidRPr="00EB5063">
        <w:rPr>
          <w:color w:val="000000"/>
          <w:shd w:val="clear" w:color="auto" w:fill="FFFFFF"/>
        </w:rPr>
        <w:t>н</w:t>
      </w:r>
      <w:r w:rsidRPr="00EB5063">
        <w:rPr>
          <w:color w:val="000000"/>
          <w:shd w:val="clear" w:color="auto" w:fill="FFFFFF"/>
        </w:rPr>
        <w:t>тересов является правонарушением, влекущим увольнение указа</w:t>
      </w:r>
      <w:r w:rsidRPr="00EB5063">
        <w:rPr>
          <w:color w:val="000000"/>
          <w:shd w:val="clear" w:color="auto" w:fill="FFFFFF"/>
        </w:rPr>
        <w:t>н</w:t>
      </w:r>
      <w:r w:rsidRPr="00EB5063">
        <w:rPr>
          <w:color w:val="000000"/>
          <w:shd w:val="clear" w:color="auto" w:fill="FFFFFF"/>
        </w:rPr>
        <w:t>ного лица в соответствии с</w:t>
      </w:r>
      <w:r w:rsidRPr="00EB5063">
        <w:rPr>
          <w:rStyle w:val="apple-converted-space"/>
          <w:color w:val="000000"/>
          <w:shd w:val="clear" w:color="auto" w:fill="FFFFFF"/>
        </w:rPr>
        <w:t> </w:t>
      </w:r>
      <w:r w:rsidRPr="00EB5063">
        <w:t>законодательством</w:t>
      </w:r>
      <w:r w:rsidRPr="00EB5063">
        <w:rPr>
          <w:rStyle w:val="apple-converted-space"/>
          <w:color w:val="000000"/>
          <w:shd w:val="clear" w:color="auto" w:fill="FFFFFF"/>
        </w:rPr>
        <w:t> </w:t>
      </w:r>
      <w:r w:rsidRPr="00EB5063">
        <w:rPr>
          <w:color w:val="000000"/>
          <w:shd w:val="clear" w:color="auto" w:fill="FFFFFF"/>
        </w:rPr>
        <w:t>Российской Федераци</w:t>
      </w:r>
      <w:r>
        <w:rPr>
          <w:color w:val="000000"/>
          <w:shd w:val="clear" w:color="auto" w:fill="FFFFFF"/>
        </w:rPr>
        <w:t>и</w:t>
      </w: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DD1573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</w:p>
    <w:p w:rsidR="0097485D" w:rsidRDefault="00DD1573" w:rsidP="00DD1573">
      <w:pPr>
        <w:tabs>
          <w:tab w:val="left" w:pos="5670"/>
        </w:tabs>
        <w:ind w:firstLine="0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</w:t>
      </w:r>
    </w:p>
    <w:p w:rsidR="0097485D" w:rsidRDefault="0097485D" w:rsidP="00DD1573">
      <w:pPr>
        <w:tabs>
          <w:tab w:val="left" w:pos="5670"/>
        </w:tabs>
        <w:ind w:firstLine="0"/>
        <w:jc w:val="right"/>
        <w:rPr>
          <w:rFonts w:eastAsia="Times New Roman"/>
          <w:sz w:val="24"/>
          <w:lang w:eastAsia="ru-RU"/>
        </w:rPr>
      </w:pPr>
    </w:p>
    <w:p w:rsidR="0097485D" w:rsidRDefault="0097485D" w:rsidP="00DD1573">
      <w:pPr>
        <w:tabs>
          <w:tab w:val="left" w:pos="5670"/>
        </w:tabs>
        <w:ind w:firstLine="0"/>
        <w:jc w:val="right"/>
        <w:rPr>
          <w:rFonts w:eastAsia="Times New Roman"/>
          <w:sz w:val="24"/>
          <w:lang w:eastAsia="ru-RU"/>
        </w:rPr>
      </w:pPr>
    </w:p>
    <w:p w:rsidR="0097485D" w:rsidRDefault="0097485D" w:rsidP="00DD1573">
      <w:pPr>
        <w:tabs>
          <w:tab w:val="left" w:pos="5670"/>
        </w:tabs>
        <w:ind w:firstLine="0"/>
        <w:jc w:val="right"/>
        <w:rPr>
          <w:rFonts w:eastAsia="Times New Roman"/>
          <w:sz w:val="24"/>
          <w:lang w:eastAsia="ru-RU"/>
        </w:rPr>
      </w:pPr>
    </w:p>
    <w:p w:rsidR="00DD1573" w:rsidRPr="00FB31A6" w:rsidRDefault="00DD1573" w:rsidP="00DD1573">
      <w:pPr>
        <w:tabs>
          <w:tab w:val="left" w:pos="5670"/>
        </w:tabs>
        <w:ind w:firstLine="0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lastRenderedPageBreak/>
        <w:t xml:space="preserve">  ПРИЛОЖЕНИЕ</w:t>
      </w:r>
    </w:p>
    <w:p w:rsidR="00DD1573" w:rsidRDefault="00DD1573" w:rsidP="00DD1573">
      <w:pPr>
        <w:spacing w:line="240" w:lineRule="exact"/>
        <w:ind w:firstLine="0"/>
        <w:jc w:val="right"/>
        <w:rPr>
          <w:rFonts w:eastAsia="Times New Roman"/>
          <w:bCs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к П</w:t>
      </w:r>
      <w:r>
        <w:rPr>
          <w:rFonts w:eastAsia="Times New Roman"/>
          <w:sz w:val="24"/>
          <w:lang w:eastAsia="ru-RU"/>
        </w:rPr>
        <w:t xml:space="preserve">оложению о </w:t>
      </w:r>
      <w:proofErr w:type="spellStart"/>
      <w:r>
        <w:rPr>
          <w:rFonts w:eastAsia="Times New Roman"/>
          <w:sz w:val="24"/>
          <w:lang w:eastAsia="ru-RU"/>
        </w:rPr>
        <w:t>порядке</w:t>
      </w:r>
      <w:r w:rsidRPr="008E314A">
        <w:rPr>
          <w:rFonts w:eastAsia="Times New Roman"/>
          <w:bCs/>
          <w:sz w:val="24"/>
          <w:lang w:eastAsia="ru-RU"/>
        </w:rPr>
        <w:t>сооб</w:t>
      </w:r>
      <w:proofErr w:type="spellEnd"/>
      <w:r>
        <w:rPr>
          <w:rFonts w:eastAsia="Times New Roman"/>
          <w:bCs/>
          <w:sz w:val="24"/>
          <w:lang w:eastAsia="ru-RU"/>
        </w:rPr>
        <w:t xml:space="preserve">-                               </w:t>
      </w:r>
    </w:p>
    <w:p w:rsidR="00DD1573" w:rsidRDefault="00DD1573" w:rsidP="00DD1573">
      <w:pPr>
        <w:spacing w:line="240" w:lineRule="exact"/>
        <w:ind w:firstLine="0"/>
        <w:jc w:val="right"/>
        <w:rPr>
          <w:rFonts w:eastAsia="Times New Roman"/>
          <w:bCs/>
          <w:sz w:val="24"/>
          <w:lang w:eastAsia="ru-RU"/>
        </w:rPr>
      </w:pPr>
      <w:proofErr w:type="spellStart"/>
      <w:r w:rsidRPr="008E314A">
        <w:rPr>
          <w:rFonts w:eastAsia="Times New Roman"/>
          <w:bCs/>
          <w:sz w:val="24"/>
          <w:lang w:eastAsia="ru-RU"/>
        </w:rPr>
        <w:t>щения</w:t>
      </w:r>
      <w:proofErr w:type="spellEnd"/>
      <w:r w:rsidRPr="008E314A">
        <w:rPr>
          <w:rFonts w:eastAsia="Times New Roman"/>
          <w:bCs/>
          <w:sz w:val="24"/>
          <w:lang w:eastAsia="ru-RU"/>
        </w:rPr>
        <w:t xml:space="preserve"> лицами, </w:t>
      </w:r>
      <w:proofErr w:type="spellStart"/>
      <w:r w:rsidRPr="008E314A">
        <w:rPr>
          <w:rFonts w:eastAsia="Times New Roman"/>
          <w:bCs/>
          <w:sz w:val="24"/>
          <w:lang w:eastAsia="ru-RU"/>
        </w:rPr>
        <w:t>муниципальны</w:t>
      </w:r>
      <w:proofErr w:type="spellEnd"/>
      <w:r>
        <w:rPr>
          <w:rFonts w:eastAsia="Times New Roman"/>
          <w:bCs/>
          <w:sz w:val="24"/>
          <w:lang w:eastAsia="ru-RU"/>
        </w:rPr>
        <w:t>-</w:t>
      </w:r>
      <w:bookmarkStart w:id="1" w:name="_GoBack"/>
      <w:bookmarkEnd w:id="1"/>
    </w:p>
    <w:p w:rsidR="00DD1573" w:rsidRDefault="00DD1573" w:rsidP="00DD1573">
      <w:pPr>
        <w:spacing w:line="240" w:lineRule="exact"/>
        <w:ind w:firstLine="0"/>
        <w:jc w:val="right"/>
        <w:rPr>
          <w:rFonts w:eastAsia="Times New Roman"/>
          <w:bCs/>
          <w:sz w:val="24"/>
          <w:lang w:eastAsia="ru-RU"/>
        </w:rPr>
      </w:pPr>
      <w:proofErr w:type="gramStart"/>
      <w:r w:rsidRPr="008E314A">
        <w:rPr>
          <w:rFonts w:eastAsia="Times New Roman"/>
          <w:bCs/>
          <w:sz w:val="24"/>
          <w:lang w:eastAsia="ru-RU"/>
        </w:rPr>
        <w:t>ми</w:t>
      </w:r>
      <w:proofErr w:type="gramEnd"/>
      <w:r w:rsidRPr="008E314A">
        <w:rPr>
          <w:rFonts w:eastAsia="Times New Roman"/>
          <w:bCs/>
          <w:sz w:val="24"/>
          <w:lang w:eastAsia="ru-RU"/>
        </w:rPr>
        <w:t xml:space="preserve"> служащими о возникновении </w:t>
      </w:r>
    </w:p>
    <w:p w:rsidR="00DD1573" w:rsidRDefault="00DD1573" w:rsidP="00DD1573">
      <w:pPr>
        <w:spacing w:line="240" w:lineRule="exact"/>
        <w:ind w:firstLine="0"/>
        <w:jc w:val="right"/>
        <w:rPr>
          <w:rFonts w:eastAsia="Times New Roman"/>
          <w:bCs/>
          <w:sz w:val="24"/>
          <w:lang w:eastAsia="ru-RU"/>
        </w:rPr>
      </w:pPr>
      <w:r w:rsidRPr="008E314A">
        <w:rPr>
          <w:rFonts w:eastAsia="Times New Roman"/>
          <w:bCs/>
          <w:sz w:val="24"/>
          <w:lang w:eastAsia="ru-RU"/>
        </w:rPr>
        <w:t xml:space="preserve">личной заинтересованности </w:t>
      </w:r>
      <w:proofErr w:type="gramStart"/>
      <w:r w:rsidRPr="008E314A">
        <w:rPr>
          <w:rFonts w:eastAsia="Times New Roman"/>
          <w:bCs/>
          <w:sz w:val="24"/>
          <w:lang w:eastAsia="ru-RU"/>
        </w:rPr>
        <w:t>при</w:t>
      </w:r>
      <w:proofErr w:type="gramEnd"/>
    </w:p>
    <w:p w:rsidR="00DD1573" w:rsidRDefault="00DD1573" w:rsidP="00DD1573">
      <w:pPr>
        <w:spacing w:line="240" w:lineRule="exact"/>
        <w:ind w:firstLine="0"/>
        <w:jc w:val="right"/>
        <w:rPr>
          <w:rFonts w:eastAsia="Times New Roman"/>
          <w:bCs/>
          <w:sz w:val="24"/>
          <w:lang w:eastAsia="ru-RU"/>
        </w:rPr>
      </w:pPr>
      <w:r w:rsidRPr="008E314A">
        <w:rPr>
          <w:rFonts w:eastAsia="Times New Roman"/>
          <w:bCs/>
          <w:sz w:val="24"/>
          <w:lang w:eastAsia="ru-RU"/>
        </w:rPr>
        <w:t xml:space="preserve">исполнении </w:t>
      </w:r>
      <w:proofErr w:type="gramStart"/>
      <w:r w:rsidRPr="008E314A">
        <w:rPr>
          <w:rFonts w:eastAsia="Times New Roman"/>
          <w:bCs/>
          <w:sz w:val="24"/>
          <w:lang w:eastAsia="ru-RU"/>
        </w:rPr>
        <w:t>должностных</w:t>
      </w:r>
      <w:proofErr w:type="gramEnd"/>
      <w:r>
        <w:rPr>
          <w:rFonts w:eastAsia="Times New Roman"/>
          <w:bCs/>
          <w:sz w:val="24"/>
          <w:lang w:eastAsia="ru-RU"/>
        </w:rPr>
        <w:t xml:space="preserve"> </w:t>
      </w:r>
      <w:proofErr w:type="spellStart"/>
      <w:r w:rsidRPr="008E314A">
        <w:rPr>
          <w:rFonts w:eastAsia="Times New Roman"/>
          <w:bCs/>
          <w:sz w:val="24"/>
          <w:lang w:eastAsia="ru-RU"/>
        </w:rPr>
        <w:t>обя</w:t>
      </w:r>
      <w:proofErr w:type="spellEnd"/>
    </w:p>
    <w:p w:rsidR="00DD1573" w:rsidRDefault="00DD1573" w:rsidP="00DD1573">
      <w:pPr>
        <w:spacing w:line="240" w:lineRule="exact"/>
        <w:ind w:firstLine="0"/>
        <w:jc w:val="right"/>
        <w:rPr>
          <w:rFonts w:eastAsia="Times New Roman"/>
          <w:bCs/>
          <w:sz w:val="24"/>
          <w:lang w:eastAsia="ru-RU"/>
        </w:rPr>
      </w:pPr>
      <w:proofErr w:type="spellStart"/>
      <w:r w:rsidRPr="008E314A">
        <w:rPr>
          <w:rFonts w:eastAsia="Times New Roman"/>
          <w:bCs/>
          <w:sz w:val="24"/>
          <w:lang w:eastAsia="ru-RU"/>
        </w:rPr>
        <w:t>занностей</w:t>
      </w:r>
      <w:proofErr w:type="spellEnd"/>
      <w:r w:rsidRPr="008E314A">
        <w:rPr>
          <w:rFonts w:eastAsia="Times New Roman"/>
          <w:bCs/>
          <w:sz w:val="24"/>
          <w:lang w:eastAsia="ru-RU"/>
        </w:rPr>
        <w:t xml:space="preserve">, которая приводит или </w:t>
      </w:r>
    </w:p>
    <w:p w:rsidR="00DD1573" w:rsidRDefault="00DD1573" w:rsidP="00DD1573">
      <w:pPr>
        <w:spacing w:line="240" w:lineRule="exact"/>
        <w:ind w:firstLine="0"/>
        <w:jc w:val="right"/>
        <w:rPr>
          <w:rFonts w:eastAsia="Times New Roman"/>
          <w:bCs/>
          <w:sz w:val="24"/>
          <w:lang w:eastAsia="ru-RU"/>
        </w:rPr>
      </w:pPr>
      <w:r w:rsidRPr="008E314A">
        <w:rPr>
          <w:rFonts w:eastAsia="Times New Roman"/>
          <w:bCs/>
          <w:sz w:val="24"/>
          <w:lang w:eastAsia="ru-RU"/>
        </w:rPr>
        <w:t>может привести к конфликту ин</w:t>
      </w:r>
    </w:p>
    <w:p w:rsidR="00DD1573" w:rsidRPr="00FB31A6" w:rsidRDefault="00DD1573" w:rsidP="00DD1573">
      <w:pPr>
        <w:spacing w:line="240" w:lineRule="exact"/>
        <w:ind w:firstLine="0"/>
        <w:jc w:val="right"/>
        <w:rPr>
          <w:rFonts w:eastAsia="Times New Roman"/>
          <w:sz w:val="24"/>
          <w:lang w:eastAsia="ru-RU"/>
        </w:rPr>
      </w:pPr>
      <w:proofErr w:type="spellStart"/>
      <w:r w:rsidRPr="008E314A">
        <w:rPr>
          <w:rFonts w:eastAsia="Times New Roman"/>
          <w:bCs/>
          <w:sz w:val="24"/>
          <w:lang w:eastAsia="ru-RU"/>
        </w:rPr>
        <w:t>тересов</w:t>
      </w:r>
      <w:proofErr w:type="spellEnd"/>
    </w:p>
    <w:p w:rsidR="00DD1573" w:rsidRPr="00FB31A6" w:rsidRDefault="00DD1573" w:rsidP="00DD1573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Руководителю</w:t>
      </w:r>
    </w:p>
    <w:p w:rsidR="00DD1573" w:rsidRPr="00FB31A6" w:rsidRDefault="00DD1573" w:rsidP="00DD1573">
      <w:pPr>
        <w:ind w:firstLine="0"/>
        <w:jc w:val="right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</w:t>
      </w:r>
      <w:r>
        <w:rPr>
          <w:rFonts w:eastAsia="Times New Roman"/>
          <w:sz w:val="24"/>
          <w:lang w:eastAsia="ru-RU"/>
        </w:rPr>
        <w:t>_________________</w:t>
      </w:r>
    </w:p>
    <w:p w:rsidR="00DD1573" w:rsidRPr="00FB31A6" w:rsidRDefault="00DD1573" w:rsidP="00DD1573">
      <w:pPr>
        <w:ind w:firstLine="0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    (Ф.И.О.</w:t>
      </w:r>
      <w:r w:rsidRPr="00FB31A6">
        <w:rPr>
          <w:rFonts w:eastAsia="Times New Roman"/>
          <w:sz w:val="24"/>
          <w:lang w:eastAsia="ru-RU"/>
        </w:rPr>
        <w:t>)</w:t>
      </w:r>
    </w:p>
    <w:p w:rsidR="00DD1573" w:rsidRPr="00FB31A6" w:rsidRDefault="00DD1573" w:rsidP="00DD1573">
      <w:pPr>
        <w:ind w:firstLine="0"/>
        <w:jc w:val="right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от _________</w:t>
      </w:r>
      <w:r>
        <w:rPr>
          <w:rFonts w:eastAsia="Times New Roman"/>
          <w:sz w:val="24"/>
          <w:lang w:eastAsia="ru-RU"/>
        </w:rPr>
        <w:t>_______________________</w:t>
      </w:r>
    </w:p>
    <w:p w:rsidR="00DD1573" w:rsidRPr="00FB31A6" w:rsidRDefault="00DD1573" w:rsidP="00DD1573">
      <w:pPr>
        <w:ind w:firstLine="0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(Ф.И.О.</w:t>
      </w:r>
      <w:r w:rsidRPr="00FB31A6">
        <w:rPr>
          <w:rFonts w:eastAsia="Times New Roman"/>
          <w:sz w:val="24"/>
          <w:lang w:eastAsia="ru-RU"/>
        </w:rPr>
        <w:t xml:space="preserve"> муниципального служ</w:t>
      </w:r>
      <w:r w:rsidRPr="00FB31A6">
        <w:rPr>
          <w:rFonts w:eastAsia="Times New Roman"/>
          <w:sz w:val="24"/>
          <w:lang w:eastAsia="ru-RU"/>
        </w:rPr>
        <w:t>а</w:t>
      </w:r>
      <w:r w:rsidRPr="00FB31A6">
        <w:rPr>
          <w:rFonts w:eastAsia="Times New Roman"/>
          <w:sz w:val="24"/>
          <w:lang w:eastAsia="ru-RU"/>
        </w:rPr>
        <w:t>щего</w:t>
      </w:r>
      <w:r>
        <w:rPr>
          <w:rFonts w:eastAsia="Times New Roman"/>
          <w:sz w:val="24"/>
          <w:lang w:eastAsia="ru-RU"/>
        </w:rPr>
        <w:t>)</w:t>
      </w:r>
    </w:p>
    <w:p w:rsidR="00DD1573" w:rsidRPr="00FB31A6" w:rsidRDefault="00DD1573" w:rsidP="00DD1573">
      <w:pPr>
        <w:ind w:firstLine="0"/>
        <w:jc w:val="right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</w:t>
      </w:r>
      <w:r>
        <w:rPr>
          <w:rFonts w:eastAsia="Times New Roman"/>
          <w:sz w:val="24"/>
          <w:lang w:eastAsia="ru-RU"/>
        </w:rPr>
        <w:t>_________________</w:t>
      </w:r>
    </w:p>
    <w:p w:rsidR="00DD1573" w:rsidRPr="00FB31A6" w:rsidRDefault="00DD1573" w:rsidP="00DD1573">
      <w:pPr>
        <w:ind w:firstLine="0"/>
        <w:jc w:val="right"/>
        <w:rPr>
          <w:rFonts w:eastAsia="Times New Roman"/>
          <w:sz w:val="24"/>
          <w:lang w:eastAsia="ru-RU"/>
        </w:rPr>
      </w:pPr>
      <w:proofErr w:type="gramStart"/>
      <w:r w:rsidRPr="00FB31A6">
        <w:rPr>
          <w:rFonts w:eastAsia="Times New Roman"/>
          <w:sz w:val="24"/>
          <w:lang w:eastAsia="ru-RU"/>
        </w:rPr>
        <w:t>(наименование должности</w:t>
      </w:r>
      <w:proofErr w:type="gramEnd"/>
    </w:p>
    <w:p w:rsidR="00DD1573" w:rsidRPr="00FB31A6" w:rsidRDefault="00DD1573" w:rsidP="00DD1573">
      <w:pPr>
        <w:ind w:firstLine="0"/>
        <w:jc w:val="right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</w:t>
      </w:r>
    </w:p>
    <w:p w:rsidR="00DD1573" w:rsidRDefault="00DD1573" w:rsidP="00DD1573">
      <w:pPr>
        <w:ind w:firstLine="0"/>
        <w:jc w:val="right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с указанием подразделения органа)</w:t>
      </w:r>
    </w:p>
    <w:p w:rsidR="00DD1573" w:rsidRDefault="00DD1573" w:rsidP="00DD1573">
      <w:pPr>
        <w:ind w:firstLine="0"/>
        <w:jc w:val="center"/>
        <w:rPr>
          <w:rFonts w:eastAsia="Times New Roman"/>
          <w:sz w:val="24"/>
          <w:lang w:eastAsia="ru-RU"/>
        </w:rPr>
      </w:pPr>
      <w:r w:rsidRPr="00BD06C6">
        <w:rPr>
          <w:rFonts w:eastAsia="Times New Roman"/>
          <w:sz w:val="24"/>
          <w:lang w:eastAsia="ru-RU"/>
        </w:rPr>
        <w:br/>
        <w:t>Уведомление</w:t>
      </w:r>
    </w:p>
    <w:p w:rsidR="00DD1573" w:rsidRPr="00FB31A6" w:rsidRDefault="00DD1573" w:rsidP="00DD1573">
      <w:pPr>
        <w:ind w:firstLine="0"/>
        <w:jc w:val="center"/>
        <w:rPr>
          <w:rFonts w:eastAsia="Times New Roman"/>
          <w:sz w:val="24"/>
          <w:lang w:eastAsia="ru-RU"/>
        </w:rPr>
      </w:pPr>
      <w:r w:rsidRPr="00BD06C6">
        <w:rPr>
          <w:rFonts w:eastAsia="Times New Roman"/>
          <w:sz w:val="24"/>
          <w:lang w:eastAsia="ru-RU"/>
        </w:rPr>
        <w:t>о возникновении личной заинтересованности при исполнении должностных обяза</w:t>
      </w:r>
      <w:r w:rsidRPr="00BD06C6">
        <w:rPr>
          <w:rFonts w:eastAsia="Times New Roman"/>
          <w:sz w:val="24"/>
          <w:lang w:eastAsia="ru-RU"/>
        </w:rPr>
        <w:t>н</w:t>
      </w:r>
      <w:r w:rsidRPr="00BD06C6">
        <w:rPr>
          <w:rFonts w:eastAsia="Times New Roman"/>
          <w:sz w:val="24"/>
          <w:lang w:eastAsia="ru-RU"/>
        </w:rPr>
        <w:t>ностей, которая приводит или может привести к конфликту интересов</w:t>
      </w:r>
    </w:p>
    <w:p w:rsidR="00DD1573" w:rsidRDefault="00DD1573" w:rsidP="00DD1573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proofErr w:type="spellStart"/>
      <w:r w:rsidRPr="00280FE9">
        <w:rPr>
          <w:rFonts w:eastAsia="Times New Roman"/>
          <w:sz w:val="24"/>
          <w:lang w:eastAsia="ru-RU"/>
        </w:rPr>
        <w:t>Сообщаю</w:t>
      </w:r>
      <w:r w:rsidRPr="00BD06C6">
        <w:rPr>
          <w:rFonts w:eastAsia="Times New Roman"/>
          <w:sz w:val="24"/>
          <w:lang w:eastAsia="ru-RU"/>
        </w:rPr>
        <w:t>о</w:t>
      </w:r>
      <w:proofErr w:type="spellEnd"/>
      <w:r w:rsidRPr="00BD06C6">
        <w:rPr>
          <w:rFonts w:eastAsia="Times New Roman"/>
          <w:sz w:val="24"/>
          <w:lang w:eastAsia="ru-RU"/>
        </w:rPr>
        <w:t xml:space="preserve"> возникновении у меня личной заинтересованности при исполнении должнос</w:t>
      </w:r>
      <w:r w:rsidRPr="00BD06C6">
        <w:rPr>
          <w:rFonts w:eastAsia="Times New Roman"/>
          <w:sz w:val="24"/>
          <w:lang w:eastAsia="ru-RU"/>
        </w:rPr>
        <w:t>т</w:t>
      </w:r>
      <w:r w:rsidRPr="00BD06C6">
        <w:rPr>
          <w:rFonts w:eastAsia="Times New Roman"/>
          <w:sz w:val="24"/>
          <w:lang w:eastAsia="ru-RU"/>
        </w:rPr>
        <w:t>ных обязанностей, которая приводит или может привести к конфликту интересов (</w:t>
      </w:r>
      <w:proofErr w:type="gramStart"/>
      <w:r w:rsidRPr="00BD06C6">
        <w:rPr>
          <w:rFonts w:eastAsia="Times New Roman"/>
          <w:sz w:val="24"/>
          <w:lang w:eastAsia="ru-RU"/>
        </w:rPr>
        <w:t>нужное</w:t>
      </w:r>
      <w:proofErr w:type="gramEnd"/>
      <w:r w:rsidRPr="00BD06C6">
        <w:rPr>
          <w:rFonts w:eastAsia="Times New Roman"/>
          <w:sz w:val="24"/>
          <w:lang w:eastAsia="ru-RU"/>
        </w:rPr>
        <w:t xml:space="preserve"> по</w:t>
      </w:r>
      <w:r w:rsidRPr="00BD06C6">
        <w:rPr>
          <w:rFonts w:eastAsia="Times New Roman"/>
          <w:sz w:val="24"/>
          <w:lang w:eastAsia="ru-RU"/>
        </w:rPr>
        <w:t>д</w:t>
      </w:r>
      <w:r w:rsidRPr="00BD06C6">
        <w:rPr>
          <w:rFonts w:eastAsia="Times New Roman"/>
          <w:sz w:val="24"/>
          <w:lang w:eastAsia="ru-RU"/>
        </w:rPr>
        <w:t>черкнуть).</w:t>
      </w:r>
    </w:p>
    <w:p w:rsidR="00DD1573" w:rsidRPr="00FB31A6" w:rsidRDefault="00DD1573" w:rsidP="00DD1573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 w:rsidRPr="00BD06C6">
        <w:rPr>
          <w:rFonts w:eastAsia="Times New Roman"/>
          <w:sz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DD1573" w:rsidRPr="00FB31A6" w:rsidRDefault="00DD1573" w:rsidP="00DD1573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</w:t>
      </w:r>
    </w:p>
    <w:p w:rsidR="00DD1573" w:rsidRPr="00FB31A6" w:rsidRDefault="00DD1573" w:rsidP="00DD1573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3"/>
        <w:gridCol w:w="7394"/>
      </w:tblGrid>
      <w:tr w:rsidR="00DD1573" w:rsidRPr="00BD06C6" w:rsidTr="00B71E14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1573" w:rsidRPr="00BD06C6" w:rsidRDefault="00DD1573" w:rsidP="00B71E14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BD06C6">
              <w:rPr>
                <w:rFonts w:eastAsia="Times New Roman"/>
                <w:sz w:val="24"/>
                <w:lang w:eastAsia="ru-RU"/>
              </w:rPr>
              <w:t xml:space="preserve">Должностные обязанности, на исполнение которых влияет или может повлиять </w:t>
            </w:r>
            <w:proofErr w:type="gramStart"/>
            <w:r w:rsidRPr="00BD06C6">
              <w:rPr>
                <w:rFonts w:eastAsia="Times New Roman"/>
                <w:sz w:val="24"/>
                <w:lang w:eastAsia="ru-RU"/>
              </w:rPr>
              <w:t>ли</w:t>
            </w:r>
            <w:r w:rsidRPr="00BD06C6">
              <w:rPr>
                <w:rFonts w:eastAsia="Times New Roman"/>
                <w:sz w:val="24"/>
                <w:lang w:eastAsia="ru-RU"/>
              </w:rPr>
              <w:t>ч</w:t>
            </w:r>
            <w:r w:rsidRPr="00BD06C6">
              <w:rPr>
                <w:rFonts w:eastAsia="Times New Roman"/>
                <w:sz w:val="24"/>
                <w:lang w:eastAsia="ru-RU"/>
              </w:rPr>
              <w:t>ная</w:t>
            </w:r>
            <w:proofErr w:type="gramEnd"/>
          </w:p>
        </w:tc>
      </w:tr>
      <w:tr w:rsidR="00DD1573" w:rsidRPr="00BD06C6" w:rsidTr="00B71E14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1573" w:rsidRPr="00BD06C6" w:rsidRDefault="00DD1573" w:rsidP="00B71E14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BD06C6">
              <w:rPr>
                <w:rFonts w:eastAsia="Times New Roman"/>
                <w:sz w:val="24"/>
                <w:lang w:eastAsia="ru-RU"/>
              </w:rPr>
              <w:t>заинтересованность: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1573" w:rsidRPr="00BD06C6" w:rsidRDefault="00DD1573" w:rsidP="00B71E14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D1573" w:rsidRPr="00FB31A6" w:rsidRDefault="00DD1573" w:rsidP="00DD1573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DD1573" w:rsidRPr="00FB31A6" w:rsidRDefault="00DD1573" w:rsidP="00DD1573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DD1573" w:rsidRPr="00FB31A6" w:rsidRDefault="00DD1573" w:rsidP="00DD1573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 xml:space="preserve">3. </w:t>
      </w:r>
      <w:r w:rsidRPr="00BD06C6">
        <w:rPr>
          <w:rFonts w:eastAsia="Times New Roman"/>
          <w:sz w:val="24"/>
          <w:lang w:eastAsia="ru-RU"/>
        </w:rPr>
        <w:t>Предлагаемые меры по предотвращению или урегулированию конфликта интер</w:t>
      </w:r>
      <w:r w:rsidRPr="00BD06C6">
        <w:rPr>
          <w:rFonts w:eastAsia="Times New Roman"/>
          <w:sz w:val="24"/>
          <w:lang w:eastAsia="ru-RU"/>
        </w:rPr>
        <w:t>е</w:t>
      </w:r>
      <w:r w:rsidRPr="00BD06C6">
        <w:rPr>
          <w:rFonts w:eastAsia="Times New Roman"/>
          <w:sz w:val="24"/>
          <w:lang w:eastAsia="ru-RU"/>
        </w:rPr>
        <w:t>сов:</w:t>
      </w:r>
    </w:p>
    <w:p w:rsidR="00DD1573" w:rsidRPr="00FB31A6" w:rsidRDefault="00DD1573" w:rsidP="00DD1573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DD1573" w:rsidRPr="00FB31A6" w:rsidRDefault="00DD1573" w:rsidP="00DD1573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DD1573" w:rsidRPr="00FB31A6" w:rsidRDefault="00DD1573" w:rsidP="00DD1573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DD1573" w:rsidRDefault="00DD1573" w:rsidP="00DD1573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 w:rsidRPr="00BD06C6">
        <w:rPr>
          <w:rFonts w:eastAsia="Times New Roman"/>
          <w:sz w:val="24"/>
          <w:lang w:eastAsia="ru-RU"/>
        </w:rPr>
        <w:t xml:space="preserve">Намереваюсь (не намереваюсь) лично присутствовать на заседании </w:t>
      </w:r>
      <w:r>
        <w:rPr>
          <w:rFonts w:eastAsia="Times New Roman"/>
          <w:sz w:val="24"/>
          <w:lang w:eastAsia="ru-RU"/>
        </w:rPr>
        <w:t xml:space="preserve">комиссии </w:t>
      </w:r>
      <w:r w:rsidRPr="00BD06C6">
        <w:rPr>
          <w:rFonts w:eastAsia="Times New Roman"/>
          <w:sz w:val="24"/>
          <w:lang w:eastAsia="ru-RU"/>
        </w:rPr>
        <w:t>по против</w:t>
      </w:r>
      <w:r w:rsidRPr="00BD06C6">
        <w:rPr>
          <w:rFonts w:eastAsia="Times New Roman"/>
          <w:sz w:val="24"/>
          <w:lang w:eastAsia="ru-RU"/>
        </w:rPr>
        <w:t>о</w:t>
      </w:r>
      <w:r w:rsidRPr="00BD06C6">
        <w:rPr>
          <w:rFonts w:eastAsia="Times New Roman"/>
          <w:sz w:val="24"/>
          <w:lang w:eastAsia="ru-RU"/>
        </w:rPr>
        <w:t>действию коррупции при рассмотрении настоящего уведомления (</w:t>
      </w:r>
      <w:proofErr w:type="gramStart"/>
      <w:r w:rsidRPr="00BD06C6">
        <w:rPr>
          <w:rFonts w:eastAsia="Times New Roman"/>
          <w:sz w:val="24"/>
          <w:lang w:eastAsia="ru-RU"/>
        </w:rPr>
        <w:t>нужное</w:t>
      </w:r>
      <w:proofErr w:type="gramEnd"/>
      <w:r w:rsidRPr="00BD06C6">
        <w:rPr>
          <w:rFonts w:eastAsia="Times New Roman"/>
          <w:sz w:val="24"/>
          <w:lang w:eastAsia="ru-RU"/>
        </w:rPr>
        <w:t xml:space="preserve"> по</w:t>
      </w:r>
      <w:r w:rsidRPr="00BD06C6">
        <w:rPr>
          <w:rFonts w:eastAsia="Times New Roman"/>
          <w:sz w:val="24"/>
          <w:lang w:eastAsia="ru-RU"/>
        </w:rPr>
        <w:t>д</w:t>
      </w:r>
      <w:r w:rsidRPr="00BD06C6">
        <w:rPr>
          <w:rFonts w:eastAsia="Times New Roman"/>
          <w:sz w:val="24"/>
          <w:lang w:eastAsia="ru-RU"/>
        </w:rPr>
        <w:t>черкнуть).</w:t>
      </w:r>
    </w:p>
    <w:p w:rsidR="00DD1573" w:rsidRDefault="00DD1573" w:rsidP="00DD1573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"__" _______________ 20__ г.</w:t>
      </w:r>
    </w:p>
    <w:p w:rsidR="00DD1573" w:rsidRPr="00FB31A6" w:rsidRDefault="00DD1573" w:rsidP="00DD1573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 xml:space="preserve"> __________________</w:t>
      </w:r>
      <w:r>
        <w:rPr>
          <w:rFonts w:eastAsia="Times New Roman"/>
          <w:sz w:val="24"/>
          <w:lang w:eastAsia="ru-RU"/>
        </w:rPr>
        <w:t xml:space="preserve">                        __________________</w:t>
      </w:r>
    </w:p>
    <w:tbl>
      <w:tblPr>
        <w:tblW w:w="98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584"/>
        <w:gridCol w:w="6232"/>
      </w:tblGrid>
      <w:tr w:rsidR="00DD1573" w:rsidRPr="00BD06C6" w:rsidTr="00B71E14">
        <w:trPr>
          <w:trHeight w:val="556"/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1573" w:rsidRPr="00BD06C6" w:rsidRDefault="00DD1573" w:rsidP="00B71E14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1573" w:rsidRPr="00BD06C6" w:rsidRDefault="00DD1573" w:rsidP="00B71E14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1573" w:rsidRPr="00BD06C6" w:rsidRDefault="00DD1573" w:rsidP="00B71E14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BD06C6">
              <w:rPr>
                <w:rFonts w:eastAsia="Times New Roman"/>
                <w:sz w:val="24"/>
                <w:lang w:eastAsia="ru-RU"/>
              </w:rPr>
              <w:t xml:space="preserve">(подпись лица, направляющего (расшифровка </w:t>
            </w:r>
            <w:proofErr w:type="spellStart"/>
            <w:r w:rsidRPr="00BD06C6">
              <w:rPr>
                <w:rFonts w:eastAsia="Times New Roman"/>
                <w:sz w:val="24"/>
                <w:lang w:eastAsia="ru-RU"/>
              </w:rPr>
              <w:t>подпи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-</w:t>
            </w:r>
            <w:r w:rsidRPr="00BD06C6">
              <w:rPr>
                <w:rFonts w:eastAsia="Times New Roman"/>
                <w:sz w:val="24"/>
                <w:lang w:eastAsia="ru-RU"/>
              </w:rPr>
              <w:t xml:space="preserve"> уведомление)</w:t>
            </w:r>
            <w:r>
              <w:rPr>
                <w:rFonts w:eastAsia="Times New Roman"/>
                <w:sz w:val="24"/>
                <w:lang w:eastAsia="ru-RU"/>
              </w:rPr>
              <w:t>си)</w:t>
            </w:r>
          </w:p>
        </w:tc>
      </w:tr>
    </w:tbl>
    <w:p w:rsidR="00B4168D" w:rsidRDefault="00B4168D" w:rsidP="00DD1573">
      <w:pPr>
        <w:spacing w:line="240" w:lineRule="exact"/>
        <w:ind w:firstLine="0"/>
        <w:jc w:val="both"/>
        <w:outlineLvl w:val="1"/>
      </w:pPr>
    </w:p>
    <w:sectPr w:rsidR="00B4168D" w:rsidSect="0097485D">
      <w:pgSz w:w="11906" w:h="16838" w:code="9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5B2ED4"/>
    <w:rsid w:val="0001114D"/>
    <w:rsid w:val="00014261"/>
    <w:rsid w:val="000240B8"/>
    <w:rsid w:val="000311AA"/>
    <w:rsid w:val="00062E6D"/>
    <w:rsid w:val="00065764"/>
    <w:rsid w:val="00071184"/>
    <w:rsid w:val="000C1761"/>
    <w:rsid w:val="000D53EA"/>
    <w:rsid w:val="000E7FF2"/>
    <w:rsid w:val="000F3DCD"/>
    <w:rsid w:val="00100138"/>
    <w:rsid w:val="00144ABC"/>
    <w:rsid w:val="00153CD0"/>
    <w:rsid w:val="00174E43"/>
    <w:rsid w:val="0018739E"/>
    <w:rsid w:val="001D403B"/>
    <w:rsid w:val="001F3525"/>
    <w:rsid w:val="002624F1"/>
    <w:rsid w:val="00263A22"/>
    <w:rsid w:val="00280FE9"/>
    <w:rsid w:val="002E7B7A"/>
    <w:rsid w:val="00307A32"/>
    <w:rsid w:val="00334A17"/>
    <w:rsid w:val="0035179E"/>
    <w:rsid w:val="00383AE8"/>
    <w:rsid w:val="003C4E06"/>
    <w:rsid w:val="003D10BC"/>
    <w:rsid w:val="003E18CA"/>
    <w:rsid w:val="003E2BEA"/>
    <w:rsid w:val="003E38E6"/>
    <w:rsid w:val="003E3A4A"/>
    <w:rsid w:val="00400A5B"/>
    <w:rsid w:val="00421EC9"/>
    <w:rsid w:val="0045016B"/>
    <w:rsid w:val="00472253"/>
    <w:rsid w:val="00482D47"/>
    <w:rsid w:val="004F71B7"/>
    <w:rsid w:val="00520277"/>
    <w:rsid w:val="0053229D"/>
    <w:rsid w:val="00540AEE"/>
    <w:rsid w:val="00577EBB"/>
    <w:rsid w:val="00592B82"/>
    <w:rsid w:val="005B2ED4"/>
    <w:rsid w:val="005C262A"/>
    <w:rsid w:val="005F134A"/>
    <w:rsid w:val="00600AA2"/>
    <w:rsid w:val="006317C8"/>
    <w:rsid w:val="00633CE0"/>
    <w:rsid w:val="00671987"/>
    <w:rsid w:val="006B659D"/>
    <w:rsid w:val="006C75D5"/>
    <w:rsid w:val="006E12AF"/>
    <w:rsid w:val="006E4131"/>
    <w:rsid w:val="00741FE8"/>
    <w:rsid w:val="00745DF1"/>
    <w:rsid w:val="007A4465"/>
    <w:rsid w:val="007D2016"/>
    <w:rsid w:val="007E5DF1"/>
    <w:rsid w:val="007E7801"/>
    <w:rsid w:val="007F3A90"/>
    <w:rsid w:val="00810C1F"/>
    <w:rsid w:val="00823685"/>
    <w:rsid w:val="00844C94"/>
    <w:rsid w:val="00865E0A"/>
    <w:rsid w:val="00870248"/>
    <w:rsid w:val="00873246"/>
    <w:rsid w:val="00874EC0"/>
    <w:rsid w:val="00876E83"/>
    <w:rsid w:val="008909A5"/>
    <w:rsid w:val="008B359C"/>
    <w:rsid w:val="008C3FC5"/>
    <w:rsid w:val="008E314A"/>
    <w:rsid w:val="008F1C2D"/>
    <w:rsid w:val="00903E44"/>
    <w:rsid w:val="00930844"/>
    <w:rsid w:val="00937AF0"/>
    <w:rsid w:val="00960A4C"/>
    <w:rsid w:val="00964EDC"/>
    <w:rsid w:val="00970EDF"/>
    <w:rsid w:val="0097485D"/>
    <w:rsid w:val="009D59C9"/>
    <w:rsid w:val="00A02892"/>
    <w:rsid w:val="00A1389B"/>
    <w:rsid w:val="00A140EF"/>
    <w:rsid w:val="00A64574"/>
    <w:rsid w:val="00A66619"/>
    <w:rsid w:val="00A72A8E"/>
    <w:rsid w:val="00A91451"/>
    <w:rsid w:val="00A924E8"/>
    <w:rsid w:val="00A96F5A"/>
    <w:rsid w:val="00AB3BA5"/>
    <w:rsid w:val="00AF2919"/>
    <w:rsid w:val="00AF2DCA"/>
    <w:rsid w:val="00B04AD2"/>
    <w:rsid w:val="00B060F5"/>
    <w:rsid w:val="00B20333"/>
    <w:rsid w:val="00B37A24"/>
    <w:rsid w:val="00B4168D"/>
    <w:rsid w:val="00B46586"/>
    <w:rsid w:val="00B92075"/>
    <w:rsid w:val="00B9290C"/>
    <w:rsid w:val="00BC3CDC"/>
    <w:rsid w:val="00C75D7B"/>
    <w:rsid w:val="00C90BBA"/>
    <w:rsid w:val="00C92623"/>
    <w:rsid w:val="00CA4764"/>
    <w:rsid w:val="00CD5E79"/>
    <w:rsid w:val="00D02576"/>
    <w:rsid w:val="00D236E2"/>
    <w:rsid w:val="00D6123B"/>
    <w:rsid w:val="00DA4776"/>
    <w:rsid w:val="00DD0E5E"/>
    <w:rsid w:val="00DD1573"/>
    <w:rsid w:val="00DD227F"/>
    <w:rsid w:val="00E0411C"/>
    <w:rsid w:val="00E311EF"/>
    <w:rsid w:val="00E3432D"/>
    <w:rsid w:val="00E62927"/>
    <w:rsid w:val="00E935C1"/>
    <w:rsid w:val="00EB5063"/>
    <w:rsid w:val="00EB77A9"/>
    <w:rsid w:val="00EC1419"/>
    <w:rsid w:val="00EC4727"/>
    <w:rsid w:val="00EF15DD"/>
    <w:rsid w:val="00F10F01"/>
    <w:rsid w:val="00F1733B"/>
    <w:rsid w:val="00F201B2"/>
    <w:rsid w:val="00F22069"/>
    <w:rsid w:val="00FB31A6"/>
    <w:rsid w:val="00FC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CA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B5063"/>
  </w:style>
  <w:style w:type="paragraph" w:styleId="a4">
    <w:name w:val="Balloon Text"/>
    <w:basedOn w:val="a"/>
    <w:link w:val="a5"/>
    <w:uiPriority w:val="99"/>
    <w:semiHidden/>
    <w:unhideWhenUsed/>
    <w:rsid w:val="00EC4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7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1114D"/>
    <w:pPr>
      <w:widowControl w:val="0"/>
      <w:autoSpaceDE w:val="0"/>
      <w:autoSpaceDN w:val="0"/>
      <w:adjustRightInd w:val="0"/>
      <w:ind w:firstLine="0"/>
    </w:pPr>
    <w:rPr>
      <w:rFonts w:eastAsia="Times New Roman"/>
      <w:b/>
      <w:bCs/>
      <w:sz w:val="24"/>
      <w:lang w:eastAsia="ru-RU"/>
    </w:rPr>
  </w:style>
  <w:style w:type="paragraph" w:styleId="a6">
    <w:name w:val="Title"/>
    <w:basedOn w:val="a"/>
    <w:link w:val="a7"/>
    <w:qFormat/>
    <w:rsid w:val="00DD1573"/>
    <w:pPr>
      <w:ind w:firstLine="0"/>
      <w:jc w:val="center"/>
    </w:pPr>
    <w:rPr>
      <w:rFonts w:ascii="Arial" w:eastAsia="Times New Roman" w:hAnsi="Arial" w:cs="Arial"/>
      <w:szCs w:val="28"/>
      <w:lang w:eastAsia="ru-RU"/>
    </w:rPr>
  </w:style>
  <w:style w:type="character" w:customStyle="1" w:styleId="a7">
    <w:name w:val="Название Знак"/>
    <w:basedOn w:val="a0"/>
    <w:link w:val="a6"/>
    <w:rsid w:val="00DD1573"/>
    <w:rPr>
      <w:rFonts w:ascii="Arial" w:eastAsia="Times New Roman" w:hAnsi="Arial" w:cs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CA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B5063"/>
  </w:style>
  <w:style w:type="paragraph" w:styleId="a4">
    <w:name w:val="Balloon Text"/>
    <w:basedOn w:val="a"/>
    <w:link w:val="a5"/>
    <w:uiPriority w:val="99"/>
    <w:semiHidden/>
    <w:unhideWhenUsed/>
    <w:rsid w:val="00EC4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7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1114D"/>
    <w:pPr>
      <w:widowControl w:val="0"/>
      <w:autoSpaceDE w:val="0"/>
      <w:autoSpaceDN w:val="0"/>
      <w:adjustRightInd w:val="0"/>
      <w:ind w:firstLine="0"/>
    </w:pPr>
    <w:rPr>
      <w:rFonts w:eastAsia="Times New Roman"/>
      <w:b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342B-69DC-4C62-A7FC-5B43186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2016-01-18T07:01:00Z</cp:lastPrinted>
  <dcterms:created xsi:type="dcterms:W3CDTF">2016-01-13T02:20:00Z</dcterms:created>
  <dcterms:modified xsi:type="dcterms:W3CDTF">2016-02-24T11:47:00Z</dcterms:modified>
</cp:coreProperties>
</file>