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3D" w:rsidRPr="00B107B7" w:rsidRDefault="00F0723D" w:rsidP="00F0723D">
      <w:pPr>
        <w:pStyle w:val="1"/>
        <w:spacing w:line="240" w:lineRule="auto"/>
        <w:rPr>
          <w:szCs w:val="28"/>
        </w:rPr>
      </w:pPr>
    </w:p>
    <w:p w:rsidR="00F0723D" w:rsidRPr="00B107B7" w:rsidRDefault="00F0723D" w:rsidP="00F0723D">
      <w:pPr>
        <w:pStyle w:val="a7"/>
        <w:rPr>
          <w:b/>
          <w:szCs w:val="28"/>
        </w:rPr>
      </w:pPr>
      <w:r w:rsidRPr="00B107B7">
        <w:rPr>
          <w:b/>
          <w:szCs w:val="28"/>
        </w:rPr>
        <w:t>АДМИНИСТРАЦИЯ  ОТРАДОВСКОГО  СЕЛЬСКОГО ПОСЕЛЕНИЯ</w:t>
      </w:r>
    </w:p>
    <w:p w:rsidR="00F0723D" w:rsidRPr="00B107B7" w:rsidRDefault="00F0723D" w:rsidP="00F0723D">
      <w:pPr>
        <w:pStyle w:val="a7"/>
        <w:pBdr>
          <w:bottom w:val="single" w:sz="12" w:space="1" w:color="auto"/>
        </w:pBdr>
        <w:rPr>
          <w:b/>
          <w:szCs w:val="28"/>
        </w:rPr>
      </w:pPr>
      <w:r w:rsidRPr="00B107B7">
        <w:rPr>
          <w:b/>
          <w:szCs w:val="28"/>
        </w:rPr>
        <w:t>АЗОВСКОГО  РАЙОНА   РОСТОВСКОЙ  ОБЛАСТИ</w:t>
      </w:r>
    </w:p>
    <w:p w:rsidR="00F0723D" w:rsidRPr="00B107B7" w:rsidRDefault="00F0723D" w:rsidP="00F0723D">
      <w:pPr>
        <w:pStyle w:val="a7"/>
        <w:rPr>
          <w:b/>
          <w:szCs w:val="28"/>
        </w:rPr>
      </w:pPr>
    </w:p>
    <w:p w:rsidR="00F0723D" w:rsidRPr="00B107B7" w:rsidRDefault="00F0723D" w:rsidP="00F0723D">
      <w:pPr>
        <w:pStyle w:val="a7"/>
        <w:rPr>
          <w:b/>
          <w:szCs w:val="28"/>
        </w:rPr>
      </w:pPr>
      <w:r w:rsidRPr="00B107B7">
        <w:rPr>
          <w:b/>
          <w:szCs w:val="28"/>
        </w:rPr>
        <w:t>П О С Т А Н О В Л Е Н И Е</w:t>
      </w:r>
    </w:p>
    <w:p w:rsidR="00F0723D" w:rsidRPr="00B107B7" w:rsidRDefault="00F0723D" w:rsidP="00F0723D">
      <w:pPr>
        <w:pStyle w:val="a7"/>
        <w:jc w:val="both"/>
        <w:rPr>
          <w:b/>
          <w:szCs w:val="28"/>
        </w:rPr>
      </w:pPr>
      <w:r w:rsidRPr="00B107B7">
        <w:rPr>
          <w:szCs w:val="28"/>
        </w:rPr>
        <w:t xml:space="preserve">      </w:t>
      </w:r>
      <w:r w:rsidR="00250EEA" w:rsidRPr="00B107B7">
        <w:rPr>
          <w:szCs w:val="28"/>
        </w:rPr>
        <w:t>08 .02.</w:t>
      </w:r>
      <w:r w:rsidRPr="00B107B7">
        <w:rPr>
          <w:szCs w:val="28"/>
        </w:rPr>
        <w:t xml:space="preserve">2016 года         </w:t>
      </w:r>
      <w:r w:rsidR="001B7972">
        <w:rPr>
          <w:szCs w:val="28"/>
        </w:rPr>
        <w:t xml:space="preserve">                    </w:t>
      </w:r>
      <w:r w:rsidRPr="00B107B7">
        <w:rPr>
          <w:szCs w:val="28"/>
        </w:rPr>
        <w:t xml:space="preserve"> №</w:t>
      </w:r>
      <w:r w:rsidR="00250EEA" w:rsidRPr="00B107B7">
        <w:rPr>
          <w:szCs w:val="28"/>
        </w:rPr>
        <w:t>12                                                с.Отрадовка</w:t>
      </w:r>
      <w:r w:rsidRPr="00B107B7">
        <w:rPr>
          <w:szCs w:val="28"/>
        </w:rPr>
        <w:t xml:space="preserve">  </w:t>
      </w:r>
    </w:p>
    <w:p w:rsidR="00F0723D" w:rsidRPr="00B107B7" w:rsidRDefault="00F0723D" w:rsidP="00F0723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0723D" w:rsidRPr="00B107B7" w:rsidRDefault="00F0723D" w:rsidP="00F0723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0723D" w:rsidRPr="00B107B7" w:rsidRDefault="00F0723D" w:rsidP="00F0723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0723D" w:rsidRPr="00B107B7" w:rsidRDefault="00F0723D" w:rsidP="00F0723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107B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B107B7">
        <w:rPr>
          <w:rFonts w:ascii="Times New Roman" w:hAnsi="Times New Roman"/>
          <w:bCs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B107B7">
        <w:rPr>
          <w:rFonts w:ascii="Times New Roman" w:hAnsi="Times New Roman"/>
          <w:sz w:val="28"/>
          <w:szCs w:val="28"/>
        </w:rPr>
        <w:t>»</w:t>
      </w:r>
    </w:p>
    <w:p w:rsidR="00F0723D" w:rsidRPr="00B107B7" w:rsidRDefault="00F0723D" w:rsidP="00F0723D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23D" w:rsidRPr="00B107B7" w:rsidRDefault="00F0723D" w:rsidP="00F0723D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3D" w:rsidRPr="00B107B7" w:rsidRDefault="00F0723D" w:rsidP="00F072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 xml:space="preserve">    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«Отрадовское сельское поселение», постановлением администрации Отрадовского сельского поселения от 27.05. 2011 года № 38 «</w:t>
      </w:r>
      <w:r w:rsidRPr="00B107B7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Об утверждении Положения о  реестре  муниципальных услуг»,</w:t>
      </w:r>
      <w:r w:rsidRPr="00B107B7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 постановляет:</w:t>
      </w:r>
    </w:p>
    <w:p w:rsidR="00F0723D" w:rsidRPr="00B107B7" w:rsidRDefault="00F0723D" w:rsidP="00F07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 xml:space="preserve">   </w:t>
      </w:r>
      <w:r w:rsidRPr="00B107B7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</w:p>
    <w:p w:rsidR="00F0723D" w:rsidRPr="00B107B7" w:rsidRDefault="00F0723D" w:rsidP="00F0723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107B7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Pr="00B107B7">
        <w:rPr>
          <w:rFonts w:ascii="Times New Roman" w:hAnsi="Times New Roman"/>
          <w:bCs/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B107B7">
        <w:rPr>
          <w:rFonts w:ascii="Times New Roman" w:hAnsi="Times New Roman"/>
          <w:sz w:val="28"/>
          <w:szCs w:val="28"/>
        </w:rPr>
        <w:t>» (приложение).</w:t>
      </w:r>
    </w:p>
    <w:p w:rsidR="00F0723D" w:rsidRPr="00B107B7" w:rsidRDefault="00F0723D" w:rsidP="00F072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сайте </w:t>
      </w:r>
      <w:hyperlink r:id="rId7" w:history="1">
        <w:r w:rsidRPr="00B10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07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10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r w:rsidRPr="00B107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10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107B7">
        <w:rPr>
          <w:rFonts w:ascii="Times New Roman" w:hAnsi="Times New Roman" w:cs="Times New Roman"/>
          <w:sz w:val="28"/>
          <w:szCs w:val="28"/>
        </w:rPr>
        <w:t>.</w:t>
      </w:r>
    </w:p>
    <w:p w:rsidR="00F0723D" w:rsidRPr="00B107B7" w:rsidRDefault="00F0723D" w:rsidP="00F072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3. Контроль  выполнения настоящего постановления возложить на главу Отрадовского сельского поселения С.Г Матишова .</w:t>
      </w:r>
    </w:p>
    <w:p w:rsidR="00F0723D" w:rsidRPr="00B107B7" w:rsidRDefault="00F0723D" w:rsidP="00F07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723D" w:rsidRPr="00B107B7" w:rsidRDefault="00F0723D" w:rsidP="0025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Глава Отрадовского</w:t>
      </w:r>
    </w:p>
    <w:p w:rsidR="00F0723D" w:rsidRPr="00B107B7" w:rsidRDefault="00F0723D" w:rsidP="0025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С.Г Матишов.</w:t>
      </w:r>
      <w:r w:rsidRPr="00B107B7">
        <w:rPr>
          <w:rFonts w:ascii="Times New Roman" w:hAnsi="Times New Roman" w:cs="Times New Roman"/>
          <w:sz w:val="28"/>
          <w:szCs w:val="28"/>
        </w:rPr>
        <w:tab/>
      </w:r>
      <w:r w:rsidRPr="00B107B7">
        <w:rPr>
          <w:rFonts w:ascii="Times New Roman" w:hAnsi="Times New Roman" w:cs="Times New Roman"/>
          <w:sz w:val="28"/>
          <w:szCs w:val="28"/>
        </w:rPr>
        <w:tab/>
      </w:r>
    </w:p>
    <w:p w:rsidR="00F0723D" w:rsidRPr="00B107B7" w:rsidRDefault="00F0723D" w:rsidP="0025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23D" w:rsidRPr="00B107B7" w:rsidRDefault="00F0723D" w:rsidP="0025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EEA" w:rsidRPr="00B107B7" w:rsidRDefault="00F0723D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107B7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</w:t>
      </w:r>
    </w:p>
    <w:p w:rsidR="00250EEA" w:rsidRPr="00B107B7" w:rsidRDefault="00250EEA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250EEA" w:rsidRDefault="00250EEA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250EEA" w:rsidRDefault="00250EEA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250EEA" w:rsidRDefault="00250EEA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B7972" w:rsidRDefault="00B107B7" w:rsidP="00B107B7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</w:t>
      </w:r>
    </w:p>
    <w:p w:rsidR="00F0723D" w:rsidRPr="00F0723D" w:rsidRDefault="00B107B7" w:rsidP="001B7972">
      <w:pPr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  </w:t>
      </w:r>
      <w:r w:rsidR="00F0723D" w:rsidRPr="00F0723D">
        <w:rPr>
          <w:rFonts w:ascii="Times New Roman" w:hAnsi="Times New Roman" w:cs="Times New Roman"/>
          <w:kern w:val="1"/>
          <w:sz w:val="24"/>
          <w:szCs w:val="24"/>
        </w:rPr>
        <w:t xml:space="preserve">      Приложение </w:t>
      </w:r>
    </w:p>
    <w:p w:rsidR="00F0723D" w:rsidRPr="00F0723D" w:rsidRDefault="00F0723D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0723D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к Постановлению Администрации</w:t>
      </w:r>
    </w:p>
    <w:p w:rsidR="00F0723D" w:rsidRPr="00F0723D" w:rsidRDefault="00F0723D" w:rsidP="009020F0">
      <w:pPr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F0723D">
        <w:rPr>
          <w:rFonts w:ascii="Times New Roman" w:hAnsi="Times New Roman" w:cs="Times New Roman"/>
          <w:kern w:val="1"/>
          <w:sz w:val="24"/>
          <w:szCs w:val="24"/>
        </w:rPr>
        <w:t>Отрадовского  сельского поселения</w:t>
      </w:r>
    </w:p>
    <w:p w:rsidR="00F0723D" w:rsidRPr="00F0723D" w:rsidRDefault="00F0723D" w:rsidP="009020F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0723D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</w:t>
      </w:r>
      <w:r w:rsidR="00250EEA">
        <w:rPr>
          <w:rFonts w:ascii="Times New Roman" w:hAnsi="Times New Roman" w:cs="Times New Roman"/>
          <w:kern w:val="1"/>
          <w:sz w:val="24"/>
          <w:szCs w:val="24"/>
        </w:rPr>
        <w:t xml:space="preserve">             от  08.02.2016г №.12</w:t>
      </w:r>
    </w:p>
    <w:p w:rsidR="00F0723D" w:rsidRPr="00F0723D" w:rsidRDefault="00F0723D" w:rsidP="009020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723D" w:rsidRPr="00F0723D" w:rsidRDefault="00F0723D" w:rsidP="00F0723D">
      <w:pPr>
        <w:pStyle w:val="a7"/>
        <w:widowControl w:val="0"/>
        <w:rPr>
          <w:sz w:val="24"/>
          <w:szCs w:val="24"/>
        </w:rPr>
      </w:pPr>
      <w:r w:rsidRPr="00F0723D">
        <w:rPr>
          <w:sz w:val="24"/>
          <w:szCs w:val="24"/>
        </w:rPr>
        <w:t>АДМИНИСТРАТИВНЫЙ РЕГЛАМЕНТ</w:t>
      </w:r>
    </w:p>
    <w:p w:rsidR="00F0723D" w:rsidRPr="00B107B7" w:rsidRDefault="00F0723D" w:rsidP="00F0723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«</w:t>
      </w:r>
      <w:r w:rsidR="00B107B7">
        <w:rPr>
          <w:rFonts w:ascii="Times New Roman" w:hAnsi="Times New Roman" w:cs="Times New Roman"/>
          <w:bCs/>
          <w:sz w:val="28"/>
          <w:szCs w:val="28"/>
        </w:rPr>
        <w:t>Расторжение договора аренды,</w:t>
      </w:r>
      <w:r w:rsidRPr="00B107B7">
        <w:rPr>
          <w:rFonts w:ascii="Times New Roman" w:hAnsi="Times New Roman" w:cs="Times New Roman"/>
          <w:bCs/>
          <w:sz w:val="28"/>
          <w:szCs w:val="28"/>
        </w:rPr>
        <w:t xml:space="preserve"> безвозмездного пользования земельным участком</w:t>
      </w:r>
      <w:r w:rsidRPr="00B107B7">
        <w:rPr>
          <w:rFonts w:ascii="Times New Roman" w:hAnsi="Times New Roman" w:cs="Times New Roman"/>
          <w:sz w:val="28"/>
          <w:szCs w:val="28"/>
        </w:rPr>
        <w:t>»</w:t>
      </w:r>
    </w:p>
    <w:p w:rsidR="00F0723D" w:rsidRPr="00F0723D" w:rsidRDefault="00F0723D" w:rsidP="00F0723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072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723D"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F0723D" w:rsidRPr="00F0723D" w:rsidRDefault="00F0723D" w:rsidP="00F0723D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 Предмет регулирования регламента</w:t>
      </w:r>
    </w:p>
    <w:p w:rsidR="00F0723D" w:rsidRPr="00F0723D" w:rsidRDefault="00F0723D" w:rsidP="00F0723D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F0723D">
        <w:rPr>
          <w:rFonts w:ascii="Times New Roman" w:hAnsi="Times New Roman" w:cs="Times New Roman"/>
          <w:bCs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 xml:space="preserve">» (далее – Регламент) </w:t>
      </w:r>
      <w:r w:rsidRPr="00F0723D">
        <w:rPr>
          <w:rFonts w:ascii="Times New Roman" w:hAnsi="Times New Roman" w:cs="Times New Roman"/>
          <w:bCs/>
          <w:sz w:val="24"/>
          <w:szCs w:val="24"/>
        </w:rPr>
        <w:t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Отрадовского сельского поселения в ходе ее предоставления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F0723D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 Круг заявителей</w:t>
      </w:r>
    </w:p>
    <w:p w:rsidR="00F0723D" w:rsidRPr="00F0723D" w:rsidRDefault="00F0723D" w:rsidP="00B10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</w:t>
      </w:r>
      <w:r w:rsidRPr="00F0723D">
        <w:rPr>
          <w:rFonts w:ascii="Times New Roman" w:hAnsi="Times New Roman" w:cs="Times New Roman"/>
          <w:bCs/>
          <w:sz w:val="24"/>
          <w:szCs w:val="24"/>
        </w:rPr>
        <w:t>«Расторжение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>» являются граждане и юридические лица, обратившиеся с письменным или электронным заявлением (запросом), поданным лично или через законного представителя (далее – заявители).</w:t>
      </w:r>
    </w:p>
    <w:p w:rsidR="00F0723D" w:rsidRPr="00F0723D" w:rsidRDefault="00F0723D" w:rsidP="00B107B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 Требования к порядку информирования о предоставлении муниципальной услуги</w:t>
      </w:r>
    </w:p>
    <w:p w:rsidR="00F0723D" w:rsidRPr="00F0723D" w:rsidRDefault="00F0723D" w:rsidP="00B107B7">
      <w:pPr>
        <w:pStyle w:val="12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F0723D">
        <w:rPr>
          <w:szCs w:val="24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F0723D" w:rsidRPr="00F0723D" w:rsidRDefault="00F0723D" w:rsidP="00B107B7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Муниципальная услуга предоставляется  Администрацией Отрадовского сельского  поселения (далее – Администрация).  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Азовского района" (далее - МБУ «МФЦ»).</w:t>
      </w:r>
    </w:p>
    <w:p w:rsidR="00F0723D" w:rsidRPr="00F0723D" w:rsidRDefault="00F0723D" w:rsidP="00B107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Получение муниципальной услуги в МБУ «МФЦ» осуществляется в соответствии с соглашением, заключенным между МБУ «МФЦ» и Администрацией, с момента вступления в силу соответствующего соглашения о взаимодействии.</w:t>
      </w:r>
    </w:p>
    <w:p w:rsidR="00F0723D" w:rsidRPr="00F0723D" w:rsidRDefault="00F0723D" w:rsidP="00B1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Адреса: 346674,с.Отрадовка, ул.Курышко, 21, Азовского района, Ростовской области,  Администрация  Отрадовского сельского поселения Азовского района; 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график (режим) приема запросов, предоставления консультаций и информации специалистами Администрации: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понедельник-четверг – с 8.00 до 12.00.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346768, Ростовская область, Азовский район, с.Отрадовка ул.Курышко, 21,  МБУ «МФЦ Азовского района»; 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график (режим) приема запросов, предоставления консультаций и информации специалистами  МБУ «МФЦ Азовского  района»: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понедельник-среда – с 8.00 до 17.00  перерыв с 12.00-13.00;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четверг – с 8.00 до 17.00 перерыв с 12.00-13.00;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пятница – с 9.00 до 17.00 перерыв с 12.00-13.00;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выходные дни: суббота воскресенье, 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346768, Ростовская область, Азовский район, с.Отрадовк</w:t>
      </w:r>
      <w:r w:rsidR="00D84612">
        <w:rPr>
          <w:rFonts w:ascii="Times New Roman" w:hAnsi="Times New Roman" w:cs="Times New Roman"/>
          <w:sz w:val="24"/>
          <w:szCs w:val="24"/>
        </w:rPr>
        <w:t>а, центр удаленного доступа  «МФЦ</w:t>
      </w:r>
      <w:r w:rsidRPr="00F0723D">
        <w:rPr>
          <w:rFonts w:ascii="Times New Roman" w:hAnsi="Times New Roman" w:cs="Times New Roman"/>
          <w:sz w:val="24"/>
          <w:szCs w:val="24"/>
        </w:rPr>
        <w:t>»;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>график (режим) приема запросов, предоставления консультаций и информации специалистам</w:t>
      </w:r>
      <w:r w:rsidR="00D84612">
        <w:rPr>
          <w:rFonts w:ascii="Times New Roman" w:hAnsi="Times New Roman" w:cs="Times New Roman"/>
          <w:sz w:val="24"/>
          <w:szCs w:val="24"/>
        </w:rPr>
        <w:t xml:space="preserve">и центра удаленного доступа  «МФЦ </w:t>
      </w:r>
      <w:r w:rsidRPr="00F0723D">
        <w:rPr>
          <w:rFonts w:ascii="Times New Roman" w:hAnsi="Times New Roman" w:cs="Times New Roman"/>
          <w:sz w:val="24"/>
          <w:szCs w:val="24"/>
        </w:rPr>
        <w:t>»;</w:t>
      </w:r>
    </w:p>
    <w:p w:rsidR="00F0723D" w:rsidRPr="00F0723D" w:rsidRDefault="00F0723D" w:rsidP="009020F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Понедельник, вторник, среда ,четверг, пятница с 8.00 до 17.00, перерыв с 12.00 до 13.00,</w:t>
      </w:r>
    </w:p>
    <w:p w:rsidR="00F0723D" w:rsidRPr="00F0723D" w:rsidRDefault="00F0723D" w:rsidP="00902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Суббота, воскресенье – выходные дни.</w:t>
      </w:r>
    </w:p>
    <w:p w:rsidR="00F0723D" w:rsidRPr="00F0723D" w:rsidRDefault="00F0723D" w:rsidP="009020F0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3.2.Телефоны организаций, предоставляющих муниципальную услугу: 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Администрация  Отрадовского сельского поселения Азовского района, телефоны: 8(86342)97744, факс 8(86342)97724,:  </w:t>
      </w:r>
    </w:p>
    <w:p w:rsidR="00F0723D" w:rsidRPr="00F0723D" w:rsidRDefault="00D84612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удаленного доступа «МФЦ </w:t>
      </w:r>
      <w:r w:rsidR="00F0723D" w:rsidRPr="00F0723D">
        <w:rPr>
          <w:rFonts w:ascii="Times New Roman" w:hAnsi="Times New Roman" w:cs="Times New Roman"/>
          <w:sz w:val="24"/>
          <w:szCs w:val="24"/>
        </w:rPr>
        <w:t>»; телефон для справок общего характера: 8 (863 42) 97-8-94.</w:t>
      </w:r>
    </w:p>
    <w:p w:rsidR="00F0723D" w:rsidRPr="00F0723D" w:rsidRDefault="00F0723D" w:rsidP="009020F0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3.3. Адреса официальных сайтов  организаций, предоставляющих муниципальную услугу: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сайт Администрации Азовского района: </w:t>
      </w:r>
      <w:hyperlink r:id="rId8" w:tgtFrame="_blank" w:history="1">
        <w:r w:rsidRPr="00F0723D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azov-info.ru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, в разделе (сельские поселения) </w:t>
      </w:r>
    </w:p>
    <w:p w:rsidR="00F0723D" w:rsidRPr="00F0723D" w:rsidRDefault="00F0723D" w:rsidP="00D8461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адрес электронной почты: aar-odm@mail.ru; </w:t>
      </w:r>
    </w:p>
    <w:p w:rsidR="00F0723D" w:rsidRPr="00F0723D" w:rsidRDefault="00F0723D" w:rsidP="009020F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адрес электронной почты: mfc.otradovka @.yandex.ru</w:t>
      </w:r>
    </w:p>
    <w:p w:rsidR="00F0723D" w:rsidRPr="00F0723D" w:rsidRDefault="00F0723D" w:rsidP="009020F0">
      <w:pPr>
        <w:pStyle w:val="12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F0723D">
        <w:rPr>
          <w:szCs w:val="24"/>
        </w:rPr>
        <w:t>Министерство расположено по адресу: г. Ростов-на-Дону, ул. Зеленая, 18 б, индекс 344009.</w:t>
      </w:r>
    </w:p>
    <w:p w:rsidR="00F0723D" w:rsidRPr="00F0723D" w:rsidRDefault="00F0723D" w:rsidP="00F0723D">
      <w:pPr>
        <w:pStyle w:val="12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F0723D">
        <w:rPr>
          <w:szCs w:val="24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0723D" w:rsidRPr="00F0723D" w:rsidRDefault="00F0723D" w:rsidP="00F0723D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в рабочее время</w:t>
      </w:r>
      <w:r w:rsidR="00D84612">
        <w:rPr>
          <w:rFonts w:ascii="Times New Roman" w:hAnsi="Times New Roman" w:cs="Times New Roman"/>
          <w:sz w:val="24"/>
          <w:szCs w:val="24"/>
        </w:rPr>
        <w:t xml:space="preserve"> специалисты Администрации, «МФЦ</w:t>
      </w:r>
      <w:r w:rsidRPr="00F0723D">
        <w:rPr>
          <w:rFonts w:ascii="Times New Roman" w:hAnsi="Times New Roman" w:cs="Times New Roman"/>
          <w:sz w:val="24"/>
          <w:szCs w:val="24"/>
        </w:rPr>
        <w:t>»,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Отрадовского сельского поселения либо уполномоченным им лицом, направляется почтовым отправлением или иным способом заявителю.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F072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</w:t>
      </w:r>
      <w:r w:rsidRPr="00F0723D">
        <w:rPr>
          <w:rFonts w:ascii="Times New Roman" w:hAnsi="Times New Roman" w:cs="Times New Roman"/>
          <w:sz w:val="24"/>
          <w:szCs w:val="24"/>
        </w:rPr>
        <w:lastRenderedPageBreak/>
        <w:t>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0723D" w:rsidRPr="00F0723D" w:rsidRDefault="00F0723D" w:rsidP="00B107B7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bCs/>
          <w:sz w:val="24"/>
          <w:szCs w:val="24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F0723D" w:rsidRPr="00F0723D" w:rsidRDefault="00F0723D" w:rsidP="00B107B7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D84612">
        <w:rPr>
          <w:rFonts w:ascii="Times New Roman" w:hAnsi="Times New Roman" w:cs="Times New Roman"/>
          <w:sz w:val="24"/>
          <w:szCs w:val="24"/>
        </w:rPr>
        <w:t>в помещении Администрации, МФЦ</w:t>
      </w:r>
      <w:r w:rsidRPr="00F0723D">
        <w:rPr>
          <w:rFonts w:ascii="Times New Roman" w:hAnsi="Times New Roman" w:cs="Times New Roman"/>
          <w:sz w:val="24"/>
          <w:szCs w:val="24"/>
        </w:rPr>
        <w:t>;, предназначенном для приема документов для предоставления услуги, сайте Азовского района в разделе «сельские поселения» размещаются:</w:t>
      </w:r>
    </w:p>
    <w:p w:rsidR="00F0723D" w:rsidRPr="00F0723D" w:rsidRDefault="00F0723D" w:rsidP="00B107B7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б) текст Регламента с приложениями (полная версия - на сайте Азовского района в разделе «сельские поселения»,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ar314" w:history="1">
        <w:r w:rsidRPr="00F0723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 (приложение № 2 к Регламенту) и краткое описание порядка предоставления услуги;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д) образцы оформления документов, необходимых для предоставления услуги, и требования к ним;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е) основания для отказа в предоставлении услуги;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</w:t>
      </w:r>
      <w:r w:rsidR="00D84612">
        <w:rPr>
          <w:rFonts w:ascii="Times New Roman" w:hAnsi="Times New Roman" w:cs="Times New Roman"/>
          <w:sz w:val="24"/>
          <w:szCs w:val="24"/>
        </w:rPr>
        <w:t>консультаций и информации МФЦ</w:t>
      </w:r>
      <w:r w:rsidRPr="00F0723D">
        <w:rPr>
          <w:rFonts w:ascii="Times New Roman" w:hAnsi="Times New Roman" w:cs="Times New Roman"/>
          <w:sz w:val="24"/>
          <w:szCs w:val="24"/>
        </w:rPr>
        <w:t xml:space="preserve"> и Администрации;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и</w:t>
      </w:r>
      <w:r w:rsidR="00D84612">
        <w:rPr>
          <w:rFonts w:ascii="Times New Roman" w:hAnsi="Times New Roman" w:cs="Times New Roman"/>
          <w:sz w:val="24"/>
          <w:szCs w:val="24"/>
        </w:rPr>
        <w:t>) адрес электронной почты МФЦ</w:t>
      </w:r>
      <w:r w:rsidRPr="00F0723D">
        <w:rPr>
          <w:rFonts w:ascii="Times New Roman" w:hAnsi="Times New Roman" w:cs="Times New Roman"/>
          <w:sz w:val="24"/>
          <w:szCs w:val="24"/>
        </w:rPr>
        <w:t xml:space="preserve"> и Администрации;</w:t>
      </w:r>
    </w:p>
    <w:p w:rsidR="00F0723D" w:rsidRPr="00F0723D" w:rsidRDefault="00F0723D" w:rsidP="00F0723D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F0723D" w:rsidRPr="00F0723D" w:rsidRDefault="00F0723D" w:rsidP="00F0723D">
      <w:pPr>
        <w:widowControl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072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723D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 Наименование муниципальной услуги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«</w:t>
      </w:r>
      <w:r w:rsidRPr="00F0723D">
        <w:rPr>
          <w:rFonts w:ascii="Times New Roman" w:hAnsi="Times New Roman" w:cs="Times New Roman"/>
          <w:bCs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>»</w:t>
      </w:r>
      <w:r w:rsidRPr="00F072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 Наименование органа, предоставляющего муниципальную услугу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Администрация Отрадовского сельского поселения.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 Результат предоставления муниципальной услуги</w:t>
      </w:r>
    </w:p>
    <w:p w:rsidR="00F0723D" w:rsidRPr="00F0723D" w:rsidRDefault="00F0723D" w:rsidP="00250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выдача заявителю соглашения о расторжении договора аренды, безвозмездного пользования земельным участком либо решение об отказе в оформлении документов по муниципальной услуге </w:t>
      </w:r>
      <w:r w:rsidRPr="00F0723D">
        <w:rPr>
          <w:rFonts w:ascii="Times New Roman" w:hAnsi="Times New Roman" w:cs="Times New Roman"/>
          <w:bCs/>
          <w:sz w:val="24"/>
          <w:szCs w:val="24"/>
        </w:rPr>
        <w:t>–</w:t>
      </w:r>
      <w:r w:rsidRPr="00F0723D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регламентом.</w:t>
      </w:r>
    </w:p>
    <w:p w:rsidR="00F0723D" w:rsidRPr="00F0723D" w:rsidRDefault="00F0723D" w:rsidP="00B107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4. Срок предоставления муниципальной услуги</w:t>
      </w:r>
    </w:p>
    <w:p w:rsidR="00F0723D" w:rsidRPr="00F0723D" w:rsidRDefault="00F0723D" w:rsidP="00B107B7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– 30 рабочих дней.</w:t>
      </w:r>
    </w:p>
    <w:p w:rsidR="00F0723D" w:rsidRPr="00F0723D" w:rsidRDefault="00F0723D" w:rsidP="00B107B7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5. Перечень нормативных правовых актов, регулирующих отношения, возникающие в связи с предоставлением муниципальной услуги</w:t>
      </w:r>
    </w:p>
    <w:p w:rsidR="00F0723D" w:rsidRPr="00F0723D" w:rsidRDefault="00F0723D" w:rsidP="00B107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5.1. </w:t>
      </w:r>
      <w:r w:rsidRPr="00F0723D">
        <w:rPr>
          <w:rFonts w:ascii="Times New Roman" w:hAnsi="Times New Roman" w:cs="Times New Roman"/>
          <w:kern w:val="2"/>
          <w:sz w:val="24"/>
          <w:szCs w:val="24"/>
        </w:rPr>
        <w:t xml:space="preserve"> Гражданский кодекс Российской Федерации (часть первая) от 30.11.1994 № 51-ФЗ </w:t>
      </w:r>
      <w:r w:rsidRPr="00F0723D">
        <w:rPr>
          <w:rFonts w:ascii="Times New Roman" w:hAnsi="Times New Roman" w:cs="Times New Roman"/>
          <w:kern w:val="28"/>
          <w:sz w:val="24"/>
          <w:szCs w:val="24"/>
        </w:rPr>
        <w:t>(</w:t>
      </w:r>
      <w:r w:rsidRPr="00F0723D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издании</w:t>
      </w:r>
      <w:r w:rsidRPr="00F0723D">
        <w:rPr>
          <w:rFonts w:ascii="Times New Roman" w:hAnsi="Times New Roman" w:cs="Times New Roman"/>
          <w:kern w:val="2"/>
          <w:sz w:val="24"/>
          <w:szCs w:val="24"/>
        </w:rPr>
        <w:t xml:space="preserve"> «Российская газета», 08.12.1994, №№ 238-239). </w:t>
      </w:r>
    </w:p>
    <w:p w:rsidR="00F0723D" w:rsidRPr="00F0723D" w:rsidRDefault="00F0723D" w:rsidP="00D84612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Pr="00F0723D">
        <w:rPr>
          <w:rFonts w:ascii="Times New Roman" w:hAnsi="Times New Roman" w:cs="Times New Roman"/>
          <w:kern w:val="28"/>
          <w:sz w:val="24"/>
          <w:szCs w:val="24"/>
        </w:rPr>
        <w:t>Земельный кодекс Российской Федерации от 25.10.2001 № 136-ФЗ (</w:t>
      </w:r>
      <w:r w:rsidRPr="00F0723D">
        <w:rPr>
          <w:rFonts w:ascii="Times New Roman" w:hAnsi="Times New Roman" w:cs="Times New Roman"/>
          <w:sz w:val="24"/>
          <w:szCs w:val="24"/>
        </w:rPr>
        <w:t xml:space="preserve">первоначальный текст документа опубликован в издании </w:t>
      </w:r>
      <w:r w:rsidRPr="00F0723D">
        <w:rPr>
          <w:rFonts w:ascii="Times New Roman" w:hAnsi="Times New Roman" w:cs="Times New Roman"/>
          <w:kern w:val="28"/>
          <w:sz w:val="24"/>
          <w:szCs w:val="24"/>
        </w:rPr>
        <w:t>«Российская газета», 30.10.2001, №№ 211-212)</w:t>
      </w:r>
      <w:r w:rsidRPr="00F0723D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:rsidR="00F0723D" w:rsidRPr="00F0723D" w:rsidRDefault="00F0723D" w:rsidP="00D846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kern w:val="2"/>
          <w:sz w:val="24"/>
          <w:szCs w:val="24"/>
        </w:rPr>
        <w:t xml:space="preserve">5.3. </w:t>
      </w:r>
      <w:r w:rsidRPr="00F0723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r w:rsidRPr="00F0723D">
        <w:rPr>
          <w:rFonts w:ascii="Times New Roman" w:eastAsia="Calibri" w:hAnsi="Times New Roman" w:cs="Times New Roman"/>
          <w:sz w:val="24"/>
          <w:szCs w:val="24"/>
          <w:lang w:eastAsia="en-US"/>
        </w:rPr>
        <w:t>от 25.10.2001 № 137-ФЗ</w:t>
      </w:r>
      <w:r w:rsidRPr="00F072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0723D">
        <w:rPr>
          <w:rFonts w:ascii="Times New Roman" w:eastAsia="Calibri" w:hAnsi="Times New Roman" w:cs="Times New Roman"/>
          <w:sz w:val="24"/>
          <w:szCs w:val="24"/>
          <w:lang w:eastAsia="en-US"/>
        </w:rPr>
        <w:t>О введении в действие Земельного кодекса Российской Федерации</w:t>
      </w:r>
      <w:r w:rsidRPr="00F0723D">
        <w:rPr>
          <w:rFonts w:ascii="Times New Roman" w:eastAsia="Calibri" w:hAnsi="Times New Roman" w:cs="Times New Roman"/>
          <w:sz w:val="24"/>
          <w:szCs w:val="24"/>
        </w:rPr>
        <w:t>» (первоначальный текст документа опубликован в издании</w:t>
      </w:r>
      <w:r w:rsidRPr="00F07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«Собрание законодательства РФ», 29.10.2001, № 44, ст. 4148</w:t>
      </w:r>
      <w:r w:rsidRPr="00F0723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0723D" w:rsidRPr="00F0723D" w:rsidRDefault="00F0723D" w:rsidP="00D84612">
      <w:pPr>
        <w:autoSpaceDE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5.4.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 168).</w:t>
      </w:r>
    </w:p>
    <w:p w:rsidR="00F0723D" w:rsidRPr="00F0723D" w:rsidRDefault="00F0723D" w:rsidP="00D846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5.5.  Устав муниципального образования «Отрадовское сельское поселение».</w:t>
      </w:r>
    </w:p>
    <w:p w:rsidR="00F0723D" w:rsidRPr="00F0723D" w:rsidRDefault="00F0723D" w:rsidP="00D84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F0723D" w:rsidRPr="00F0723D" w:rsidRDefault="00F0723D" w:rsidP="00D84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6.1.Для получения услуги ««</w:t>
      </w:r>
      <w:r w:rsidRPr="00F0723D">
        <w:rPr>
          <w:rFonts w:ascii="Times New Roman" w:hAnsi="Times New Roman" w:cs="Times New Roman"/>
          <w:bCs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>»</w:t>
      </w:r>
      <w:r w:rsidRPr="00F0723D">
        <w:rPr>
          <w:rFonts w:ascii="Times New Roman" w:hAnsi="Times New Roman" w:cs="Times New Roman"/>
          <w:bCs/>
          <w:sz w:val="24"/>
          <w:szCs w:val="24"/>
        </w:rPr>
        <w:t xml:space="preserve"> предоставляются следующие </w:t>
      </w:r>
      <w:r w:rsidRPr="00F0723D">
        <w:rPr>
          <w:rFonts w:ascii="Times New Roman" w:hAnsi="Times New Roman" w:cs="Times New Roman"/>
          <w:sz w:val="24"/>
          <w:szCs w:val="24"/>
        </w:rPr>
        <w:t>документы:</w:t>
      </w:r>
    </w:p>
    <w:p w:rsidR="00F0723D" w:rsidRPr="00F0723D" w:rsidRDefault="00F0723D" w:rsidP="00D8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 заявление о расторжении договора аренды, безвозмездного пользования земельного участка (приложение № 1 к административному регламенту);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 документ, удостоверяющий личность заявителя (представителя заявителя) копия при предъявлении оригинала;</w:t>
      </w:r>
    </w:p>
    <w:p w:rsidR="00F0723D" w:rsidRPr="00F0723D" w:rsidRDefault="00F0723D" w:rsidP="00D8461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</w:t>
      </w:r>
    </w:p>
    <w:p w:rsidR="00F0723D" w:rsidRPr="00F0723D" w:rsidRDefault="00F0723D" w:rsidP="00D8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 с</w:t>
      </w:r>
      <w:r w:rsidRPr="00F0723D">
        <w:rPr>
          <w:rFonts w:ascii="Times New Roman" w:hAnsi="Times New Roman" w:cs="Times New Roman"/>
          <w:bCs/>
          <w:sz w:val="24"/>
          <w:szCs w:val="24"/>
        </w:rPr>
        <w:t xml:space="preserve">оглашение о расторжении договора безвозмездного срочного пользования на здание, строение, сооружение (оригинал). </w:t>
      </w:r>
    </w:p>
    <w:p w:rsidR="00F0723D" w:rsidRPr="00F0723D" w:rsidRDefault="00F0723D" w:rsidP="00D8461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Иные документы, не указанные в данном перечне, могут быть приняты по инициативе заявителя.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6.3. Представленные документы должны соответствовать следующим требованиям: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текст документа написан разборчиво от руки или при помощи средств электронно-вычислительной техники;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в документах отсутствуют неоговоренные исправления;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документы не исполнены карандашом.</w:t>
      </w:r>
    </w:p>
    <w:p w:rsidR="00F0723D" w:rsidRPr="00F0723D" w:rsidRDefault="00F0723D" w:rsidP="00D8461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0723D" w:rsidRPr="00F0723D" w:rsidRDefault="00F0723D" w:rsidP="00250EEA">
      <w:pPr>
        <w:tabs>
          <w:tab w:val="left" w:pos="8364"/>
        </w:tabs>
        <w:snapToGrid w:val="0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- выписка из Единого государственного реестра юридических лиц (далее – ЕГРЮЛ), запрашиваемая в ФНС;</w:t>
      </w:r>
    </w:p>
    <w:p w:rsidR="00F0723D" w:rsidRPr="00F0723D" w:rsidRDefault="00F0723D" w:rsidP="00250E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в</w:t>
      </w:r>
      <w:r w:rsidRPr="00F0723D">
        <w:rPr>
          <w:rFonts w:ascii="Times New Roman" w:hAnsi="Times New Roman" w:cs="Times New Roman"/>
          <w:bCs/>
          <w:sz w:val="24"/>
          <w:szCs w:val="24"/>
        </w:rPr>
        <w:t>ыписка из Единого государственного реестра прав на недвижимое имущество и сделок с ним о правах на объекты недвижимости</w:t>
      </w:r>
      <w:r w:rsidRPr="00F0723D">
        <w:rPr>
          <w:rFonts w:ascii="Times New Roman" w:hAnsi="Times New Roman" w:cs="Times New Roman"/>
          <w:sz w:val="24"/>
          <w:szCs w:val="24"/>
        </w:rPr>
        <w:t>, запрашиваемая в Росреестре</w:t>
      </w:r>
      <w:r w:rsidRPr="00F0723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0723D">
        <w:rPr>
          <w:rFonts w:ascii="Times New Roman" w:hAnsi="Times New Roman" w:cs="Times New Roman"/>
          <w:sz w:val="24"/>
          <w:szCs w:val="24"/>
        </w:rPr>
        <w:t>кадастровый паспорт земельного участка, запрашиваемый в Росреестре;</w:t>
      </w:r>
    </w:p>
    <w:p w:rsidR="00F0723D" w:rsidRPr="00F0723D" w:rsidRDefault="00F0723D" w:rsidP="00250E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bCs/>
          <w:sz w:val="24"/>
          <w:szCs w:val="24"/>
        </w:rPr>
        <w:t>- разрешение на ввод объекта в эксплуатацию.</w:t>
      </w:r>
    </w:p>
    <w:p w:rsidR="00F0723D" w:rsidRPr="00F0723D" w:rsidRDefault="00F0723D" w:rsidP="00250EE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>8. Запрещено требовать у заявителя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От заявителя запрещается требовать: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0723D" w:rsidRPr="00F0723D" w:rsidRDefault="00F0723D" w:rsidP="00D84612">
      <w:pPr>
        <w:widowControl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F0723D" w:rsidRPr="00F0723D" w:rsidRDefault="00F0723D" w:rsidP="00B107B7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F0723D" w:rsidRPr="00F0723D" w:rsidRDefault="00F0723D" w:rsidP="00F0723D">
      <w:pPr>
        <w:pStyle w:val="ConsPlusNormal"/>
        <w:spacing w:before="12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F0723D" w:rsidRPr="00F0723D" w:rsidRDefault="00F0723D" w:rsidP="00250EEA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 xml:space="preserve">9.1. Отсутствие одного из документов, указанных в настоящем регламенте. </w:t>
      </w:r>
    </w:p>
    <w:p w:rsidR="00F0723D" w:rsidRPr="00F0723D" w:rsidRDefault="00F0723D" w:rsidP="00250EEA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9.2.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F0723D" w:rsidRPr="00F0723D" w:rsidRDefault="00F0723D" w:rsidP="00D84612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9.3. Обращение за получением муниципальной услуги лица, не уполномоченного надлежащим образом.</w:t>
      </w:r>
    </w:p>
    <w:p w:rsidR="00F0723D" w:rsidRPr="00F0723D" w:rsidRDefault="00F0723D" w:rsidP="00D84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F0723D" w:rsidRPr="00F0723D" w:rsidRDefault="00F0723D" w:rsidP="00D8461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10.1. Предоставление заявителем недостоверных или неполных сведений в документах.</w:t>
      </w:r>
    </w:p>
    <w:p w:rsidR="00F0723D" w:rsidRPr="00F0723D" w:rsidRDefault="00F0723D" w:rsidP="00D8461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10.2. Наличие на земельном участке объектов недвижимости, принадлежащих заявителю на праве собственности.</w:t>
      </w:r>
    </w:p>
    <w:p w:rsidR="00F0723D" w:rsidRPr="00F0723D" w:rsidRDefault="00F0723D" w:rsidP="00250E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0723D" w:rsidRPr="00F0723D" w:rsidRDefault="00F0723D" w:rsidP="00F07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F0723D" w:rsidRPr="00F0723D" w:rsidRDefault="00F0723D" w:rsidP="00F0723D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0723D" w:rsidRPr="00F0723D" w:rsidRDefault="00F0723D" w:rsidP="00F072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0723D" w:rsidRPr="00F0723D" w:rsidRDefault="00F0723D" w:rsidP="00250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15. Срок и порядок регистрации запроса заявителя о предоставлении муниципальной </w:t>
      </w:r>
      <w:r w:rsidRPr="00F0723D">
        <w:rPr>
          <w:rFonts w:ascii="Times New Roman" w:hAnsi="Times New Roman" w:cs="Times New Roman"/>
          <w:sz w:val="24"/>
          <w:szCs w:val="24"/>
        </w:rPr>
        <w:lastRenderedPageBreak/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723D" w:rsidRPr="00F0723D" w:rsidRDefault="00F0723D" w:rsidP="00250EEA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15.1. </w:t>
      </w:r>
      <w:r w:rsidRPr="00F0723D">
        <w:rPr>
          <w:rFonts w:ascii="Times New Roman" w:hAnsi="Times New Roman" w:cs="Times New Roman"/>
          <w:bCs/>
          <w:sz w:val="24"/>
          <w:szCs w:val="24"/>
        </w:rPr>
        <w:t>Прием и регистрация заявления</w:t>
      </w:r>
      <w:r w:rsidRPr="00F0723D">
        <w:rPr>
          <w:rFonts w:ascii="Times New Roman" w:hAnsi="Times New Roman" w:cs="Times New Roman"/>
          <w:sz w:val="24"/>
          <w:szCs w:val="24"/>
        </w:rPr>
        <w:t xml:space="preserve"> с пакетом материалов</w:t>
      </w:r>
      <w:r w:rsidRPr="00F0723D">
        <w:rPr>
          <w:rFonts w:ascii="Times New Roman" w:hAnsi="Times New Roman" w:cs="Times New Roman"/>
          <w:bCs/>
          <w:sz w:val="24"/>
          <w:szCs w:val="24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F0723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23D" w:rsidRPr="00F0723D" w:rsidRDefault="00F0723D" w:rsidP="00F0723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16.1.Требования к помещениям: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 размещаются с учетом максимальной транспортной доступности;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оборудуются осветительными приборами, которые позволят ознакомиться с представленной информацией;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обеспечивают беспрепятственный доступ лиц с ограниченными возможностями передвижения - здания МФЦ И Администрации Отрадовского сельского поселения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обеспечиваются необходимой для инвалидов зрительной информацией;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обеспечивают возможность направления запроса по электронной почте;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оборудуются секторами для информирования (размещения стендов);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наличие схемы расположения служебных помещений (кабинетов).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Администрации Отрадовск</w:t>
      </w:r>
      <w:r w:rsidR="00D84612">
        <w:rPr>
          <w:rFonts w:ascii="Times New Roman" w:hAnsi="Times New Roman" w:cs="Times New Roman"/>
          <w:sz w:val="24"/>
          <w:szCs w:val="24"/>
        </w:rPr>
        <w:t xml:space="preserve">ого сельского поселения и МФЦ </w:t>
      </w:r>
      <w:r w:rsidRPr="00F0723D">
        <w:rPr>
          <w:rFonts w:ascii="Times New Roman" w:hAnsi="Times New Roman" w:cs="Times New Roman"/>
          <w:sz w:val="24"/>
          <w:szCs w:val="24"/>
        </w:rPr>
        <w:t>;, должен быть оформлен удобным для чтения шрифтом.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16.3. Требования к местам для ожидания: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оборудование стульями и (или) кресельными секциями;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местонахождение в холле или ином специально приспособленном помещении;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16.5. Требования к входу в здание, г</w:t>
      </w:r>
      <w:r w:rsidR="00D84612">
        <w:rPr>
          <w:rFonts w:ascii="Times New Roman" w:hAnsi="Times New Roman" w:cs="Times New Roman"/>
          <w:sz w:val="24"/>
          <w:szCs w:val="24"/>
        </w:rPr>
        <w:t xml:space="preserve">де расположено МФЦ </w:t>
      </w:r>
      <w:r w:rsidRPr="00F0723D">
        <w:rPr>
          <w:rFonts w:ascii="Times New Roman" w:hAnsi="Times New Roman" w:cs="Times New Roman"/>
          <w:sz w:val="24"/>
          <w:szCs w:val="24"/>
        </w:rPr>
        <w:t>: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стандартно</w:t>
      </w:r>
      <w:r w:rsidR="00D84612">
        <w:rPr>
          <w:rFonts w:ascii="Times New Roman" w:hAnsi="Times New Roman" w:cs="Times New Roman"/>
          <w:sz w:val="24"/>
          <w:szCs w:val="24"/>
        </w:rPr>
        <w:t xml:space="preserve">й вывески с наименованием МФЦ </w:t>
      </w:r>
      <w:r w:rsidRPr="00F0723D">
        <w:rPr>
          <w:rFonts w:ascii="Times New Roman" w:hAnsi="Times New Roman" w:cs="Times New Roman"/>
          <w:sz w:val="24"/>
          <w:szCs w:val="24"/>
        </w:rPr>
        <w:t>; и режимом его работы;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удобного и свободного подхода для заявителей и подъезда для производствен</w:t>
      </w:r>
      <w:r w:rsidR="00D84612">
        <w:rPr>
          <w:rFonts w:ascii="Times New Roman" w:hAnsi="Times New Roman" w:cs="Times New Roman"/>
          <w:sz w:val="24"/>
          <w:szCs w:val="24"/>
        </w:rPr>
        <w:t xml:space="preserve">ных целей МФЦ </w:t>
      </w:r>
      <w:r w:rsidRPr="00F0723D">
        <w:rPr>
          <w:rFonts w:ascii="Times New Roman" w:hAnsi="Times New Roman" w:cs="Times New Roman"/>
          <w:sz w:val="24"/>
          <w:szCs w:val="24"/>
        </w:rPr>
        <w:t>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системы освещ</w:t>
      </w:r>
      <w:r w:rsidR="00D84612">
        <w:rPr>
          <w:rFonts w:ascii="Times New Roman" w:hAnsi="Times New Roman" w:cs="Times New Roman"/>
          <w:sz w:val="24"/>
          <w:szCs w:val="24"/>
        </w:rPr>
        <w:t xml:space="preserve">ения входной группы (если МФЦ </w:t>
      </w:r>
      <w:r w:rsidRPr="00F0723D">
        <w:rPr>
          <w:rFonts w:ascii="Times New Roman" w:hAnsi="Times New Roman" w:cs="Times New Roman"/>
          <w:sz w:val="24"/>
          <w:szCs w:val="24"/>
        </w:rPr>
        <w:t>; расположено в отдельно стоящем здании).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визуальной текстовой информации, разм</w:t>
      </w:r>
      <w:r w:rsidR="00D84612">
        <w:rPr>
          <w:rFonts w:ascii="Times New Roman" w:hAnsi="Times New Roman" w:cs="Times New Roman"/>
          <w:sz w:val="24"/>
          <w:szCs w:val="24"/>
        </w:rPr>
        <w:t xml:space="preserve">ещаемой на информационном МФЦ </w:t>
      </w:r>
      <w:r w:rsidRPr="00F0723D">
        <w:rPr>
          <w:rFonts w:ascii="Times New Roman" w:hAnsi="Times New Roman" w:cs="Times New Roman"/>
          <w:sz w:val="24"/>
          <w:szCs w:val="24"/>
        </w:rPr>
        <w:t>;</w:t>
      </w:r>
      <w:r w:rsidR="00D846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723D">
        <w:rPr>
          <w:rFonts w:ascii="Times New Roman" w:hAnsi="Times New Roman" w:cs="Times New Roman"/>
          <w:sz w:val="24"/>
          <w:szCs w:val="24"/>
        </w:rPr>
        <w:t>наличие стульев и столов для возможности оформления документов;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обеспечение свободного доступа к информационным стендам, столам.</w:t>
      </w:r>
    </w:p>
    <w:p w:rsidR="00F0723D" w:rsidRPr="00F0723D" w:rsidRDefault="00F0723D" w:rsidP="00D84612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>16.7. Требования к местам приема заявителей и оборудованию мест получения услуги: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стульев и столов;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F0723D" w:rsidRPr="00F0723D" w:rsidRDefault="00F0723D" w:rsidP="00250EE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17. Показатели доступности и качества муниципальной услуги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17.1. Показателями доступности муниципальной услуги является: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обеспечение полноты и достоверности информации, доводимой до заявителей;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17.2. Показателями качества предоставления муниципальной услуги являются: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точное соблюдение сроков и административных процедур </w:t>
      </w:r>
      <w:r w:rsidR="00250EEA">
        <w:rPr>
          <w:rFonts w:ascii="Times New Roman" w:hAnsi="Times New Roman" w:cs="Times New Roman"/>
          <w:sz w:val="24"/>
          <w:szCs w:val="24"/>
        </w:rPr>
        <w:t>при предоставлении муниципально</w:t>
      </w:r>
      <w:r w:rsidRPr="00F0723D">
        <w:rPr>
          <w:rFonts w:ascii="Times New Roman" w:hAnsi="Times New Roman" w:cs="Times New Roman"/>
          <w:sz w:val="24"/>
          <w:szCs w:val="24"/>
        </w:rPr>
        <w:t>й услуги;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достоверность и полнота информирования Заявителя о ходе рассмотрения его обращения;</w:t>
      </w:r>
    </w:p>
    <w:p w:rsidR="00F0723D" w:rsidRPr="00F0723D" w:rsidRDefault="00F0723D" w:rsidP="00D8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F0723D" w:rsidRPr="00F0723D" w:rsidRDefault="00F0723D" w:rsidP="00D8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допуск на объекты сурдопереводчика;</w:t>
      </w:r>
    </w:p>
    <w:p w:rsidR="00F0723D" w:rsidRPr="00F0723D" w:rsidRDefault="00F0723D" w:rsidP="00D8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количество удовлетворенных судебных исков по обжалованию действий по предоставлению муниципальной</w:t>
      </w:r>
      <w:r w:rsidRPr="00F0723D">
        <w:rPr>
          <w:rFonts w:ascii="Times New Roman" w:hAnsi="Times New Roman" w:cs="Times New Roman"/>
          <w:sz w:val="24"/>
          <w:szCs w:val="24"/>
        </w:rPr>
        <w:tab/>
        <w:t xml:space="preserve"> услуги.</w:t>
      </w:r>
    </w:p>
    <w:p w:rsidR="00F0723D" w:rsidRPr="00F0723D" w:rsidRDefault="00F0723D" w:rsidP="00250EEA">
      <w:pPr>
        <w:pStyle w:val="21"/>
        <w:widowControl w:val="0"/>
        <w:spacing w:before="0" w:beforeAutospacing="0" w:after="0" w:afterAutospacing="0"/>
        <w:jc w:val="center"/>
        <w:rPr>
          <w:lang w:eastAsia="ar-SA"/>
        </w:rPr>
      </w:pPr>
      <w:r w:rsidRPr="00F0723D">
        <w:rPr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0723D" w:rsidRPr="00F0723D" w:rsidRDefault="00F0723D" w:rsidP="00250EEA">
      <w:pPr>
        <w:pStyle w:val="21"/>
        <w:widowControl w:val="0"/>
        <w:spacing w:before="0" w:beforeAutospacing="0" w:after="0" w:afterAutospacing="0"/>
        <w:ind w:firstLine="709"/>
      </w:pPr>
      <w:r w:rsidRPr="00F0723D">
        <w:t>1. Исчерпывающий перечень административных процедур</w:t>
      </w:r>
      <w:r w:rsidRPr="00F0723D">
        <w:tab/>
      </w:r>
      <w:r w:rsidRPr="00F0723D">
        <w:tab/>
      </w:r>
      <w:r w:rsidRPr="00F0723D">
        <w:tab/>
      </w:r>
      <w:r w:rsidRPr="00F0723D">
        <w:tab/>
      </w:r>
      <w:r w:rsidRPr="00F0723D">
        <w:tab/>
      </w:r>
    </w:p>
    <w:p w:rsidR="00F0723D" w:rsidRPr="00F0723D" w:rsidRDefault="00F0723D" w:rsidP="00F0723D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1.1. Прием, регистрация, проверка полноты и правильности оформления заявления и прилагаемых к нему документов (далее – документы).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1.3. Принятие решения о предоставлении муниципальной услуги.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1.4. Оформление документов.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1.5. Предоставление результата муниципальной услуги заявителю.</w:t>
      </w:r>
    </w:p>
    <w:p w:rsidR="00F0723D" w:rsidRPr="00F0723D" w:rsidRDefault="00F0723D" w:rsidP="00F07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 Описание административных процедур</w:t>
      </w:r>
    </w:p>
    <w:p w:rsidR="00F0723D" w:rsidRPr="00F0723D" w:rsidRDefault="00F0723D" w:rsidP="00F0723D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2.1. Прием, регистрация, проверка полноты и правильности оформления заявления и прилагаемых к нему документов (далее – документы).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 xml:space="preserve">2.1.2. Ответственным за исполнение административной процедуры по приему заявления и документов является </w:t>
      </w:r>
      <w:r w:rsidR="00D84612">
        <w:rPr>
          <w:rFonts w:ascii="Times New Roman" w:hAnsi="Times New Roman" w:cs="Times New Roman"/>
          <w:sz w:val="24"/>
          <w:szCs w:val="24"/>
        </w:rPr>
        <w:t xml:space="preserve">специалист Администрации, МФЦ 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2.1.3. Заявитель пред</w:t>
      </w:r>
      <w:r w:rsidR="00D84612">
        <w:rPr>
          <w:rFonts w:ascii="Times New Roman" w:hAnsi="Times New Roman" w:cs="Times New Roman"/>
          <w:sz w:val="24"/>
          <w:szCs w:val="24"/>
        </w:rPr>
        <w:t xml:space="preserve">ставляет в Администрацию,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 заявление и комплект документов. Рекомендуемая форма </w:t>
      </w:r>
      <w:hyperlink w:anchor="Par523" w:history="1">
        <w:r w:rsidRPr="00F0723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 приведена в приложении № 1 к настоящему Регламенту.</w:t>
      </w:r>
    </w:p>
    <w:p w:rsidR="00F0723D" w:rsidRPr="00F0723D" w:rsidRDefault="00F0723D" w:rsidP="00250EEA">
      <w:pPr>
        <w:autoSpaceDE w:val="0"/>
        <w:spacing w:after="0" w:line="240" w:lineRule="auto"/>
        <w:ind w:left="2" w:right="-5" w:firstLine="1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2.1.4. Должностное лицо Администрации</w:t>
      </w:r>
      <w:r w:rsidR="00D84612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уполномоченное на прием, регистрацию, проверку полноты и правильности оформления документов: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устанавливает личность заявителя либо его представителя, проверяет полномочия обратившегося лица;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в соответствии с приложением № 1 к настоящему регламенту, а также наличие всех необходимых документов, представляемых для получения муниципальной услуги, предусмотренных в настоящем  административном регламенте;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определяет соответствие представленных документов установленным требованиям;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проверяет наличие документов, их соответствие требованиям, установленным законодательством;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регистрирует заявление в интегрированной информационной системе МБУ «МФЦ»;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- информирует заявителя о сроках рассмотрения заявления. 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требованиям, должнос</w:t>
      </w:r>
      <w:r w:rsidR="00B0717C">
        <w:rPr>
          <w:rFonts w:ascii="Times New Roman" w:hAnsi="Times New Roman" w:cs="Times New Roman"/>
          <w:sz w:val="24"/>
          <w:szCs w:val="24"/>
        </w:rPr>
        <w:t>тное лицо  Администрации, МФЦ</w:t>
      </w:r>
      <w:r w:rsidRPr="00F0723D">
        <w:rPr>
          <w:rFonts w:ascii="Times New Roman" w:hAnsi="Times New Roman" w:cs="Times New Roman"/>
          <w:sz w:val="24"/>
          <w:szCs w:val="24"/>
        </w:rPr>
        <w:t>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</w:t>
      </w:r>
      <w:r w:rsidR="00B0717C">
        <w:rPr>
          <w:rFonts w:ascii="Times New Roman" w:hAnsi="Times New Roman" w:cs="Times New Roman"/>
          <w:sz w:val="24"/>
          <w:szCs w:val="24"/>
        </w:rPr>
        <w:t>цом Администрации, МФЦ</w:t>
      </w:r>
      <w:r w:rsidRPr="00F0723D">
        <w:rPr>
          <w:rFonts w:ascii="Times New Roman" w:hAnsi="Times New Roman" w:cs="Times New Roman"/>
          <w:sz w:val="24"/>
          <w:szCs w:val="24"/>
        </w:rPr>
        <w:t>, уполномоченным на прием, регистрацию, проверку полноты и правильности оформления документов.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2.2.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2.2.1. В случае непредставления заявителем сведений, (в случае, если указанные сведения находятся в распоряжении органов местного самоуправления),  уполномоченное должно</w:t>
      </w:r>
      <w:r w:rsidR="00B0717C">
        <w:rPr>
          <w:rFonts w:ascii="Times New Roman" w:hAnsi="Times New Roman" w:cs="Times New Roman"/>
          <w:sz w:val="24"/>
          <w:szCs w:val="24"/>
        </w:rPr>
        <w:t xml:space="preserve">стное лицо Администрации,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направляет соответствующий межведомственный запрос в рамках предоставления муниципальной услуги.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Срок административной процедуры - 2 рабочих дня.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2.2.3.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2.2.4. Результатом административной процедуры является передача комплекта документов по реестру прие</w:t>
      </w:r>
      <w:r w:rsidR="00B0717C">
        <w:rPr>
          <w:rFonts w:ascii="Times New Roman" w:hAnsi="Times New Roman" w:cs="Times New Roman"/>
          <w:sz w:val="24"/>
          <w:szCs w:val="24"/>
        </w:rPr>
        <w:t xml:space="preserve">ма-передачи в Администрацию из МФЦ 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Срок административной процедуры - 1 рабочий день </w:t>
      </w:r>
    </w:p>
    <w:p w:rsidR="00F0723D" w:rsidRPr="00F0723D" w:rsidRDefault="00F0723D" w:rsidP="00F0723D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 Принятие решения о предоставлении муниципальной услуги.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2.3.1. Основанием для начала административной процедуры является поступление по реестру приема-передачи заявления с приложением полного комплекта документов, необходимых для предоставления у</w:t>
      </w:r>
      <w:r w:rsidR="00B0717C">
        <w:rPr>
          <w:rFonts w:ascii="Times New Roman" w:hAnsi="Times New Roman" w:cs="Times New Roman"/>
          <w:sz w:val="24"/>
          <w:szCs w:val="24"/>
        </w:rPr>
        <w:t xml:space="preserve">слуги, в Администрацию из МФЦ 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>2.3.3.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2.3.5. Продолжительность административной процедуры - не более 10 календарных дней.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2.4. Оформление документов.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2.4.1.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F0723D" w:rsidRPr="00F0723D" w:rsidRDefault="00F0723D" w:rsidP="00B071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 должностное лицо Администрации, уполномоченное на оформление документов, готовит уведомление об отказе в предоставлении муниципальной услуги в форме письма по основаниям, указанным в настоящем </w:t>
      </w:r>
      <w:r w:rsidR="00B0717C">
        <w:rPr>
          <w:rFonts w:ascii="Times New Roman" w:hAnsi="Times New Roman" w:cs="Times New Roman"/>
          <w:sz w:val="24"/>
          <w:szCs w:val="24"/>
        </w:rPr>
        <w:t xml:space="preserve">регламента и направляет в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для выдачи заявителю.</w:t>
      </w:r>
    </w:p>
    <w:p w:rsidR="00F0723D" w:rsidRPr="00F0723D" w:rsidRDefault="00F0723D" w:rsidP="00F0723D">
      <w:pPr>
        <w:pStyle w:val="ab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 в форме письма подписывается Главой Отрадовского сельского поселения.</w:t>
      </w:r>
    </w:p>
    <w:p w:rsidR="00F0723D" w:rsidRPr="00F0723D" w:rsidRDefault="00F0723D" w:rsidP="00B0717C">
      <w:pPr>
        <w:tabs>
          <w:tab w:val="num" w:pos="0"/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Должностное лицо Администрации, уполномоченное на оформление документов, в течение 1 рабочего дня напр</w:t>
      </w:r>
      <w:r w:rsidR="00B0717C">
        <w:rPr>
          <w:rFonts w:ascii="Times New Roman" w:hAnsi="Times New Roman" w:cs="Times New Roman"/>
          <w:sz w:val="24"/>
          <w:szCs w:val="24"/>
        </w:rPr>
        <w:t>авляет в МФЦ</w:t>
      </w:r>
      <w:r w:rsidRPr="00F0723D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услуги, подготовленное в форме письма, для выдачи заявителю. </w:t>
      </w:r>
    </w:p>
    <w:p w:rsidR="00F0723D" w:rsidRPr="00F0723D" w:rsidRDefault="00F0723D" w:rsidP="00B0717C">
      <w:pPr>
        <w:tabs>
          <w:tab w:val="num" w:pos="0"/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– 10 рабочих дней.</w:t>
      </w:r>
    </w:p>
    <w:p w:rsidR="00F0723D" w:rsidRPr="00F0723D" w:rsidRDefault="00F0723D" w:rsidP="00B071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случае принятия решения о расторжении договора аренды, безвозмездного пользования земельным участком, должностное лицо Администрации, уполномоченное на оформление документов, подготавливает проект соглашения о расторжении договора аренды, безвозмездного пользования земельным участком. Обеспечивает подписание проекта соглашения Главой Отрадовского сельского поселения в течение 1 рабочего дня.</w:t>
      </w:r>
    </w:p>
    <w:p w:rsidR="00F0723D" w:rsidRPr="00F0723D" w:rsidRDefault="00F0723D" w:rsidP="00B0717C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– 10 рабочих дней.</w:t>
      </w:r>
    </w:p>
    <w:p w:rsidR="00F0723D" w:rsidRPr="00F0723D" w:rsidRDefault="00F0723D" w:rsidP="00B07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подписанный проект соглашения о расторжении договора аренды, безвозмездного пользования земельным участком.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2.5. Выдача результата предоставления услуги </w:t>
      </w:r>
      <w:r w:rsidR="00B0717C">
        <w:rPr>
          <w:rFonts w:ascii="Times New Roman" w:hAnsi="Times New Roman" w:cs="Times New Roman"/>
          <w:sz w:val="24"/>
          <w:szCs w:val="24"/>
        </w:rPr>
        <w:t>заявителю в Администрации,  МФЦ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B0717C" w:rsidP="00B071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Должностное лицо МФЦ </w:t>
      </w:r>
      <w:r w:rsidR="00F0723D" w:rsidRPr="00F0723D">
        <w:rPr>
          <w:rFonts w:ascii="Times New Roman" w:hAnsi="Times New Roman" w:cs="Times New Roman"/>
          <w:sz w:val="24"/>
          <w:szCs w:val="24"/>
        </w:rPr>
        <w:t>, уполномоченное на предоставление результата муниципальной услуги заявителю, обеспечивает приглашение заявителя для выдачи письма об отказе в предоставлении муниципальной услуги, в течение 2 календарных дней после получения из Администрации.</w:t>
      </w:r>
    </w:p>
    <w:p w:rsidR="00F0723D" w:rsidRPr="00F0723D" w:rsidRDefault="00F0723D" w:rsidP="00250EEA">
      <w:pPr>
        <w:tabs>
          <w:tab w:val="num" w:pos="0"/>
        </w:tabs>
        <w:autoSpaceDE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Выдача заявителю письма об отказе в предоставлении муниципальной услуги производится в порядке живой оче</w:t>
      </w:r>
      <w:r w:rsidR="00B0717C">
        <w:rPr>
          <w:rFonts w:ascii="Times New Roman" w:hAnsi="Times New Roman" w:cs="Times New Roman"/>
          <w:sz w:val="24"/>
          <w:szCs w:val="24"/>
        </w:rPr>
        <w:t xml:space="preserve">реди в течение 15 минут в МФЦ 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250E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случае неявки заявителя, уведомленного по телефону, в течение 5 календарных дней, решение об отказе в предоставлении муниципальной услуги ему направляется почтой по адресу, указанному в заявлении.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Администрации, уполномоченное на предоставление результата муниципальной услуги заявителю, обеспечивает приглашение заявителя для выдачи соглашения о расторжении договора аренды земельного участка или безвозмездного пользования земельным участком. 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случае неявки заявителя, уведомленного по телефону, в течение 5 календарных дней соглашение о расторжении договора аренды земельного участка или безвозмездного пользования земельным участком, направляется ему по адресу, содержащемуся в его заявлении, и од</w:t>
      </w:r>
      <w:r w:rsidR="00B0717C">
        <w:rPr>
          <w:rFonts w:ascii="Times New Roman" w:hAnsi="Times New Roman" w:cs="Times New Roman"/>
          <w:sz w:val="24"/>
          <w:szCs w:val="24"/>
        </w:rPr>
        <w:t>новременно направляется в МФЦ с</w:t>
      </w:r>
      <w:r w:rsidRPr="00F0723D">
        <w:rPr>
          <w:rFonts w:ascii="Times New Roman" w:hAnsi="Times New Roman" w:cs="Times New Roman"/>
          <w:sz w:val="24"/>
          <w:szCs w:val="24"/>
        </w:rPr>
        <w:t xml:space="preserve"> уведомление в форме письма о завершении исполнения муниципальной услуги посредством подготовки соглашения о расторжении договора аренды земельного участка или безвозмездного пользования земельным участком.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>Соглашения о расторжении договора аренды земельного участка или безвозмездного пользования земельным участком, направленное заявителю для подписания, должно быть им</w:t>
      </w:r>
      <w:r w:rsidR="00B0717C">
        <w:rPr>
          <w:rFonts w:ascii="Times New Roman" w:hAnsi="Times New Roman" w:cs="Times New Roman"/>
          <w:sz w:val="24"/>
          <w:szCs w:val="24"/>
        </w:rPr>
        <w:t xml:space="preserve"> подписано </w:t>
      </w:r>
      <w:r w:rsidRPr="00F0723D">
        <w:rPr>
          <w:rFonts w:ascii="Times New Roman" w:hAnsi="Times New Roman" w:cs="Times New Roman"/>
          <w:sz w:val="24"/>
          <w:szCs w:val="24"/>
        </w:rPr>
        <w:t xml:space="preserve"> не позднее чем в течение 5 рабочих дней со дня получения. 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После получения от заявителя подписанного соглашения о расторжении договора аренды земельного участка или безвозмездного пользования земельным участком, должностное лицо Администрации, уполномоченное на предоставление результата муниципальной услуги заявителю, регистрирует полученное соглашение о расторжении договора аренды земельного участка или безвозмездного пользования земельным участком и выдает заявителю.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Должностное лицо Администрации, уполномоченное на предоставление результата муниципальной услуги заявителю, в течение 7 календарных дней со дня регистрации соглашения о расторжении в Администрации обязано в случае: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если право на земельный участок было ранее зарегистрировано в Едином государственном реестре прав на недвижимое имущество и сделок с ним, обратиться в орган, осуществляющий государственную регистрацию прав на недвижимое имущество и сделок с ним, для государственной регистрации соглашения о расторжении договора аренды земельного участка или безвозмездного пользования земельным участком;</w:t>
      </w:r>
    </w:p>
    <w:p w:rsidR="00F0723D" w:rsidRPr="00F0723D" w:rsidRDefault="00F0723D" w:rsidP="0025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- если право на земельный участок не было ранее зарегистрировано в Едином государственном реестре прав на недвижимое имущество и сделок с ним, обязано сообщить об отказе от права на земельный участок в орган, осуществляющий деятельность по ведению государственного кадастра недвижимости.</w:t>
      </w:r>
    </w:p>
    <w:p w:rsidR="00F0723D" w:rsidRPr="00F0723D" w:rsidRDefault="00F0723D" w:rsidP="00250E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F0723D" w:rsidRPr="00F0723D" w:rsidRDefault="00F0723D" w:rsidP="00F0723D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IV. Формы контроля за исполнением регламента</w:t>
      </w:r>
    </w:p>
    <w:p w:rsidR="00F0723D" w:rsidRPr="00F0723D" w:rsidRDefault="00F0723D" w:rsidP="00250EEA">
      <w:pPr>
        <w:numPr>
          <w:ilvl w:val="0"/>
          <w:numId w:val="1"/>
        </w:numPr>
        <w:tabs>
          <w:tab w:val="num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0723D" w:rsidRPr="00F0723D" w:rsidRDefault="00F0723D" w:rsidP="00250EE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Отрадовского сельского поселения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1.2. Периодичность осуществления текущего контроля устанавливается не реже 1 раза в квартал.</w:t>
      </w:r>
    </w:p>
    <w:p w:rsidR="00F0723D" w:rsidRPr="00F0723D" w:rsidRDefault="00F0723D" w:rsidP="00250EE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2.2. Решение о проведении внеплановой проверки принимает Глава Отрадовского сельского поселения.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2.3.Для проведения проверок формируется комиссия.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</w:t>
      </w:r>
      <w:r w:rsidR="00B0717C">
        <w:rPr>
          <w:rFonts w:ascii="Times New Roman" w:hAnsi="Times New Roman" w:cs="Times New Roman"/>
          <w:sz w:val="24"/>
          <w:szCs w:val="24"/>
        </w:rPr>
        <w:t xml:space="preserve">стных лиц Администрации и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</w:t>
      </w:r>
      <w:r w:rsidRPr="00F0723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в соответствии с Трудовым </w:t>
      </w:r>
      <w:hyperlink r:id="rId10" w:history="1">
        <w:r w:rsidRPr="00F0723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F0723D" w:rsidRPr="00F0723D" w:rsidRDefault="00F0723D" w:rsidP="00B0717C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F0723D" w:rsidRPr="00F0723D" w:rsidRDefault="00F0723D" w:rsidP="00250E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3.2. Должност</w:t>
      </w:r>
      <w:r w:rsidR="00B0717C">
        <w:rPr>
          <w:rFonts w:ascii="Times New Roman" w:hAnsi="Times New Roman" w:cs="Times New Roman"/>
          <w:sz w:val="24"/>
          <w:szCs w:val="24"/>
        </w:rPr>
        <w:t xml:space="preserve">ные лица Администрации  и МФЦ </w:t>
      </w:r>
      <w:r w:rsidRPr="00F0723D">
        <w:rPr>
          <w:rFonts w:ascii="Times New Roman" w:hAnsi="Times New Roman" w:cs="Times New Roman"/>
          <w:sz w:val="24"/>
          <w:szCs w:val="24"/>
        </w:rPr>
        <w:t>, нарушающие порядок предоставления услуги, в том числе: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а) препятствующие подаче заявлений граждан;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б) неправомерно отказывающие гражданам в принятии, регистрации или рассмотрении их заявлений;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в) нарушающие сроки предоставления муниципальной услуги, регистрации и рассмотрения заявлений;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д) нарушающие право граждан на подачу жалоб, претензий;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ж) неправомерно отказывающие в удовлетворении законных требований граждан;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F0723D" w:rsidRPr="00F0723D" w:rsidRDefault="00F0723D" w:rsidP="00250E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4. П</w:t>
      </w:r>
      <w:r w:rsidRPr="00F0723D">
        <w:rPr>
          <w:rFonts w:ascii="Times New Roman" w:hAnsi="Times New Roman" w:cs="Times New Roman"/>
          <w:bCs/>
          <w:sz w:val="24"/>
          <w:szCs w:val="24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F0723D" w:rsidRPr="00F0723D" w:rsidRDefault="00F0723D" w:rsidP="00250EEA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F0723D" w:rsidRPr="00F0723D" w:rsidRDefault="00F0723D" w:rsidP="00250EEA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0723D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1.1.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на имя Главы Отрадовского сельского поселения.  </w:t>
      </w:r>
    </w:p>
    <w:p w:rsidR="00F0723D" w:rsidRPr="00F0723D" w:rsidRDefault="00F0723D" w:rsidP="00B0717C">
      <w:pPr>
        <w:pStyle w:val="1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F0723D">
        <w:rPr>
          <w:rFonts w:ascii="Times New Roman" w:hAnsi="Times New Roman"/>
          <w:sz w:val="24"/>
          <w:szCs w:val="24"/>
        </w:rPr>
        <w:t>2. Предмет жалобы</w:t>
      </w:r>
    </w:p>
    <w:p w:rsidR="00F0723D" w:rsidRPr="00F0723D" w:rsidRDefault="00F0723D" w:rsidP="00B0717C">
      <w:pPr>
        <w:pStyle w:val="11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F0723D">
        <w:rPr>
          <w:rFonts w:ascii="Times New Roman" w:hAnsi="Times New Roman"/>
          <w:bCs/>
          <w:sz w:val="24"/>
          <w:szCs w:val="24"/>
        </w:rPr>
        <w:t xml:space="preserve">2.1. </w:t>
      </w:r>
      <w:r w:rsidRPr="00F0723D">
        <w:rPr>
          <w:rFonts w:ascii="Times New Roman" w:eastAsia="SimSun" w:hAnsi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2.2. Заявитель может обратиться с жалобой по основаниям и в порядке </w:t>
      </w:r>
      <w:hyperlink r:id="rId11" w:history="1">
        <w:r w:rsidRPr="00F0723D">
          <w:rPr>
            <w:rFonts w:ascii="Times New Roman" w:hAnsi="Times New Roman" w:cs="Times New Roman"/>
            <w:sz w:val="24"/>
            <w:szCs w:val="24"/>
            <w:lang w:eastAsia="en-US"/>
          </w:rPr>
          <w:t>статей 11.1</w:t>
        </w:r>
      </w:hyperlink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F0723D">
          <w:rPr>
            <w:rFonts w:ascii="Times New Roman" w:hAnsi="Times New Roman" w:cs="Times New Roman"/>
            <w:sz w:val="24"/>
            <w:szCs w:val="24"/>
            <w:lang w:eastAsia="en-US"/>
          </w:rPr>
          <w:t>11.2</w:t>
        </w:r>
      </w:hyperlink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нарушение срока предоставления муниципальной услуги;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F0723D" w:rsidRPr="00F0723D" w:rsidRDefault="00F0723D" w:rsidP="0025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250EE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0723D">
        <w:rPr>
          <w:rFonts w:ascii="Times New Roman" w:hAnsi="Times New Roman" w:cs="Times New Roman"/>
          <w:sz w:val="24"/>
          <w:szCs w:val="24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Главе Отрадовского сельского поселения.</w:t>
      </w:r>
    </w:p>
    <w:p w:rsidR="00F0723D" w:rsidRPr="00F0723D" w:rsidRDefault="00F0723D" w:rsidP="00B0717C">
      <w:pPr>
        <w:pStyle w:val="11"/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4. Порядок подачи и рассмотрения жалобы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4.1. </w:t>
      </w: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Азовского района в разделе «сельские поселения», а также может быть принята при личном приеме заявителя.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4.2. Подача жалоб осуществляется бесплатно.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4.5. Жалоба должна содержать:</w:t>
      </w:r>
    </w:p>
    <w:p w:rsidR="00F0723D" w:rsidRPr="00F0723D" w:rsidRDefault="00F0723D" w:rsidP="00250EEA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F0723D" w:rsidRPr="00F0723D" w:rsidRDefault="00F0723D" w:rsidP="00F0723D">
      <w:pPr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</w:t>
      </w: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F0723D" w:rsidRPr="00F0723D" w:rsidRDefault="00F0723D" w:rsidP="00B07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Жалоба должна содержать подпись автора и дату составления.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bCs/>
          <w:sz w:val="24"/>
          <w:szCs w:val="24"/>
          <w:lang w:eastAsia="en-US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F0723D" w:rsidRPr="00F0723D" w:rsidRDefault="00F0723D" w:rsidP="00F0723D">
      <w:pPr>
        <w:tabs>
          <w:tab w:val="num" w:pos="-3544"/>
        </w:tabs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4.7. Личный прием физических лиц и представителей юридических лиц проводится Главой Отрадовского сельского поселения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F0723D" w:rsidRPr="00F0723D" w:rsidRDefault="00F0723D" w:rsidP="00F0723D">
      <w:pPr>
        <w:pStyle w:val="11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5. Сроки рассмотрения жалобы</w:t>
      </w:r>
      <w:r w:rsidRPr="00F0723D">
        <w:rPr>
          <w:rFonts w:ascii="Times New Roman" w:hAnsi="Times New Roman"/>
          <w:sz w:val="24"/>
          <w:szCs w:val="24"/>
        </w:rPr>
        <w:tab/>
      </w:r>
    </w:p>
    <w:p w:rsidR="00F0723D" w:rsidRPr="00F0723D" w:rsidRDefault="00F0723D" w:rsidP="00F0723D">
      <w:pPr>
        <w:autoSpaceDE w:val="0"/>
        <w:autoSpaceDN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0723D" w:rsidRPr="00F0723D" w:rsidRDefault="00F0723D" w:rsidP="00B0717C">
      <w:pPr>
        <w:pStyle w:val="1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Оснований для приостановления рассмотрения жалоб в Администрации  нет.</w:t>
      </w:r>
    </w:p>
    <w:p w:rsidR="00F0723D" w:rsidRPr="00F0723D" w:rsidRDefault="00F0723D" w:rsidP="00B0717C">
      <w:pPr>
        <w:pStyle w:val="11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>7. Результат рассмотрения жалобы</w:t>
      </w:r>
    </w:p>
    <w:p w:rsidR="00F0723D" w:rsidRPr="00F0723D" w:rsidRDefault="00F0723D" w:rsidP="00F0723D">
      <w:pPr>
        <w:pStyle w:val="11"/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SimSun" w:hAnsi="Times New Roman"/>
          <w:sz w:val="24"/>
          <w:szCs w:val="24"/>
          <w:lang w:eastAsia="zh-CN"/>
        </w:rPr>
      </w:pPr>
      <w:r w:rsidRPr="00F0723D">
        <w:rPr>
          <w:rFonts w:ascii="Times New Roman" w:eastAsia="SimSun" w:hAnsi="Times New Roman"/>
          <w:sz w:val="24"/>
          <w:szCs w:val="24"/>
          <w:lang w:eastAsia="zh-CN"/>
        </w:rPr>
        <w:t>7.1. По результатам рассмотрения жалобы Администрация принимает одно из следующих решений: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отказывает в удовлетворении жалобы.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F0723D" w:rsidRPr="00F0723D" w:rsidRDefault="00F0723D" w:rsidP="00F0723D">
      <w:pPr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F0723D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r:id="rId13" w:history="1">
        <w:r w:rsidRPr="00F0723D">
          <w:rPr>
            <w:rFonts w:ascii="Times New Roman" w:hAnsi="Times New Roman" w:cs="Times New Roman"/>
            <w:sz w:val="24"/>
            <w:szCs w:val="24"/>
          </w:rPr>
          <w:t>статьей 5.63</w:t>
        </w:r>
      </w:hyperlink>
      <w:r w:rsidRPr="00F0723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8. Порядок информирования заявителя о результатах рассмотрения жалобы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hyperlink r:id="rId14" w:history="1">
        <w:r w:rsidRPr="00F0723D">
          <w:rPr>
            <w:rFonts w:ascii="Times New Roman" w:hAnsi="Times New Roman" w:cs="Times New Roman"/>
            <w:sz w:val="24"/>
            <w:szCs w:val="24"/>
            <w:lang w:eastAsia="en-US"/>
          </w:rPr>
          <w:t>пункте 6</w:t>
        </w:r>
      </w:hyperlink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9. Порядок обжалования решения по жалобе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обжаловать решение по жалобе, принимаемое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должностным лицом (специалистом) Администрации  или </w:t>
      </w:r>
      <w:r w:rsidR="00B0717C">
        <w:rPr>
          <w:rFonts w:ascii="Times New Roman" w:hAnsi="Times New Roman" w:cs="Times New Roman"/>
          <w:sz w:val="24"/>
          <w:szCs w:val="24"/>
        </w:rPr>
        <w:t xml:space="preserve">МФЦ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F0723D">
        <w:rPr>
          <w:rFonts w:ascii="Times New Roman" w:hAnsi="Times New Roman" w:cs="Times New Roman"/>
          <w:sz w:val="24"/>
          <w:szCs w:val="24"/>
        </w:rPr>
        <w:t>в судебном порядке в соответствии с действующим законодательством Российской Федерации.</w:t>
      </w:r>
    </w:p>
    <w:p w:rsidR="00F0723D" w:rsidRPr="00F0723D" w:rsidRDefault="00F0723D" w:rsidP="00B0717C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F0723D" w:rsidRPr="00F0723D" w:rsidRDefault="00F0723D" w:rsidP="00F0723D">
      <w:pPr>
        <w:tabs>
          <w:tab w:val="num" w:pos="-3544"/>
        </w:tabs>
        <w:autoSpaceDE w:val="0"/>
        <w:autoSpaceDN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0723D">
        <w:rPr>
          <w:rFonts w:ascii="Times New Roman" w:hAnsi="Times New Roman" w:cs="Times New Roman"/>
          <w:sz w:val="24"/>
          <w:szCs w:val="24"/>
          <w:lang w:eastAsia="en-US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МБУ «МФЦ».</w:t>
      </w:r>
    </w:p>
    <w:p w:rsidR="00F0723D" w:rsidRPr="00F0723D" w:rsidRDefault="00F0723D" w:rsidP="00B0717C">
      <w:pPr>
        <w:tabs>
          <w:tab w:val="num" w:pos="-354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11. Способы информирования заявителей о порядке подачи и рассмотрения жалобы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11.1. Информирование  заявителей  о 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>порядке подачи и рассмотрения жалобы</w:t>
      </w:r>
      <w:r w:rsidRPr="00F0723D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="00B0717C">
        <w:rPr>
          <w:rFonts w:ascii="Times New Roman" w:hAnsi="Times New Roman" w:cs="Times New Roman"/>
          <w:sz w:val="24"/>
          <w:szCs w:val="24"/>
        </w:rPr>
        <w:t xml:space="preserve">тся Администрацией и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стендах в местах предоставления  муниципальной услуги, на официальном сайте  Администрации Азовского района в разделе «сельские посе</w:t>
      </w:r>
      <w:r w:rsidR="00B0717C">
        <w:rPr>
          <w:rFonts w:ascii="Times New Roman" w:hAnsi="Times New Roman" w:cs="Times New Roman"/>
          <w:sz w:val="24"/>
          <w:szCs w:val="24"/>
        </w:rPr>
        <w:t xml:space="preserve">ления» и МФЦ </w:t>
      </w:r>
      <w:r w:rsidRPr="00F0723D">
        <w:rPr>
          <w:rFonts w:ascii="Times New Roman" w:hAnsi="Times New Roman" w:cs="Times New Roman"/>
          <w:sz w:val="24"/>
          <w:szCs w:val="24"/>
        </w:rPr>
        <w:t>.</w:t>
      </w:r>
    </w:p>
    <w:p w:rsidR="00F0723D" w:rsidRPr="00F0723D" w:rsidRDefault="00F0723D" w:rsidP="00B0717C">
      <w:pPr>
        <w:tabs>
          <w:tab w:val="num" w:pos="0"/>
          <w:tab w:val="num" w:pos="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11.2. Консультирование  заявителей  о  </w:t>
      </w:r>
      <w:r w:rsidRPr="00F0723D">
        <w:rPr>
          <w:rFonts w:ascii="Times New Roman" w:hAnsi="Times New Roman" w:cs="Times New Roman"/>
          <w:sz w:val="24"/>
          <w:szCs w:val="24"/>
          <w:lang w:eastAsia="en-US"/>
        </w:rPr>
        <w:t>порядке подачи и рассмотрения жалобы</w:t>
      </w:r>
      <w:r w:rsidRPr="00F0723D">
        <w:rPr>
          <w:rFonts w:ascii="Times New Roman" w:hAnsi="Times New Roman" w:cs="Times New Roman"/>
          <w:sz w:val="24"/>
          <w:szCs w:val="24"/>
        </w:rPr>
        <w:t xml:space="preserve"> обеспечивается Администраци</w:t>
      </w:r>
      <w:r w:rsidR="00B0717C">
        <w:rPr>
          <w:rFonts w:ascii="Times New Roman" w:hAnsi="Times New Roman" w:cs="Times New Roman"/>
          <w:sz w:val="24"/>
          <w:szCs w:val="24"/>
        </w:rPr>
        <w:t xml:space="preserve">ей или специалистами МФЦ </w:t>
      </w:r>
      <w:r w:rsidRPr="00F0723D">
        <w:rPr>
          <w:rFonts w:ascii="Times New Roman" w:hAnsi="Times New Roman" w:cs="Times New Roman"/>
          <w:sz w:val="24"/>
          <w:szCs w:val="24"/>
        </w:rPr>
        <w:t xml:space="preserve"> по телефону, электронной почте, при личном приеме.</w:t>
      </w:r>
    </w:p>
    <w:p w:rsidR="00F0723D" w:rsidRPr="00F0723D" w:rsidRDefault="00F0723D" w:rsidP="00B0717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23D" w:rsidRPr="00F0723D" w:rsidRDefault="00F0723D" w:rsidP="00F0723D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B0717C" w:rsidRDefault="00B0717C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B7972" w:rsidRDefault="001B7972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B7972" w:rsidRDefault="001B7972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B7972" w:rsidRDefault="001B7972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B7972" w:rsidRDefault="001B7972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B7972" w:rsidRDefault="001B7972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F0723D" w:rsidRPr="00F0723D" w:rsidRDefault="00F0723D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0723D">
        <w:rPr>
          <w:rFonts w:ascii="Times New Roman" w:hAnsi="Times New Roman" w:cs="Times New Roman"/>
          <w:color w:val="000000"/>
          <w:kern w:val="28"/>
          <w:sz w:val="24"/>
          <w:szCs w:val="24"/>
        </w:rPr>
        <w:lastRenderedPageBreak/>
        <w:t xml:space="preserve">Приложение № 1 к административному регламенту </w:t>
      </w:r>
    </w:p>
    <w:p w:rsidR="00F0723D" w:rsidRPr="00F0723D" w:rsidRDefault="00F0723D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предоставления муниципальной услуги </w:t>
      </w:r>
      <w:r w:rsidRPr="00F0723D">
        <w:rPr>
          <w:rFonts w:ascii="Times New Roman" w:hAnsi="Times New Roman" w:cs="Times New Roman"/>
          <w:bCs/>
          <w:sz w:val="24"/>
          <w:szCs w:val="24"/>
        </w:rPr>
        <w:t>«</w:t>
      </w:r>
      <w:r w:rsidRPr="00F0723D">
        <w:rPr>
          <w:rFonts w:ascii="Times New Roman" w:hAnsi="Times New Roman" w:cs="Times New Roman"/>
          <w:bCs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>»</w:t>
      </w:r>
    </w:p>
    <w:p w:rsidR="00F0723D" w:rsidRPr="00F0723D" w:rsidRDefault="00F0723D" w:rsidP="00F0723D">
      <w:pPr>
        <w:shd w:val="clear" w:color="auto" w:fill="FFFFFF"/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 xml:space="preserve">Образец заявления для физических лиц. </w:t>
      </w:r>
    </w:p>
    <w:p w:rsidR="00F0723D" w:rsidRPr="00F0723D" w:rsidRDefault="00F0723D" w:rsidP="00F0723D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 xml:space="preserve">Юридические лица заявление оформляют на бланке письма. </w:t>
      </w:r>
    </w:p>
    <w:p w:rsidR="00F0723D" w:rsidRPr="00F0723D" w:rsidRDefault="00F0723D" w:rsidP="00F0723D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При отсутствии бланка письма оформляют в соответствии с образцом.</w:t>
      </w:r>
    </w:p>
    <w:p w:rsidR="00F0723D" w:rsidRPr="00F0723D" w:rsidRDefault="00F0723D" w:rsidP="00F0723D">
      <w:pPr>
        <w:pStyle w:val="1"/>
        <w:tabs>
          <w:tab w:val="left" w:pos="4320"/>
        </w:tabs>
        <w:spacing w:line="240" w:lineRule="auto"/>
        <w:ind w:left="284" w:right="-3"/>
        <w:jc w:val="left"/>
        <w:rPr>
          <w:sz w:val="24"/>
        </w:rPr>
      </w:pPr>
    </w:p>
    <w:p w:rsidR="00F0723D" w:rsidRPr="00F0723D" w:rsidRDefault="00F0723D" w:rsidP="00F0723D">
      <w:pPr>
        <w:pStyle w:val="1"/>
        <w:tabs>
          <w:tab w:val="left" w:pos="4320"/>
        </w:tabs>
        <w:spacing w:line="240" w:lineRule="auto"/>
        <w:ind w:left="284" w:right="-3"/>
        <w:jc w:val="left"/>
        <w:rPr>
          <w:sz w:val="24"/>
        </w:rPr>
      </w:pPr>
      <w:r w:rsidRPr="00F0723D">
        <w:rPr>
          <w:sz w:val="24"/>
        </w:rPr>
        <w:t xml:space="preserve">                                                                          Главе Отрадовского сельского поселения</w:t>
      </w:r>
    </w:p>
    <w:p w:rsidR="00F0723D" w:rsidRPr="00F0723D" w:rsidRDefault="00F0723D" w:rsidP="00F0723D">
      <w:pPr>
        <w:pStyle w:val="1"/>
        <w:tabs>
          <w:tab w:val="left" w:pos="4320"/>
        </w:tabs>
        <w:spacing w:line="240" w:lineRule="auto"/>
        <w:ind w:left="284" w:right="-3"/>
        <w:jc w:val="left"/>
        <w:rPr>
          <w:sz w:val="24"/>
        </w:rPr>
      </w:pPr>
      <w:r w:rsidRPr="00F0723D">
        <w:rPr>
          <w:b/>
          <w:sz w:val="24"/>
        </w:rPr>
        <w:t xml:space="preserve">                                                               ______</w:t>
      </w:r>
      <w:r w:rsidRPr="00F0723D">
        <w:rPr>
          <w:sz w:val="24"/>
        </w:rPr>
        <w:t>_______________________________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_________________________________</w:t>
      </w:r>
    </w:p>
    <w:p w:rsidR="00F0723D" w:rsidRPr="00F0723D" w:rsidRDefault="00F0723D" w:rsidP="00F0723D">
      <w:pPr>
        <w:spacing w:after="0" w:line="240" w:lineRule="auto"/>
        <w:ind w:left="3824" w:right="-3" w:firstLine="4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(И.О.Ф. полностью или наименование ЮЛ)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зарегистрированного по адресу: _______ 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</w:t>
      </w:r>
    </w:p>
    <w:p w:rsidR="00F0723D" w:rsidRPr="00F0723D" w:rsidRDefault="00F0723D" w:rsidP="00F0723D">
      <w:pPr>
        <w:spacing w:after="0" w:line="240" w:lineRule="auto"/>
        <w:ind w:left="4253" w:right="-3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(указать данные по месту прописки)</w:t>
      </w:r>
    </w:p>
    <w:p w:rsidR="00F0723D" w:rsidRPr="00F0723D" w:rsidRDefault="00F0723D" w:rsidP="00F0723D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телефон ____________________________</w:t>
      </w:r>
    </w:p>
    <w:p w:rsidR="00F0723D" w:rsidRPr="00F0723D" w:rsidRDefault="00F0723D" w:rsidP="00F0723D">
      <w:pPr>
        <w:spacing w:after="0" w:line="240" w:lineRule="auto"/>
        <w:ind w:left="284" w:right="-3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  <w:t xml:space="preserve">Паспорт </w:t>
      </w:r>
      <w:r w:rsidRPr="00F0723D">
        <w:rPr>
          <w:rFonts w:ascii="Times New Roman" w:hAnsi="Times New Roman" w:cs="Times New Roman"/>
          <w:i/>
          <w:sz w:val="24"/>
          <w:szCs w:val="24"/>
        </w:rPr>
        <w:t>(для ФЛ)</w:t>
      </w:r>
      <w:r w:rsidRPr="00F0723D">
        <w:rPr>
          <w:rFonts w:ascii="Times New Roman" w:hAnsi="Times New Roman" w:cs="Times New Roman"/>
          <w:sz w:val="24"/>
          <w:szCs w:val="24"/>
        </w:rPr>
        <w:t xml:space="preserve"> серия _____ № ________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выдан ______________________________</w:t>
      </w:r>
    </w:p>
    <w:p w:rsidR="00F0723D" w:rsidRPr="00F0723D" w:rsidRDefault="00F0723D" w:rsidP="00F0723D">
      <w:pPr>
        <w:spacing w:after="0" w:line="240" w:lineRule="auto"/>
        <w:ind w:left="4253" w:right="-3" w:firstLine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(орган выдачи)</w:t>
      </w:r>
    </w:p>
    <w:p w:rsidR="00F0723D" w:rsidRPr="00F0723D" w:rsidRDefault="00F0723D" w:rsidP="00F0723D">
      <w:pPr>
        <w:spacing w:after="0" w:line="240" w:lineRule="auto"/>
        <w:ind w:left="284" w:right="-3" w:firstLine="424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</w:r>
      <w:r w:rsidRPr="00F072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____________________________________</w:t>
      </w:r>
    </w:p>
    <w:p w:rsidR="00F0723D" w:rsidRPr="00F0723D" w:rsidRDefault="00F0723D" w:rsidP="00F0723D">
      <w:pPr>
        <w:spacing w:after="0" w:line="240" w:lineRule="auto"/>
        <w:ind w:left="4253" w:right="-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(дата выдачи)</w:t>
      </w:r>
    </w:p>
    <w:p w:rsidR="00F0723D" w:rsidRPr="00F0723D" w:rsidRDefault="00F0723D" w:rsidP="00F0723D">
      <w:pPr>
        <w:spacing w:after="0" w:line="240" w:lineRule="auto"/>
        <w:ind w:left="284"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ИНН _______________________________</w:t>
      </w:r>
    </w:p>
    <w:p w:rsidR="00F0723D" w:rsidRPr="00F0723D" w:rsidRDefault="00F0723D" w:rsidP="00F0723D">
      <w:pPr>
        <w:spacing w:after="0" w:line="240" w:lineRule="auto"/>
        <w:ind w:left="284" w:right="-3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«_____» _________ 20___ г.</w:t>
      </w:r>
    </w:p>
    <w:p w:rsidR="00F0723D" w:rsidRPr="00F0723D" w:rsidRDefault="00F0723D" w:rsidP="00F0723D">
      <w:pPr>
        <w:spacing w:after="0" w:line="240" w:lineRule="auto"/>
        <w:ind w:left="284"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pStyle w:val="2"/>
        <w:spacing w:line="240" w:lineRule="auto"/>
        <w:ind w:right="-3"/>
        <w:rPr>
          <w:sz w:val="24"/>
        </w:rPr>
      </w:pPr>
      <w:r w:rsidRPr="00F0723D">
        <w:rPr>
          <w:sz w:val="24"/>
        </w:rPr>
        <w:t>ЗАЯВЛЕНИЕ</w:t>
      </w:r>
    </w:p>
    <w:p w:rsidR="00F0723D" w:rsidRPr="00F0723D" w:rsidRDefault="00F0723D" w:rsidP="00F0723D">
      <w:pPr>
        <w:spacing w:after="0" w:line="240" w:lineRule="auto"/>
        <w:ind w:left="284" w:right="-3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Прошу Вас прекратить право ____________________________________</w:t>
      </w:r>
    </w:p>
    <w:p w:rsidR="00F0723D" w:rsidRPr="00F0723D" w:rsidRDefault="00F0723D" w:rsidP="00F0723D">
      <w:pPr>
        <w:spacing w:after="0" w:line="240" w:lineRule="auto"/>
        <w:ind w:left="3540" w:right="-3" w:firstLine="708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 xml:space="preserve">                    (аренды, безвозмездного  пользования)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на земельный участок, расположенный по адресу: _______________________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0723D" w:rsidRPr="00F0723D" w:rsidRDefault="00F0723D" w:rsidP="00F0723D">
      <w:pPr>
        <w:spacing w:after="0" w:line="240" w:lineRule="auto"/>
        <w:ind w:right="-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>(указать месторасположение земельного участка)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</w:t>
      </w:r>
    </w:p>
    <w:p w:rsidR="00F0723D" w:rsidRPr="00F0723D" w:rsidRDefault="00F0723D" w:rsidP="00F0723D">
      <w:pPr>
        <w:spacing w:after="0" w:line="240" w:lineRule="auto"/>
        <w:ind w:right="-3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 xml:space="preserve">   (продажа объектов недвижимости, отказ от земельного участка и т.д.)</w:t>
      </w: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i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F0723D" w:rsidRPr="00F0723D" w:rsidRDefault="00F0723D" w:rsidP="00F0723D">
      <w:pPr>
        <w:spacing w:after="0" w:line="240" w:lineRule="auto"/>
        <w:ind w:left="284" w:right="-3"/>
        <w:rPr>
          <w:rFonts w:ascii="Times New Roman" w:hAnsi="Times New Roman" w:cs="Times New Roman"/>
          <w:i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left="284" w:right="-3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>___________________/__________________________/.</w:t>
      </w:r>
    </w:p>
    <w:p w:rsidR="00F0723D" w:rsidRPr="00F0723D" w:rsidRDefault="00F0723D" w:rsidP="00F0723D">
      <w:pPr>
        <w:tabs>
          <w:tab w:val="left" w:pos="6240"/>
        </w:tabs>
        <w:spacing w:after="0" w:line="240" w:lineRule="auto"/>
        <w:ind w:left="284" w:right="-3"/>
        <w:rPr>
          <w:rFonts w:ascii="Times New Roman" w:hAnsi="Times New Roman" w:cs="Times New Roman"/>
          <w:i/>
          <w:sz w:val="24"/>
          <w:szCs w:val="24"/>
        </w:rPr>
      </w:pPr>
      <w:r w:rsidRPr="00F0723D">
        <w:rPr>
          <w:rFonts w:ascii="Times New Roman" w:hAnsi="Times New Roman" w:cs="Times New Roman"/>
          <w:i/>
          <w:sz w:val="24"/>
          <w:szCs w:val="24"/>
        </w:rPr>
        <w:t xml:space="preserve">                подпись                                        (И.О.Ф.)</w:t>
      </w:r>
    </w:p>
    <w:p w:rsidR="00F0723D" w:rsidRPr="00F0723D" w:rsidRDefault="00F0723D" w:rsidP="00F0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М.П. </w:t>
      </w:r>
      <w:r w:rsidRPr="00F0723D">
        <w:rPr>
          <w:rFonts w:ascii="Times New Roman" w:hAnsi="Times New Roman" w:cs="Times New Roman"/>
          <w:i/>
          <w:sz w:val="24"/>
          <w:szCs w:val="24"/>
        </w:rPr>
        <w:t>(для ЮЛ)</w:t>
      </w:r>
    </w:p>
    <w:p w:rsidR="00F0723D" w:rsidRPr="00F0723D" w:rsidRDefault="00F0723D" w:rsidP="00F0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color w:val="000000"/>
          <w:kern w:val="28"/>
          <w:sz w:val="24"/>
          <w:szCs w:val="24"/>
        </w:rPr>
        <w:lastRenderedPageBreak/>
        <w:t xml:space="preserve">Приложение № 2 к административному регламенту предоставления муниципальной услуги </w:t>
      </w:r>
      <w:r w:rsidRPr="00F0723D">
        <w:rPr>
          <w:rFonts w:ascii="Times New Roman" w:hAnsi="Times New Roman" w:cs="Times New Roman"/>
          <w:bCs/>
          <w:sz w:val="24"/>
          <w:szCs w:val="24"/>
        </w:rPr>
        <w:t>«</w:t>
      </w:r>
      <w:r w:rsidRPr="00F0723D">
        <w:rPr>
          <w:rFonts w:ascii="Times New Roman" w:hAnsi="Times New Roman" w:cs="Times New Roman"/>
          <w:bCs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 w:cs="Times New Roman"/>
          <w:sz w:val="24"/>
          <w:szCs w:val="24"/>
        </w:rPr>
        <w:t>»</w:t>
      </w:r>
    </w:p>
    <w:p w:rsidR="00F0723D" w:rsidRPr="00F0723D" w:rsidRDefault="00F0723D" w:rsidP="00F0723D">
      <w:pPr>
        <w:pStyle w:val="ab"/>
        <w:ind w:left="-540" w:right="-186" w:firstLine="624"/>
        <w:jc w:val="center"/>
        <w:rPr>
          <w:rFonts w:ascii="Times New Roman" w:hAnsi="Times New Roman"/>
          <w:sz w:val="24"/>
          <w:szCs w:val="24"/>
        </w:rPr>
      </w:pPr>
    </w:p>
    <w:p w:rsidR="00F0723D" w:rsidRPr="00F0723D" w:rsidRDefault="00F0723D" w:rsidP="00F0723D">
      <w:pPr>
        <w:pStyle w:val="ab"/>
        <w:ind w:left="-540" w:right="-186" w:firstLine="624"/>
        <w:jc w:val="center"/>
        <w:rPr>
          <w:rFonts w:ascii="Times New Roman" w:hAnsi="Times New Roman"/>
          <w:sz w:val="24"/>
          <w:szCs w:val="24"/>
        </w:rPr>
      </w:pPr>
      <w:r w:rsidRPr="00F0723D">
        <w:rPr>
          <w:rFonts w:ascii="Times New Roman" w:hAnsi="Times New Roman"/>
          <w:sz w:val="24"/>
          <w:szCs w:val="24"/>
        </w:rPr>
        <w:t xml:space="preserve">Блок-схема </w:t>
      </w:r>
      <w:r w:rsidRPr="00F0723D">
        <w:rPr>
          <w:rFonts w:ascii="Times New Roman" w:hAnsi="Times New Roman"/>
          <w:iCs/>
          <w:sz w:val="24"/>
          <w:szCs w:val="24"/>
          <w:lang w:eastAsia="ru-RU"/>
        </w:rPr>
        <w:t xml:space="preserve">последовательности действий </w:t>
      </w:r>
      <w:r w:rsidRPr="00F0723D">
        <w:rPr>
          <w:rFonts w:ascii="Times New Roman" w:hAnsi="Times New Roman"/>
          <w:sz w:val="24"/>
          <w:szCs w:val="24"/>
        </w:rPr>
        <w:t xml:space="preserve">административных процедур при предоставлении муниципальной услуги </w:t>
      </w:r>
      <w:r w:rsidRPr="00F0723D">
        <w:rPr>
          <w:rFonts w:ascii="Times New Roman" w:hAnsi="Times New Roman"/>
          <w:bCs/>
          <w:sz w:val="24"/>
          <w:szCs w:val="24"/>
        </w:rPr>
        <w:t>«</w:t>
      </w:r>
      <w:r w:rsidRPr="00F0723D">
        <w:rPr>
          <w:rFonts w:ascii="Times New Roman" w:hAnsi="Times New Roman"/>
          <w:bCs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Pr="00F0723D">
        <w:rPr>
          <w:rFonts w:ascii="Times New Roman" w:hAnsi="Times New Roman"/>
          <w:sz w:val="24"/>
          <w:szCs w:val="24"/>
        </w:rPr>
        <w:t>»</w:t>
      </w:r>
    </w:p>
    <w:p w:rsidR="00F0723D" w:rsidRPr="00F0723D" w:rsidRDefault="00F0723D" w:rsidP="00F072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1pt;margin-top:15.3pt;width:0;height:13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183.9pt;margin-top:-7.6pt;width:103pt;height:22.9pt;z-index:251670528" arcsize="10923f">
            <v:textbox style="mso-next-textbox:#_x0000_s1036">
              <w:txbxContent>
                <w:p w:rsidR="00D84612" w:rsidRPr="00B107B7" w:rsidRDefault="00D84612" w:rsidP="00F072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</w:t>
                  </w:r>
                </w:p>
              </w:txbxContent>
            </v:textbox>
          </v:roundrect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-25.35pt;margin-top:11.2pt;width:532.65pt;height:52.15pt;z-index:251660288">
            <v:textbox style="mso-next-textbox:#_x0000_s1026">
              <w:txbxContent>
                <w:p w:rsidR="00D84612" w:rsidRPr="00B107B7" w:rsidRDefault="00D84612" w:rsidP="00F0723D">
                  <w:pPr>
                    <w:ind w:left="-567" w:firstLine="4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документов и заявления в Администрации, </w:t>
                  </w:r>
                  <w:r w:rsidR="00B107B7"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 «МФЦ» </w:t>
                  </w:r>
                </w:p>
                <w:p w:rsidR="00D84612" w:rsidRPr="00602816" w:rsidRDefault="00D84612" w:rsidP="00F0723D">
                  <w:pPr>
                    <w:jc w:val="both"/>
                  </w:pPr>
                </w:p>
              </w:txbxContent>
            </v:textbox>
          </v:shape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25.3pt;margin-top:8.15pt;width:.05pt;height:14.05pt;z-index:251662336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46pt;margin-top:9.35pt;width:353.7pt;height:67.9pt;z-index:251666432">
            <v:textbox style="mso-next-textbox:#_x0000_s1032">
              <w:txbxContent>
                <w:p w:rsidR="00D84612" w:rsidRPr="00F0723D" w:rsidRDefault="00D84612" w:rsidP="00F07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 xml:space="preserve">Есть основания для отказа </w:t>
                  </w:r>
                </w:p>
                <w:p w:rsidR="00D84612" w:rsidRPr="00602816" w:rsidRDefault="00D84612" w:rsidP="00F0723D">
                  <w:pPr>
                    <w:ind w:firstLine="426"/>
                    <w:jc w:val="center"/>
                  </w:pPr>
                </w:p>
                <w:p w:rsidR="00D84612" w:rsidRPr="00602816" w:rsidRDefault="00D84612" w:rsidP="00F0723D">
                  <w:pPr>
                    <w:jc w:val="both"/>
                  </w:pPr>
                </w:p>
              </w:txbxContent>
            </v:textbox>
          </v:shape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84.45pt;margin-top:10.95pt;width:.1pt;height:29.5pt;z-index:251667456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65.1pt;margin-top:.2pt;width:0;height:51.9pt;z-index:251668480" o:connectortype="straight">
            <v:stroke endarrow="block"/>
          </v:shape>
        </w:pict>
      </w:r>
    </w:p>
    <w:p w:rsidR="00F0723D" w:rsidRPr="00F0723D" w:rsidRDefault="00F0723D" w:rsidP="00F0723D">
      <w:pPr>
        <w:widowControl w:val="0"/>
        <w:tabs>
          <w:tab w:val="left" w:pos="86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нет                                                                                                               да</w:t>
      </w:r>
    </w:p>
    <w:p w:rsidR="00F0723D" w:rsidRPr="00F0723D" w:rsidRDefault="00D70930" w:rsidP="00F0723D">
      <w:pPr>
        <w:widowControl w:val="0"/>
        <w:tabs>
          <w:tab w:val="left" w:pos="86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328.2pt;margin-top:5.95pt;width:122.45pt;height:41.25pt;z-index:251669504">
            <v:textbox style="mso-next-textbox:#_x0000_s1035">
              <w:txbxContent>
                <w:p w:rsidR="00D84612" w:rsidRPr="00F0723D" w:rsidRDefault="00D84612" w:rsidP="00F07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Отказ в приеме документов</w:t>
                  </w:r>
                </w:p>
              </w:txbxContent>
            </v:textbox>
          </v:shape>
        </w:pict>
      </w:r>
      <w:r w:rsidR="00F0723D" w:rsidRPr="00F0723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0723D" w:rsidRPr="00F0723D" w:rsidRDefault="00F0723D" w:rsidP="00F0723D">
      <w:pPr>
        <w:widowControl w:val="0"/>
        <w:tabs>
          <w:tab w:val="left" w:pos="86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tabs>
          <w:tab w:val="left" w:pos="86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-13.8pt;margin-top:7.05pt;width:163.05pt;height:21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47">
              <w:txbxContent>
                <w:p w:rsidR="00D84612" w:rsidRPr="00F0723D" w:rsidRDefault="00D84612" w:rsidP="00F0723D">
                  <w:pPr>
                    <w:ind w:right="234"/>
                    <w:jc w:val="center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F0723D" w:rsidRPr="00F0723D" w:rsidRDefault="00F0723D" w:rsidP="00F0723D">
      <w:pPr>
        <w:widowControl w:val="0"/>
        <w:tabs>
          <w:tab w:val="left" w:pos="763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81.45pt;margin-top:5.2pt;width:.05pt;height:14.1pt;z-index:251665408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13.8pt;margin-top:7.8pt;width:321pt;height:120.55pt;z-index:251663360">
            <v:textbox style="mso-next-textbox:#_x0000_s1029">
              <w:txbxContent>
                <w:p w:rsidR="00D84612" w:rsidRPr="00F0723D" w:rsidRDefault="00D84612" w:rsidP="00F072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Межведомственное информационное взаимодействие с:</w:t>
                  </w:r>
                </w:p>
                <w:p w:rsidR="00D84612" w:rsidRPr="00F0723D" w:rsidRDefault="00D84612" w:rsidP="00F0723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1. О</w:t>
                  </w:r>
                  <w:r w:rsidRPr="00F0723D">
                    <w:rPr>
                      <w:rFonts w:ascii="Times New Roman" w:hAnsi="Times New Roman" w:cs="Times New Roman"/>
                      <w:kern w:val="2"/>
                    </w:rPr>
                    <w:t>тделом</w:t>
                  </w:r>
                  <w:r w:rsidR="00B107B7">
                    <w:rPr>
                      <w:rFonts w:ascii="Times New Roman" w:hAnsi="Times New Roman" w:cs="Times New Roman"/>
                    </w:rPr>
                    <w:t xml:space="preserve"> по Аз</w:t>
                  </w:r>
                  <w:r w:rsidRPr="00F0723D">
                    <w:rPr>
                      <w:rFonts w:ascii="Times New Roman" w:hAnsi="Times New Roman" w:cs="Times New Roman"/>
                    </w:rPr>
                    <w:t>овскому району Управления Федеральной службы государственной регистрации, кадастра и картографии по Ростовской области.</w:t>
                  </w:r>
                </w:p>
                <w:p w:rsidR="00D84612" w:rsidRPr="00F0723D" w:rsidRDefault="00D84612" w:rsidP="00F0723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2. Федеральной налоговой службой Российской Федерации.</w:t>
                  </w:r>
                </w:p>
                <w:p w:rsidR="00D84612" w:rsidRPr="00F0723D" w:rsidRDefault="00D84612" w:rsidP="00F0723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F0723D">
                    <w:rPr>
                      <w:rFonts w:ascii="Times New Roman" w:hAnsi="Times New Roman" w:cs="Times New Roman"/>
                    </w:rPr>
                    <w:t>3. Отделом архитектуры, градостроительства, реализации инвестиционных проектов.</w:t>
                  </w:r>
                </w:p>
              </w:txbxContent>
            </v:textbox>
          </v:rect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95.25pt;margin-top:1.85pt;width:.05pt;height:14.1pt;z-index:251680768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46pt;margin-top:4.45pt;width:265.7pt;height:33.2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48">
              <w:txbxContent>
                <w:p w:rsidR="00D84612" w:rsidRPr="00B107B7" w:rsidRDefault="00D84612" w:rsidP="00F0723D">
                  <w:pPr>
                    <w:ind w:right="234"/>
                    <w:jc w:val="center"/>
                    <w:rPr>
                      <w:rFonts w:ascii="Times New Roman" w:hAnsi="Times New Roman" w:cs="Times New Roman"/>
                    </w:rPr>
                  </w:pPr>
                  <w:r w:rsidRPr="00B107B7">
                    <w:rPr>
                      <w:rFonts w:ascii="Times New Roman" w:hAnsi="Times New Roman" w:cs="Times New Roman"/>
                    </w:rPr>
                    <w:t>Передача документов в Администрацию</w:t>
                  </w:r>
                </w:p>
              </w:txbxContent>
            </v:textbox>
          </v:rect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29.2pt;margin-top:3.15pt;width:.1pt;height:14.45pt;z-index:251683840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10" style="position:absolute;left:0;text-align:left;margin-left:4.05pt;margin-top:6.1pt;width:446.6pt;height:82.95pt;z-index:251664384;mso-position-horizontal-relative:margin">
            <v:textbox style="mso-next-textbox:#_x0000_s1030">
              <w:txbxContent>
                <w:p w:rsidR="00D84612" w:rsidRPr="00B107B7" w:rsidRDefault="00D84612" w:rsidP="00F0723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Есть основания для отказа </w:t>
                  </w:r>
                </w:p>
                <w:p w:rsidR="00D84612" w:rsidRPr="00602816" w:rsidRDefault="00D84612" w:rsidP="00F0723D">
                  <w:pPr>
                    <w:tabs>
                      <w:tab w:val="left" w:pos="1134"/>
                    </w:tabs>
                    <w:jc w:val="center"/>
                  </w:pPr>
                </w:p>
                <w:p w:rsidR="00D84612" w:rsidRPr="00602816" w:rsidRDefault="00D84612" w:rsidP="00F0723D"/>
              </w:txbxContent>
            </v:textbox>
            <w10:wrap anchorx="margin"/>
          </v:shape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4.05pt;margin-top:3.7pt;width:0;height:44.9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450.65pt;margin-top:1.85pt;width:0;height:37.1pt;z-index:251679744" o:connectortype="straight">
            <v:stroke endarrow="block"/>
          </v:shape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t xml:space="preserve">       нет                                                                                                                               да</w: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294.55pt;margin-top:-.1pt;width:191.15pt;height:64.4pt;z-index:251676672">
            <v:textbox style="mso-next-textbox:#_x0000_s1042">
              <w:txbxContent>
                <w:p w:rsidR="00D84612" w:rsidRPr="00B107B7" w:rsidRDefault="00D84612" w:rsidP="00B107B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</w:t>
                  </w:r>
                  <w:r w:rsidRPr="00B107B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Администрацией письма</w:t>
                  </w:r>
                  <w:r w:rsidRPr="00B107B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отказе в предоставлении муниципальной</w:t>
                  </w:r>
                  <w:r w:rsidRPr="001D0591">
                    <w:rPr>
                      <w:sz w:val="24"/>
                      <w:szCs w:val="24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</w:rPr>
                    <w:t>услуги</w:t>
                  </w:r>
                </w:p>
                <w:p w:rsidR="00D84612" w:rsidRPr="00602816" w:rsidRDefault="00D84612" w:rsidP="00F0723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37" style="position:absolute;left:0;text-align:left;margin-left:-25.35pt;margin-top:9.55pt;width:254.65pt;height:62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Прямоугольник 14">
              <w:txbxContent>
                <w:p w:rsidR="00D84612" w:rsidRPr="00F0723D" w:rsidRDefault="00D84612" w:rsidP="00F0723D">
                  <w:pPr>
                    <w:spacing w:after="0" w:line="240" w:lineRule="auto"/>
                    <w:ind w:right="2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Администрацией </w:t>
                  </w:r>
                  <w:r w:rsidRPr="00F072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проекта соглашения </w:t>
                  </w:r>
                  <w:r w:rsidRPr="00F07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прекращении права аренды, безвозмездного пользования земельным участком </w:t>
                  </w:r>
                </w:p>
              </w:txbxContent>
            </v:textbox>
          </v:rect>
        </w:pict>
      </w:r>
      <w:r w:rsidR="00F0723D" w:rsidRPr="00F0723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F0723D">
        <w:rPr>
          <w:rFonts w:ascii="Times New Roman" w:hAnsi="Times New Roman" w:cs="Times New Roman"/>
          <w:sz w:val="24"/>
          <w:szCs w:val="24"/>
        </w:rPr>
        <w:tab/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99.7pt;margin-top:6.8pt;width:0;height:13.55pt;z-index:251672576" o:connectortype="straight">
            <v:stroke endarrow="block"/>
          </v:shape>
        </w:pict>
      </w:r>
      <w:r w:rsidR="00F0723D" w:rsidRPr="00F0723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294.55pt;margin-top:8.85pt;width:191.15pt;height:66.05pt;z-index:251689984">
            <v:textbox style="mso-next-textbox:#_x0000_s1055">
              <w:txbxContent>
                <w:p w:rsidR="00D84612" w:rsidRPr="00B107B7" w:rsidRDefault="00D84612" w:rsidP="00F0723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</w:t>
                  </w:r>
                  <w:r w:rsidRPr="00B107B7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письма</w:t>
                  </w:r>
                  <w:r w:rsidRPr="00B107B7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 отказе в предоставлении муниципальной </w:t>
                  </w:r>
                  <w:r w:rsidR="00B107B7"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МБ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 «МФЦ» для выдачи заявителю</w:t>
                  </w:r>
                </w:p>
                <w:p w:rsidR="00D84612" w:rsidRPr="00602816" w:rsidRDefault="00D84612" w:rsidP="00F0723D"/>
                <w:p w:rsidR="00D84612" w:rsidRPr="00602816" w:rsidRDefault="00D84612" w:rsidP="00F0723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03.95pt;margin-top:2.85pt;width:0;height:12.45pt;z-index:251684864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-25.3pt;margin-top:3.8pt;width:254.5pt;height:66.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1">
              <w:txbxContent>
                <w:p w:rsidR="00D84612" w:rsidRPr="00B107B7" w:rsidRDefault="00D84612" w:rsidP="00F0723D">
                  <w:pPr>
                    <w:ind w:right="2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Выдача Администрацией </w:t>
                  </w:r>
                  <w:r w:rsidRPr="00B107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соглашения 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прекращении права аренды, безвозмездного пользования земельным участком заявителю</w:t>
                  </w:r>
                </w:p>
              </w:txbxContent>
            </v:textbox>
          </v:rect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386.65pt;margin-top:-7.15pt;width:0;height:12.4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1" type="#_x0000_t111" style="position:absolute;left:0;text-align:left;margin-left:252.45pt;margin-top:5.3pt;width:231.75pt;height:51.85pt;z-index:251675648">
            <v:textbox style="mso-next-textbox:#_x0000_s1041">
              <w:txbxContent>
                <w:p w:rsidR="00D84612" w:rsidRPr="00B107B7" w:rsidRDefault="00D84612" w:rsidP="00B107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Выдача документов</w:t>
                  </w:r>
                </w:p>
                <w:p w:rsidR="00D84612" w:rsidRPr="00B107B7" w:rsidRDefault="00B107B7" w:rsidP="00B107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заявителю в МБ</w:t>
                  </w:r>
                  <w:r w:rsidR="00D84612"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 «МФЦ»</w:t>
                  </w:r>
                </w:p>
              </w:txbxContent>
            </v:textbox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-11.05pt;margin-top:-6.2pt;width:234.85pt;height:78.4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3">
              <w:txbxContent>
                <w:p w:rsidR="00D84612" w:rsidRPr="00B107B7" w:rsidRDefault="00D84612" w:rsidP="00B107B7">
                  <w:pPr>
                    <w:spacing w:after="0" w:line="240" w:lineRule="auto"/>
                    <w:ind w:right="234"/>
                    <w:jc w:val="center"/>
                    <w:rPr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Получение и регистрация Администрацией </w:t>
                  </w:r>
                  <w:r w:rsidRPr="00B107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соглашения 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прекращении права аренды, безвозмездного пользования земельным участком, подписанного</w:t>
                  </w:r>
                  <w:r w:rsidRPr="00B107B7">
                    <w:rPr>
                      <w:sz w:val="18"/>
                      <w:szCs w:val="18"/>
                    </w:rPr>
                    <w:t xml:space="preserve"> 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заявителем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109.95pt;margin-top:-18.65pt;width:0;height:12.45pt;z-index:251686912" o:connectortype="straight">
            <v:stroke endarrow="block"/>
          </v:shape>
        </w:pict>
      </w: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F0723D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86.5pt;margin-top:-.35pt;width:.15pt;height:12.45pt;z-index:251677696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176" style="position:absolute;left:0;text-align:left;margin-left:292.65pt;margin-top:.6pt;width:183.65pt;height:24.8pt;z-index:251674624">
            <v:textbox style="mso-next-textbox:#_x0000_s1040">
              <w:txbxContent>
                <w:p w:rsidR="00D84612" w:rsidRPr="00B107B7" w:rsidRDefault="00D84612" w:rsidP="00F072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103.95pt;margin-top:3.2pt;width:0;height:16.25pt;z-index:251688960" o:connectortype="straight">
            <v:stroke endarrow="block"/>
          </v:shape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-11.05pt;margin-top:7.95pt;width:234.85pt;height:0;z-index:251697152" o:connectortype="straight"/>
        </w:pict>
      </w:r>
    </w:p>
    <w:p w:rsidR="00F0723D" w:rsidRPr="00F0723D" w:rsidRDefault="00D70930" w:rsidP="00F072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05.35pt;margin-top:8.45pt;width:47.1pt;height:65.7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42.4pt;margin-top:8.45pt;width:.05pt;height:18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-11.05pt;margin-top:8.45pt;width:234.85pt;height:0;z-index:251698176" o:connectortype="straight"/>
        </w:pict>
      </w:r>
    </w:p>
    <w:p w:rsidR="00F0723D" w:rsidRPr="00F0723D" w:rsidRDefault="00D70930" w:rsidP="00F0723D">
      <w:pPr>
        <w:spacing w:after="0" w:line="240" w:lineRule="auto"/>
        <w:ind w:left="-54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-42.5pt;margin-top:14.95pt;width:212.25pt;height:132.6pt;z-index:251692032">
            <v:textbox style="mso-next-textbox:#_x0000_s1057">
              <w:txbxContent>
                <w:p w:rsidR="00D84612" w:rsidRPr="00B107B7" w:rsidRDefault="00D84612" w:rsidP="00B107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соглашения о расторжении в о</w:t>
                  </w:r>
                  <w:r w:rsidRPr="00B107B7"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  <w:t>тдел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</w:t>
                  </w:r>
                  <w:r w:rsidR="00B107B7"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Аз</w:t>
                  </w: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овскому району Управления Федеральной службы государственной регистрации, кадастра и картографии по Ростовской области или в орган осуществляющий деятельность по ведению государственного кадастра недвижимости</w:t>
                  </w:r>
                </w:p>
              </w:txbxContent>
            </v:textbox>
          </v:rect>
        </w:pict>
      </w:r>
    </w:p>
    <w:p w:rsidR="00F0723D" w:rsidRPr="00F0723D" w:rsidRDefault="00F0723D" w:rsidP="00F0723D">
      <w:pPr>
        <w:spacing w:after="0" w:line="240" w:lineRule="auto"/>
        <w:ind w:left="-540" w:right="-144"/>
        <w:rPr>
          <w:rFonts w:ascii="Times New Roman" w:hAnsi="Times New Roman" w:cs="Times New Roman"/>
          <w:sz w:val="24"/>
          <w:szCs w:val="24"/>
        </w:rPr>
      </w:pPr>
    </w:p>
    <w:p w:rsidR="00F0723D" w:rsidRPr="00F0723D" w:rsidRDefault="00D70930" w:rsidP="00F0723D">
      <w:pPr>
        <w:spacing w:after="0" w:line="240" w:lineRule="auto"/>
        <w:ind w:left="-54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176" style="position:absolute;left:0;text-align:left;margin-left:148.75pt;margin-top:175.8pt;width:112.9pt;height:24.9pt;z-index:251696128">
            <v:textbox style="mso-next-textbox:#_x0000_s1061">
              <w:txbxContent>
                <w:p w:rsidR="00D84612" w:rsidRPr="00B107B7" w:rsidRDefault="00D84612" w:rsidP="00F072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7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Услуга оказана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205.4pt;margin-top:151.5pt;width:.05pt;height:24.3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73.85pt;margin-top:151.5pt;width:234.85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85.45pt;margin-top:112.55pt;width:0;height:24.7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73.8pt;margin-top:137.25pt;width:234.85pt;height:0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88.15pt;margin-top:115.35pt;width:.05pt;height:21.9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7" style="position:absolute;left:0;text-align:left;margin-left:175.2pt;margin-top:30.5pt;width:278.05pt;height:82.05pt;z-index:251673600">
            <v:textbox style="mso-next-textbox:#_x0000_s1039">
              <w:txbxContent>
                <w:p w:rsidR="00D84612" w:rsidRPr="00B107B7" w:rsidRDefault="00D84612" w:rsidP="00F0723D">
                  <w:pPr>
                    <w:ind w:firstLine="4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07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Выдача готовых документов заявителю в Администрации</w:t>
                  </w:r>
                </w:p>
                <w:p w:rsidR="00D84612" w:rsidRPr="00602816" w:rsidRDefault="00D84612" w:rsidP="00F0723D">
                  <w:pPr>
                    <w:jc w:val="both"/>
                  </w:pPr>
                </w:p>
              </w:txbxContent>
            </v:textbox>
          </v:shape>
        </w:pict>
      </w:r>
    </w:p>
    <w:p w:rsidR="00F0723D" w:rsidRPr="00F0723D" w:rsidRDefault="00F0723D" w:rsidP="00F0723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3D7D" w:rsidRPr="00F0723D" w:rsidRDefault="00813D7D" w:rsidP="00F0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3D7D" w:rsidRPr="00F0723D" w:rsidSect="00D84612">
      <w:headerReference w:type="even" r:id="rId15"/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B2" w:rsidRDefault="00EA28B2" w:rsidP="0020780C">
      <w:pPr>
        <w:spacing w:after="0" w:line="240" w:lineRule="auto"/>
      </w:pPr>
      <w:r>
        <w:separator/>
      </w:r>
    </w:p>
  </w:endnote>
  <w:endnote w:type="continuationSeparator" w:id="1">
    <w:p w:rsidR="00EA28B2" w:rsidRDefault="00EA28B2" w:rsidP="002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B2" w:rsidRDefault="00EA28B2" w:rsidP="0020780C">
      <w:pPr>
        <w:spacing w:after="0" w:line="240" w:lineRule="auto"/>
      </w:pPr>
      <w:r>
        <w:separator/>
      </w:r>
    </w:p>
  </w:footnote>
  <w:footnote w:type="continuationSeparator" w:id="1">
    <w:p w:rsidR="00EA28B2" w:rsidRDefault="00EA28B2" w:rsidP="002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12" w:rsidRDefault="00D84612" w:rsidP="00D846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4612" w:rsidRDefault="00D846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12" w:rsidRPr="009658C3" w:rsidRDefault="00D84612" w:rsidP="00D84612">
    <w:pPr>
      <w:pStyle w:val="a3"/>
      <w:framePr w:wrap="around" w:vAnchor="text" w:hAnchor="page" w:x="5532" w:y="-289"/>
      <w:rPr>
        <w:rStyle w:val="aa"/>
        <w:sz w:val="28"/>
        <w:szCs w:val="28"/>
      </w:rPr>
    </w:pPr>
    <w:r w:rsidRPr="009658C3">
      <w:rPr>
        <w:rStyle w:val="aa"/>
        <w:sz w:val="28"/>
        <w:szCs w:val="28"/>
      </w:rPr>
      <w:fldChar w:fldCharType="begin"/>
    </w:r>
    <w:r w:rsidRPr="009658C3">
      <w:rPr>
        <w:rStyle w:val="aa"/>
        <w:sz w:val="28"/>
        <w:szCs w:val="28"/>
      </w:rPr>
      <w:instrText xml:space="preserve">PAGE  </w:instrText>
    </w:r>
    <w:r w:rsidRPr="009658C3">
      <w:rPr>
        <w:rStyle w:val="aa"/>
        <w:sz w:val="28"/>
        <w:szCs w:val="28"/>
      </w:rPr>
      <w:fldChar w:fldCharType="separate"/>
    </w:r>
    <w:r w:rsidR="001B7972">
      <w:rPr>
        <w:rStyle w:val="aa"/>
        <w:noProof/>
        <w:sz w:val="28"/>
        <w:szCs w:val="28"/>
      </w:rPr>
      <w:t>2</w:t>
    </w:r>
    <w:r w:rsidRPr="009658C3">
      <w:rPr>
        <w:rStyle w:val="aa"/>
        <w:sz w:val="28"/>
        <w:szCs w:val="28"/>
      </w:rPr>
      <w:fldChar w:fldCharType="end"/>
    </w:r>
  </w:p>
  <w:p w:rsidR="00D84612" w:rsidRDefault="00D846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23D"/>
    <w:rsid w:val="000B68B4"/>
    <w:rsid w:val="001B7972"/>
    <w:rsid w:val="0020780C"/>
    <w:rsid w:val="00250EEA"/>
    <w:rsid w:val="00813D7D"/>
    <w:rsid w:val="008B0DCE"/>
    <w:rsid w:val="009020F0"/>
    <w:rsid w:val="00A05123"/>
    <w:rsid w:val="00B0717C"/>
    <w:rsid w:val="00B107B7"/>
    <w:rsid w:val="00D70930"/>
    <w:rsid w:val="00D84612"/>
    <w:rsid w:val="00EA28B2"/>
    <w:rsid w:val="00F0723D"/>
    <w:rsid w:val="00F8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49"/>
        <o:r id="V:Rule26" type="connector" idref="#_x0000_s1043"/>
        <o:r id="V:Rule27" type="connector" idref="#_x0000_s1046"/>
        <o:r id="V:Rule28" type="connector" idref="#_x0000_s1064"/>
        <o:r id="V:Rule29" type="connector" idref="#_x0000_s1060"/>
        <o:r id="V:Rule30" type="connector" idref="#_x0000_s1056"/>
        <o:r id="V:Rule31" type="connector" idref="#_x0000_s1063"/>
        <o:r id="V:Rule32" type="connector" idref="#_x0000_s1062"/>
        <o:r id="V:Rule33" type="connector" idref="#_x0000_s1044"/>
        <o:r id="V:Rule34" type="connector" idref="#_x0000_s1067"/>
        <o:r id="V:Rule35" type="connector" idref="#_x0000_s1059"/>
        <o:r id="V:Rule36" type="connector" idref="#_x0000_s1058"/>
        <o:r id="V:Rule37" type="connector" idref="#_x0000_s1028"/>
        <o:r id="V:Rule38" type="connector" idref="#_x0000_s1045"/>
        <o:r id="V:Rule39" type="connector" idref="#_x0000_s1031"/>
        <o:r id="V:Rule40" type="connector" idref="#_x0000_s1033"/>
        <o:r id="V:Rule41" type="connector" idref="#_x0000_s1054"/>
        <o:r id="V:Rule42" type="connector" idref="#_x0000_s1065"/>
        <o:r id="V:Rule43" type="connector" idref="#_x0000_s1038"/>
        <o:r id="V:Rule44" type="connector" idref="#_x0000_s1066"/>
        <o:r id="V:Rule45" type="connector" idref="#_x0000_s1027"/>
        <o:r id="V:Rule46" type="connector" idref="#_x0000_s1034"/>
        <o:r id="V:Rule47" type="connector" idref="#_x0000_s1050"/>
        <o:r id="V:Rule4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0C"/>
  </w:style>
  <w:style w:type="paragraph" w:styleId="1">
    <w:name w:val="heading 1"/>
    <w:basedOn w:val="a"/>
    <w:next w:val="a"/>
    <w:link w:val="10"/>
    <w:qFormat/>
    <w:rsid w:val="00F0723D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723D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23D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723D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a3">
    <w:name w:val="header"/>
    <w:basedOn w:val="a"/>
    <w:link w:val="a4"/>
    <w:uiPriority w:val="99"/>
    <w:rsid w:val="00F072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07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link w:val="a6"/>
    <w:qFormat/>
    <w:rsid w:val="00F0723D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F0723D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F072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F072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07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 (веб)2"/>
    <w:basedOn w:val="a"/>
    <w:rsid w:val="00F072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F0723D"/>
    <w:rPr>
      <w:color w:val="0000FF"/>
      <w:u w:val="single"/>
    </w:rPr>
  </w:style>
  <w:style w:type="character" w:styleId="aa">
    <w:name w:val="page number"/>
    <w:basedOn w:val="a0"/>
    <w:rsid w:val="00F0723D"/>
  </w:style>
  <w:style w:type="paragraph" w:customStyle="1" w:styleId="11">
    <w:name w:val="Абзац списка1"/>
    <w:basedOn w:val="a"/>
    <w:rsid w:val="00F0723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нум список 1"/>
    <w:basedOn w:val="a"/>
    <w:rsid w:val="00F0723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F072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qFormat/>
    <w:rsid w:val="00F072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52.gpQzJUcRkE-bWx5wJLniFYvnTej__1pSMJml5CIAKdCM6S1HbNq_ddzE-11qCAFWg27evpG5CgeHgxGiV3_gXc4aFbD2vfZbBE358Y4wPDgzcq6eiYnBmWFWcTzSSTrfP9wXjEBmacfkGr2pEKktEMdpleB-F5XXjCLy5by55Cn75J2QYyd0krA9oIMArlsKnISAjVYQk-tNp5oKmp-SUA.d6387de7ab42692b774e0c307dea6c1ede96b4aa&amp;uuid=&amp;state=PEtFfuTeVD4jaxywoSUvtNlVVIL6S3yQ0eL-KRksnRFetzHgl8sU5u5XKwtZDO6p&amp;data=UlNrNmk5WktYejR0eWJFYk1Ldmtxa0xVbXVPTkFqNC1UM0tiQ2dubFl0TDdKWE1ZS3VNLUJSUDJJOWpQeGt5bzV1VlpoeXZzc2c1V2lYME1LX3Bpd2NIRnR5Rllab1BSVjJHZjN2SnZmMHc&amp;b64e=2&amp;sign=366cb01841f34716862c69e8c8f7b001&amp;keyno=0&amp;cst=AiuY0DBWFJ4EhnbxqmjDhY1Ph_yryQXNoRZxbijX_SzwC_k79xRhz8kuHjqm8ecKy_q0kMjmhhqiVOmRJitFuq8TcyXE975Q6TCKZs5V2eYApTos74VvGnr9v57HH8_yN0fqkP_39zv-vHZ6VVyFZNq5QcaiCyq67qF2hWi7_rL4pFOdvaEiJ6-LzeeT5C-9sXAJ9_M0EUmtpY3LDlxvNEwXKCqd6Mh77sYwWwTx_718grtbnRlbKDVXvv2Vt-Oky26nADfBQVB-mTuyrorgziguw5Y60rZtGBUgfEciNVBPEgFWmV6GNGLfqE_dq8wzQEQDJRbrGSY0Z0sYW0iKUzCffAWzn0yE771y6PESv4HUvoRc1zcqeFDohpDcm75c1jYqrF6ojMP1_emh9ZJro67P0BmvQ4yw-mO3XcRXe8AwwtScDD19AmOJ3pP8lhXAIUuf4OSrHVM&amp;ref=orjY4mGPRjk5boDnW0uvlrrd71vZw9kp6eln1THvrSe-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-rzF603ODlf5yeghr7INQkR-PE_-nSzGRgWimYyxbB5VNRxaMgv8OdhlpQe8qUutUy7oEHEX779tosI1UMlxxeuVoPZ1KDgx2e_XA3KOoaKIqobubKl8xt7iqBWenYxhzgNLtqJH5OHe7GipPJGTaF2KkUOXN-Kgf2xbMHwIVwQ6UGVV100d-iNSLBtSnkDo36gsmWrxhBQqC0YfHtcbsUnOR4buMv9wmQAkDag61ureVVT3eVvAeg3GSbJOtltTt-P2xuDDLmZIUs2iPqiIut5JwkC077NFJqAiOkC0BQKuXfrkqtHhs_4V3-UCLSbC-WhCCoRX-qZi2mIwMLLXM9ZO2lADnQ1kr8j48bIc0KIiyRDjZ3w1s3Q1bIoP8mD6dmgfTVJ-lW_uP3AXIrIiRq9vsI9dtsTsG9v_kSSHcjkykKfnSMrn58nScWpi_8lIPanASYmJyGqoumEblqhnA1josmzmoqkF9xHaueJoH7e3D5V55FlpFYNMcFv7uloEV8ErbxczTCcmKywzX0ipdK1Rtjpwt7haTeMXs" TargetMode="External"/><Relationship Id="rId13" Type="http://schemas.openxmlformats.org/officeDocument/2006/relationships/hyperlink" Target="consultantplus://offline/ref=F9D2FACD78B5B79E1A82084C94BA01CF182809FEDDB6BB14895DD14C155C8643E119432DB213410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hyperlink" Target="consultantplus://offline/ref=9AA29B54528E23A046D5B0313B72018314B0DC55F4C6EB5FA96C29C1350B1B4B900CE2D9A1O8V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A29B54528E23A046D5B0313B72018314B0DC55F4C6EB5FA96C29C1350B1B4B900CE2D1OAV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17988A9F8D3F664D9E9BBE7645B61A4B819ABD92CA6DD17445146DC069I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yperlink" Target="consultantplus://offline/ref=9AA29B54528E23A046D5B0313B72018314B0DB50FFC5EB5FA96C29C1350B1B4B900CE2D9A1821AB9O5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2016-02-19T11:43:00Z</cp:lastPrinted>
  <dcterms:created xsi:type="dcterms:W3CDTF">2016-02-02T13:20:00Z</dcterms:created>
  <dcterms:modified xsi:type="dcterms:W3CDTF">2016-02-19T11:43:00Z</dcterms:modified>
</cp:coreProperties>
</file>