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62" w:rsidRPr="00904A94" w:rsidRDefault="00C21B62" w:rsidP="00B31B88">
      <w:pPr>
        <w:spacing w:after="0" w:line="240" w:lineRule="auto"/>
        <w:ind w:left="-993"/>
        <w:jc w:val="center"/>
        <w:rPr>
          <w:rFonts w:ascii="Times New Roman" w:hAnsi="Times New Roman" w:cs="Times New Roman"/>
          <w:b/>
          <w:sz w:val="28"/>
          <w:szCs w:val="28"/>
        </w:rPr>
      </w:pPr>
    </w:p>
    <w:p w:rsidR="00C21B62" w:rsidRPr="00E71281" w:rsidRDefault="00C21B62" w:rsidP="00904A94">
      <w:pPr>
        <w:spacing w:after="0" w:line="240" w:lineRule="auto"/>
        <w:jc w:val="center"/>
        <w:rPr>
          <w:rFonts w:ascii="Times New Roman" w:hAnsi="Times New Roman" w:cs="Times New Roman"/>
          <w:sz w:val="28"/>
          <w:szCs w:val="28"/>
        </w:rPr>
      </w:pPr>
      <w:r w:rsidRPr="00E71281">
        <w:rPr>
          <w:rFonts w:ascii="Times New Roman" w:hAnsi="Times New Roman" w:cs="Times New Roman"/>
          <w:sz w:val="28"/>
          <w:szCs w:val="28"/>
        </w:rPr>
        <w:t>СОБРАНИЕ ДЕПУТАТОВ</w:t>
      </w:r>
    </w:p>
    <w:p w:rsidR="00C21B62" w:rsidRPr="00E71281" w:rsidRDefault="00C21B62" w:rsidP="00904A94">
      <w:pPr>
        <w:pStyle w:val="1"/>
        <w:rPr>
          <w:b w:val="0"/>
        </w:rPr>
      </w:pPr>
      <w:r w:rsidRPr="00E71281">
        <w:rPr>
          <w:b w:val="0"/>
        </w:rPr>
        <w:t>ОТРАДОВСКОГО СЕЛЬСКОГО ПОСЕЛЕНИЯ</w:t>
      </w:r>
    </w:p>
    <w:p w:rsidR="00C21B62" w:rsidRPr="00E71281" w:rsidRDefault="00C21B62" w:rsidP="00904A94">
      <w:pPr>
        <w:spacing w:after="0" w:line="240" w:lineRule="auto"/>
        <w:jc w:val="center"/>
        <w:rPr>
          <w:rFonts w:ascii="Times New Roman" w:hAnsi="Times New Roman" w:cs="Times New Roman"/>
          <w:sz w:val="28"/>
          <w:szCs w:val="28"/>
        </w:rPr>
      </w:pPr>
      <w:r w:rsidRPr="00E71281">
        <w:rPr>
          <w:rFonts w:ascii="Times New Roman" w:hAnsi="Times New Roman" w:cs="Times New Roman"/>
          <w:sz w:val="28"/>
          <w:szCs w:val="28"/>
        </w:rPr>
        <w:t>АЗОВСКОГО РАЙОНА  РОСТОВСКОЙ ОБЛАСТИ</w:t>
      </w:r>
    </w:p>
    <w:p w:rsidR="00C21B62" w:rsidRPr="00E71281" w:rsidRDefault="00C21B62" w:rsidP="00904A94">
      <w:pPr>
        <w:pStyle w:val="BodyText21"/>
        <w:jc w:val="center"/>
        <w:rPr>
          <w:bCs/>
          <w:szCs w:val="28"/>
        </w:rPr>
      </w:pPr>
      <w:r w:rsidRPr="00E71281">
        <w:rPr>
          <w:szCs w:val="28"/>
        </w:rPr>
        <w:t>РЕШЕНИЕ</w:t>
      </w:r>
      <w:r w:rsidRPr="00E71281">
        <w:rPr>
          <w:bCs/>
          <w:szCs w:val="28"/>
        </w:rPr>
        <w:t xml:space="preserve"> </w:t>
      </w:r>
    </w:p>
    <w:p w:rsidR="00E71281" w:rsidRPr="00E71281" w:rsidRDefault="00E71281" w:rsidP="00904A94">
      <w:pPr>
        <w:pStyle w:val="BodyText21"/>
        <w:jc w:val="center"/>
        <w:rPr>
          <w:bCs/>
          <w:szCs w:val="28"/>
        </w:rPr>
      </w:pPr>
    </w:p>
    <w:p w:rsidR="00E71281" w:rsidRPr="00904A94" w:rsidRDefault="0017526D" w:rsidP="003C74BC">
      <w:pPr>
        <w:pStyle w:val="BodyText21"/>
        <w:jc w:val="center"/>
        <w:rPr>
          <w:bCs/>
          <w:szCs w:val="28"/>
        </w:rPr>
      </w:pPr>
      <w:r>
        <w:rPr>
          <w:bCs/>
          <w:szCs w:val="28"/>
        </w:rPr>
        <w:t>28.02.2013</w:t>
      </w:r>
      <w:r w:rsidR="00C21B62" w:rsidRPr="00904A94">
        <w:rPr>
          <w:bCs/>
          <w:szCs w:val="28"/>
        </w:rPr>
        <w:t xml:space="preserve"> года.      </w:t>
      </w:r>
      <w:r w:rsidR="00E71281">
        <w:rPr>
          <w:bCs/>
          <w:szCs w:val="28"/>
        </w:rPr>
        <w:t xml:space="preserve">                 </w:t>
      </w:r>
      <w:r w:rsidR="00C21B62" w:rsidRPr="00904A94">
        <w:rPr>
          <w:bCs/>
          <w:szCs w:val="28"/>
        </w:rPr>
        <w:t xml:space="preserve">№ </w:t>
      </w:r>
      <w:r>
        <w:rPr>
          <w:bCs/>
          <w:szCs w:val="28"/>
        </w:rPr>
        <w:t>21</w:t>
      </w:r>
      <w:r w:rsidR="00E71281" w:rsidRPr="00E71281">
        <w:rPr>
          <w:bCs/>
          <w:szCs w:val="28"/>
        </w:rPr>
        <w:t xml:space="preserve"> </w:t>
      </w:r>
      <w:r w:rsidR="00E71281">
        <w:rPr>
          <w:bCs/>
          <w:szCs w:val="28"/>
        </w:rPr>
        <w:t xml:space="preserve">                                     </w:t>
      </w:r>
      <w:r w:rsidR="00E71281" w:rsidRPr="00904A94">
        <w:rPr>
          <w:bCs/>
          <w:szCs w:val="28"/>
        </w:rPr>
        <w:t>с. Отрадовка</w:t>
      </w:r>
    </w:p>
    <w:p w:rsidR="00C21B62" w:rsidRPr="00904A94" w:rsidRDefault="00C21B62" w:rsidP="00904A94">
      <w:pPr>
        <w:pStyle w:val="BodyText21"/>
        <w:rPr>
          <w:bCs/>
          <w:szCs w:val="28"/>
        </w:rPr>
      </w:pPr>
    </w:p>
    <w:p w:rsidR="00E71281" w:rsidRPr="00E71281" w:rsidRDefault="00C21B62" w:rsidP="00904A94">
      <w:pPr>
        <w:pStyle w:val="1"/>
        <w:rPr>
          <w:b w:val="0"/>
        </w:rPr>
      </w:pPr>
      <w:r w:rsidRPr="00E71281">
        <w:rPr>
          <w:b w:val="0"/>
        </w:rPr>
        <w:t xml:space="preserve">Об утверждении Положения </w:t>
      </w:r>
      <w:proofErr w:type="gramStart"/>
      <w:r w:rsidRPr="00E71281">
        <w:rPr>
          <w:b w:val="0"/>
        </w:rPr>
        <w:t>о</w:t>
      </w:r>
      <w:proofErr w:type="gramEnd"/>
      <w:r w:rsidRPr="00E71281">
        <w:rPr>
          <w:b w:val="0"/>
        </w:rPr>
        <w:t xml:space="preserve"> муниципальном </w:t>
      </w:r>
    </w:p>
    <w:p w:rsidR="00E71281" w:rsidRPr="00E71281" w:rsidRDefault="00C21B62" w:rsidP="00904A94">
      <w:pPr>
        <w:pStyle w:val="1"/>
        <w:rPr>
          <w:b w:val="0"/>
        </w:rPr>
      </w:pPr>
      <w:r w:rsidRPr="00E71281">
        <w:rPr>
          <w:b w:val="0"/>
        </w:rPr>
        <w:t xml:space="preserve">земельном </w:t>
      </w:r>
      <w:proofErr w:type="gramStart"/>
      <w:r w:rsidRPr="00E71281">
        <w:rPr>
          <w:b w:val="0"/>
        </w:rPr>
        <w:t>контроле</w:t>
      </w:r>
      <w:proofErr w:type="gramEnd"/>
      <w:r w:rsidRPr="00E71281">
        <w:rPr>
          <w:b w:val="0"/>
        </w:rPr>
        <w:t xml:space="preserve"> на территории </w:t>
      </w:r>
    </w:p>
    <w:p w:rsidR="00C21B62" w:rsidRPr="00E71281" w:rsidRDefault="00C21B62" w:rsidP="00904A94">
      <w:pPr>
        <w:pStyle w:val="1"/>
        <w:rPr>
          <w:b w:val="0"/>
        </w:rPr>
      </w:pPr>
      <w:r w:rsidRPr="00E71281">
        <w:rPr>
          <w:b w:val="0"/>
        </w:rPr>
        <w:t>Отрадовского сельского поселения Азовского  района</w:t>
      </w:r>
      <w:proofErr w:type="gramStart"/>
      <w:r w:rsidRPr="00E71281">
        <w:rPr>
          <w:b w:val="0"/>
        </w:rPr>
        <w:t xml:space="preserve"> .</w:t>
      </w:r>
      <w:proofErr w:type="gramEnd"/>
      <w:r w:rsidRPr="00E71281">
        <w:rPr>
          <w:b w:val="0"/>
        </w:rPr>
        <w:br/>
      </w:r>
    </w:p>
    <w:p w:rsidR="00C21B62" w:rsidRPr="00904A94" w:rsidRDefault="000818FE" w:rsidP="00904A94">
      <w:pPr>
        <w:pStyle w:val="21"/>
        <w:spacing w:after="0" w:line="240" w:lineRule="auto"/>
        <w:jc w:val="both"/>
        <w:rPr>
          <w:b/>
          <w:color w:val="000000"/>
          <w:sz w:val="28"/>
          <w:szCs w:val="28"/>
        </w:rPr>
      </w:pPr>
      <w:r>
        <w:rPr>
          <w:sz w:val="28"/>
          <w:szCs w:val="28"/>
        </w:rPr>
        <w:t>В соответствии с</w:t>
      </w:r>
      <w:r w:rsidRPr="00904A94">
        <w:rPr>
          <w:color w:val="000000"/>
          <w:sz w:val="28"/>
          <w:szCs w:val="28"/>
        </w:rPr>
        <w:t xml:space="preserve"> </w:t>
      </w:r>
      <w:hyperlink r:id="rId5" w:history="1">
        <w:r w:rsidRPr="00904A94">
          <w:rPr>
            <w:rStyle w:val="a5"/>
            <w:color w:val="000000"/>
            <w:sz w:val="28"/>
            <w:szCs w:val="28"/>
          </w:rPr>
          <w:t>Конституцией</w:t>
        </w:r>
      </w:hyperlink>
      <w:r w:rsidRPr="00904A94">
        <w:rPr>
          <w:color w:val="000000"/>
          <w:sz w:val="28"/>
          <w:szCs w:val="28"/>
        </w:rPr>
        <w:t xml:space="preserve"> Российской Федерации, </w:t>
      </w:r>
      <w:hyperlink r:id="rId6" w:history="1">
        <w:r w:rsidRPr="00904A94">
          <w:rPr>
            <w:rStyle w:val="a5"/>
            <w:color w:val="000000"/>
            <w:sz w:val="28"/>
            <w:szCs w:val="28"/>
          </w:rPr>
          <w:t>Земельным кодексом</w:t>
        </w:r>
      </w:hyperlink>
      <w:r w:rsidRPr="00904A94">
        <w:rPr>
          <w:color w:val="000000"/>
          <w:sz w:val="28"/>
          <w:szCs w:val="28"/>
        </w:rPr>
        <w:t xml:space="preserve"> Российской Федерации, </w:t>
      </w:r>
      <w:hyperlink r:id="rId7" w:history="1">
        <w:r w:rsidRPr="00904A94">
          <w:rPr>
            <w:rStyle w:val="a5"/>
            <w:color w:val="000000"/>
            <w:sz w:val="28"/>
            <w:szCs w:val="28"/>
          </w:rPr>
          <w:t>Кодексом</w:t>
        </w:r>
      </w:hyperlink>
      <w:r w:rsidRPr="00904A94">
        <w:rPr>
          <w:color w:val="000000"/>
          <w:sz w:val="28"/>
          <w:szCs w:val="28"/>
        </w:rPr>
        <w:t xml:space="preserve"> Российской Федерации об административных правонарушениях, </w:t>
      </w:r>
      <w:hyperlink r:id="rId8" w:history="1">
        <w:r w:rsidRPr="00904A94">
          <w:rPr>
            <w:rStyle w:val="a5"/>
            <w:color w:val="000000"/>
            <w:sz w:val="28"/>
            <w:szCs w:val="28"/>
          </w:rPr>
          <w:t>Федеральным законом</w:t>
        </w:r>
      </w:hyperlink>
      <w:r>
        <w:t xml:space="preserve"> </w:t>
      </w:r>
      <w:r w:rsidRPr="000818FE">
        <w:rPr>
          <w:sz w:val="28"/>
          <w:szCs w:val="28"/>
        </w:rPr>
        <w:t>от</w:t>
      </w:r>
      <w:r w:rsidRPr="000818FE">
        <w:rPr>
          <w:color w:val="000000"/>
          <w:sz w:val="28"/>
          <w:szCs w:val="28"/>
        </w:rPr>
        <w:t xml:space="preserve"> </w:t>
      </w:r>
      <w:r w:rsidRPr="00C2633A">
        <w:rPr>
          <w:sz w:val="28"/>
          <w:szCs w:val="28"/>
        </w:rPr>
        <w:t xml:space="preserve">06.10.2003 № 131-ФЗ </w:t>
      </w:r>
      <w:r w:rsidRPr="00904A94">
        <w:rPr>
          <w:color w:val="000000"/>
          <w:sz w:val="28"/>
          <w:szCs w:val="28"/>
        </w:rPr>
        <w:t xml:space="preserve">"Об общих принципах организации местного самоуправления в Российской Федерации", </w:t>
      </w:r>
      <w:hyperlink r:id="rId9" w:history="1">
        <w:r w:rsidRPr="00904A94">
          <w:rPr>
            <w:rStyle w:val="a5"/>
            <w:color w:val="000000"/>
            <w:sz w:val="28"/>
            <w:szCs w:val="28"/>
          </w:rPr>
          <w:t>Федеральным законом</w:t>
        </w:r>
      </w:hyperlink>
      <w:r>
        <w:t xml:space="preserve"> </w:t>
      </w:r>
      <w:r w:rsidRPr="000818FE">
        <w:rPr>
          <w:sz w:val="28"/>
          <w:szCs w:val="28"/>
        </w:rPr>
        <w:t>от 26.12.2008 №294-Ф</w:t>
      </w:r>
      <w:proofErr w:type="gramStart"/>
      <w:r w:rsidRPr="000818FE">
        <w:rPr>
          <w:sz w:val="28"/>
          <w:szCs w:val="28"/>
        </w:rPr>
        <w:t>З(</w:t>
      </w:r>
      <w:proofErr w:type="gramEnd"/>
      <w:r w:rsidRPr="000818FE">
        <w:rPr>
          <w:sz w:val="28"/>
          <w:szCs w:val="28"/>
        </w:rPr>
        <w:t>ред.от 28.07.2012г)</w:t>
      </w:r>
      <w:r w:rsidRPr="00904A94">
        <w:rPr>
          <w:color w:val="000000"/>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A23DE">
        <w:rPr>
          <w:color w:val="000000"/>
          <w:sz w:val="28"/>
          <w:szCs w:val="28"/>
        </w:rPr>
        <w:t>, Федерального закона от 18.07.2011г №242-ФЗ (ред</w:t>
      </w:r>
      <w:proofErr w:type="gramStart"/>
      <w:r w:rsidR="000A23DE">
        <w:rPr>
          <w:color w:val="000000"/>
          <w:sz w:val="28"/>
          <w:szCs w:val="28"/>
        </w:rPr>
        <w:t>.о</w:t>
      </w:r>
      <w:proofErr w:type="gramEnd"/>
      <w:r w:rsidR="000A23DE">
        <w:rPr>
          <w:color w:val="000000"/>
          <w:sz w:val="28"/>
          <w:szCs w:val="28"/>
        </w:rPr>
        <w:t>т 16.10.2012г) «О внесении изменений в отдельные законодательные акты РФ по вопросам осуществления государственного контроля(надзора) и муниципального контроля</w:t>
      </w:r>
      <w:r w:rsidRPr="00904A94">
        <w:rPr>
          <w:color w:val="000000"/>
          <w:sz w:val="28"/>
          <w:szCs w:val="28"/>
        </w:rPr>
        <w:t xml:space="preserve"> </w:t>
      </w:r>
      <w:r w:rsidR="00C21B62" w:rsidRPr="00904A94">
        <w:rPr>
          <w:color w:val="000000"/>
          <w:sz w:val="28"/>
          <w:szCs w:val="28"/>
        </w:rPr>
        <w:t>и иными требованиями действующего законодательства,</w:t>
      </w:r>
      <w:r w:rsidR="00C21B62" w:rsidRPr="00904A94">
        <w:rPr>
          <w:sz w:val="28"/>
          <w:szCs w:val="28"/>
        </w:rPr>
        <w:t xml:space="preserve"> руководствуясь Уставом Отрадовского сельского поселения, </w:t>
      </w:r>
      <w:r w:rsidR="00C21B62" w:rsidRPr="00904A94">
        <w:rPr>
          <w:color w:val="000000"/>
          <w:sz w:val="28"/>
          <w:szCs w:val="28"/>
        </w:rPr>
        <w:t xml:space="preserve">Собрание депутатов Отрадовского сельского поселения Азовского  района  </w:t>
      </w:r>
      <w:r w:rsidR="00C21B62" w:rsidRPr="00B632A2">
        <w:rPr>
          <w:color w:val="000000"/>
          <w:sz w:val="28"/>
          <w:szCs w:val="28"/>
        </w:rPr>
        <w:t>РЕШИЛО:</w:t>
      </w:r>
    </w:p>
    <w:p w:rsidR="00C21B62" w:rsidRPr="00904A94" w:rsidRDefault="00C21B62" w:rsidP="00904A94">
      <w:pPr>
        <w:spacing w:after="0" w:line="240" w:lineRule="auto"/>
        <w:rPr>
          <w:rFonts w:ascii="Times New Roman" w:hAnsi="Times New Roman" w:cs="Times New Roman"/>
          <w:bCs/>
          <w:sz w:val="28"/>
          <w:szCs w:val="28"/>
        </w:rPr>
      </w:pPr>
    </w:p>
    <w:p w:rsidR="00C21B62" w:rsidRPr="00904A94" w:rsidRDefault="00C21B62" w:rsidP="00904A94">
      <w:pPr>
        <w:pStyle w:val="ConsPlusNormal"/>
        <w:widowControl/>
        <w:numPr>
          <w:ilvl w:val="0"/>
          <w:numId w:val="8"/>
        </w:numPr>
        <w:suppressAutoHyphens w:val="0"/>
        <w:autoSpaceDN w:val="0"/>
        <w:adjustRightInd w:val="0"/>
        <w:jc w:val="both"/>
        <w:rPr>
          <w:rFonts w:ascii="Times New Roman" w:hAnsi="Times New Roman" w:cs="Times New Roman"/>
          <w:sz w:val="28"/>
          <w:szCs w:val="28"/>
        </w:rPr>
      </w:pPr>
      <w:r w:rsidRPr="00904A94">
        <w:rPr>
          <w:rFonts w:ascii="Times New Roman" w:hAnsi="Times New Roman" w:cs="Times New Roman"/>
          <w:sz w:val="28"/>
          <w:szCs w:val="28"/>
        </w:rPr>
        <w:t>Утвердить Положение о</w:t>
      </w:r>
      <w:r w:rsidRPr="00904A94">
        <w:rPr>
          <w:rFonts w:ascii="Times New Roman" w:hAnsi="Times New Roman" w:cs="Times New Roman"/>
          <w:color w:val="000000"/>
          <w:sz w:val="28"/>
          <w:szCs w:val="28"/>
        </w:rPr>
        <w:t xml:space="preserve"> муниципальном земельном контроле на территории Отрадовского сельского поселения Азовского  района  в новой редакции</w:t>
      </w:r>
      <w:r w:rsidRPr="00904A94">
        <w:rPr>
          <w:rFonts w:ascii="Times New Roman" w:hAnsi="Times New Roman" w:cs="Times New Roman"/>
          <w:sz w:val="28"/>
          <w:szCs w:val="28"/>
        </w:rPr>
        <w:t xml:space="preserve"> (положение прилагается).</w:t>
      </w:r>
    </w:p>
    <w:p w:rsidR="00C21B62" w:rsidRDefault="00C21B62" w:rsidP="00904A94">
      <w:pPr>
        <w:pStyle w:val="ConsPlusNormal"/>
        <w:widowControl/>
        <w:numPr>
          <w:ilvl w:val="0"/>
          <w:numId w:val="8"/>
        </w:numPr>
        <w:suppressAutoHyphens w:val="0"/>
        <w:autoSpaceDN w:val="0"/>
        <w:adjustRightInd w:val="0"/>
        <w:jc w:val="both"/>
        <w:rPr>
          <w:rFonts w:ascii="Times New Roman" w:hAnsi="Times New Roman" w:cs="Times New Roman"/>
          <w:sz w:val="28"/>
          <w:szCs w:val="28"/>
        </w:rPr>
      </w:pPr>
      <w:r w:rsidRPr="00904A94">
        <w:rPr>
          <w:rFonts w:ascii="Times New Roman" w:hAnsi="Times New Roman" w:cs="Times New Roman"/>
          <w:sz w:val="28"/>
          <w:szCs w:val="28"/>
        </w:rPr>
        <w:t>Решение Собрания депутатов Отрад</w:t>
      </w:r>
      <w:r w:rsidR="000A23DE">
        <w:rPr>
          <w:rFonts w:ascii="Times New Roman" w:hAnsi="Times New Roman" w:cs="Times New Roman"/>
          <w:sz w:val="28"/>
          <w:szCs w:val="28"/>
        </w:rPr>
        <w:t>овского сельского поселения № 69 от 16.09.2011</w:t>
      </w:r>
      <w:r w:rsidRPr="00904A94">
        <w:rPr>
          <w:rFonts w:ascii="Times New Roman" w:hAnsi="Times New Roman" w:cs="Times New Roman"/>
          <w:sz w:val="28"/>
          <w:szCs w:val="28"/>
        </w:rPr>
        <w:t>г «Об утверждении Положения о муниципальном земельном контроле на территории Отрадовского сельского поселения</w:t>
      </w:r>
      <w:proofErr w:type="gramStart"/>
      <w:r w:rsidRPr="00904A94">
        <w:rPr>
          <w:rFonts w:ascii="Times New Roman" w:hAnsi="Times New Roman" w:cs="Times New Roman"/>
          <w:sz w:val="28"/>
          <w:szCs w:val="28"/>
        </w:rPr>
        <w:t>»с</w:t>
      </w:r>
      <w:proofErr w:type="gramEnd"/>
      <w:r w:rsidRPr="00904A94">
        <w:rPr>
          <w:rFonts w:ascii="Times New Roman" w:hAnsi="Times New Roman" w:cs="Times New Roman"/>
          <w:sz w:val="28"/>
          <w:szCs w:val="28"/>
        </w:rPr>
        <w:t>читать утратившим силу.</w:t>
      </w:r>
    </w:p>
    <w:p w:rsidR="00B632A2" w:rsidRPr="00B632A2" w:rsidRDefault="00C813B3" w:rsidP="00904A94">
      <w:pPr>
        <w:pStyle w:val="ConsPlusNormal"/>
        <w:widowControl/>
        <w:numPr>
          <w:ilvl w:val="0"/>
          <w:numId w:val="8"/>
        </w:numPr>
        <w:suppressAutoHyphens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0A23DE">
        <w:rPr>
          <w:rFonts w:ascii="Times New Roman" w:hAnsi="Times New Roman" w:cs="Times New Roman"/>
          <w:sz w:val="28"/>
          <w:szCs w:val="28"/>
        </w:rPr>
        <w:t xml:space="preserve">Настоящее решение подлежит обнародованию и размещению </w:t>
      </w:r>
      <w:r w:rsidR="00B632A2" w:rsidRPr="00B632A2">
        <w:rPr>
          <w:rFonts w:ascii="Times New Roman" w:hAnsi="Times New Roman" w:cs="Times New Roman"/>
          <w:sz w:val="28"/>
          <w:szCs w:val="28"/>
        </w:rPr>
        <w:t xml:space="preserve">на официальном сайте Отрадовского сельского поселения по адресу </w:t>
      </w:r>
      <w:hyperlink r:id="rId10" w:history="1">
        <w:r w:rsidR="00B632A2" w:rsidRPr="00B632A2">
          <w:rPr>
            <w:rStyle w:val="ae"/>
            <w:rFonts w:ascii="Times New Roman" w:hAnsi="Times New Roman" w:cs="Times New Roman"/>
            <w:color w:val="auto"/>
            <w:sz w:val="28"/>
            <w:szCs w:val="28"/>
            <w:lang w:val="en-US"/>
          </w:rPr>
          <w:t>www</w:t>
        </w:r>
        <w:r w:rsidR="00B632A2" w:rsidRPr="00B632A2">
          <w:rPr>
            <w:rStyle w:val="ae"/>
            <w:rFonts w:ascii="Times New Roman" w:hAnsi="Times New Roman" w:cs="Times New Roman"/>
            <w:color w:val="auto"/>
            <w:sz w:val="28"/>
            <w:szCs w:val="28"/>
          </w:rPr>
          <w:t>.</w:t>
        </w:r>
        <w:r w:rsidR="00B632A2" w:rsidRPr="00B632A2">
          <w:rPr>
            <w:rFonts w:ascii="Times New Roman" w:hAnsi="Times New Roman" w:cs="Times New Roman"/>
          </w:rPr>
          <w:t xml:space="preserve"> </w:t>
        </w:r>
        <w:proofErr w:type="spellStart"/>
        <w:proofErr w:type="gramStart"/>
        <w:r w:rsidR="00B632A2" w:rsidRPr="00B632A2">
          <w:rPr>
            <w:rStyle w:val="ae"/>
            <w:rFonts w:ascii="Times New Roman" w:hAnsi="Times New Roman" w:cs="Times New Roman"/>
            <w:color w:val="auto"/>
            <w:sz w:val="28"/>
            <w:szCs w:val="28"/>
          </w:rPr>
          <w:t>о</w:t>
        </w:r>
        <w:proofErr w:type="gramEnd"/>
        <w:r w:rsidR="00B632A2" w:rsidRPr="00B632A2">
          <w:rPr>
            <w:rStyle w:val="ae"/>
            <w:rFonts w:ascii="Times New Roman" w:hAnsi="Times New Roman" w:cs="Times New Roman"/>
            <w:color w:val="auto"/>
            <w:sz w:val="28"/>
            <w:szCs w:val="28"/>
          </w:rPr>
          <w:t>tradovskoe</w:t>
        </w:r>
        <w:proofErr w:type="spellEnd"/>
        <w:r w:rsidR="00B632A2" w:rsidRPr="00B632A2">
          <w:rPr>
            <w:rStyle w:val="ae"/>
            <w:rFonts w:ascii="Times New Roman" w:hAnsi="Times New Roman" w:cs="Times New Roman"/>
            <w:color w:val="auto"/>
            <w:sz w:val="28"/>
            <w:szCs w:val="28"/>
          </w:rPr>
          <w:t>.</w:t>
        </w:r>
        <w:proofErr w:type="spellStart"/>
        <w:r w:rsidR="00B632A2" w:rsidRPr="00B632A2">
          <w:rPr>
            <w:rStyle w:val="ae"/>
            <w:rFonts w:ascii="Times New Roman" w:hAnsi="Times New Roman" w:cs="Times New Roman"/>
            <w:color w:val="auto"/>
            <w:sz w:val="28"/>
            <w:szCs w:val="28"/>
            <w:lang w:val="en-US"/>
          </w:rPr>
          <w:t>ru</w:t>
        </w:r>
        <w:proofErr w:type="spellEnd"/>
      </w:hyperlink>
    </w:p>
    <w:p w:rsidR="00C21B62" w:rsidRPr="00904A94" w:rsidRDefault="00C21B62" w:rsidP="00904A94">
      <w:pPr>
        <w:spacing w:after="0" w:line="240" w:lineRule="auto"/>
        <w:ind w:left="720"/>
        <w:rPr>
          <w:rFonts w:ascii="Times New Roman" w:hAnsi="Times New Roman" w:cs="Times New Roman"/>
          <w:sz w:val="28"/>
          <w:szCs w:val="28"/>
        </w:rPr>
      </w:pPr>
    </w:p>
    <w:p w:rsidR="00C21B62" w:rsidRPr="00904A94" w:rsidRDefault="00C21B62" w:rsidP="00904A94">
      <w:pPr>
        <w:spacing w:after="0" w:line="240" w:lineRule="auto"/>
        <w:ind w:left="720"/>
        <w:rPr>
          <w:rFonts w:ascii="Times New Roman" w:hAnsi="Times New Roman" w:cs="Times New Roman"/>
          <w:sz w:val="28"/>
          <w:szCs w:val="28"/>
        </w:rPr>
      </w:pPr>
      <w:r w:rsidRPr="00904A94">
        <w:rPr>
          <w:rFonts w:ascii="Times New Roman" w:hAnsi="Times New Roman" w:cs="Times New Roman"/>
          <w:sz w:val="28"/>
          <w:szCs w:val="28"/>
        </w:rPr>
        <w:t>Глава Отрадовского</w:t>
      </w:r>
    </w:p>
    <w:p w:rsidR="00C21B62" w:rsidRPr="00904A94" w:rsidRDefault="00C21B62" w:rsidP="00904A94">
      <w:pPr>
        <w:spacing w:after="0" w:line="240" w:lineRule="auto"/>
        <w:ind w:left="720"/>
        <w:rPr>
          <w:rFonts w:ascii="Times New Roman" w:hAnsi="Times New Roman" w:cs="Times New Roman"/>
          <w:sz w:val="28"/>
          <w:szCs w:val="28"/>
        </w:rPr>
      </w:pPr>
      <w:r w:rsidRPr="00904A94">
        <w:rPr>
          <w:rFonts w:ascii="Times New Roman" w:hAnsi="Times New Roman" w:cs="Times New Roman"/>
          <w:sz w:val="28"/>
          <w:szCs w:val="28"/>
        </w:rPr>
        <w:t>сельского поселения:                                   С.Г Матишов</w:t>
      </w:r>
    </w:p>
    <w:p w:rsidR="006F6BB2" w:rsidRDefault="006F6BB2" w:rsidP="00904A94">
      <w:pPr>
        <w:pStyle w:val="1"/>
        <w:jc w:val="right"/>
        <w:rPr>
          <w:b w:val="0"/>
        </w:rPr>
      </w:pPr>
      <w:bookmarkStart w:id="0" w:name="sub_1000"/>
    </w:p>
    <w:p w:rsidR="006F6BB2" w:rsidRDefault="006F6BB2" w:rsidP="006F6BB2">
      <w:pPr>
        <w:rPr>
          <w:lang w:eastAsia="ar-SA"/>
        </w:rPr>
      </w:pPr>
    </w:p>
    <w:p w:rsidR="006F6BB2" w:rsidRDefault="006F6BB2" w:rsidP="006F6BB2">
      <w:pPr>
        <w:rPr>
          <w:lang w:eastAsia="ar-SA"/>
        </w:rPr>
      </w:pPr>
    </w:p>
    <w:p w:rsidR="006F6BB2" w:rsidRDefault="006F6BB2" w:rsidP="006F6BB2">
      <w:pPr>
        <w:rPr>
          <w:lang w:eastAsia="ar-SA"/>
        </w:rPr>
      </w:pPr>
    </w:p>
    <w:p w:rsidR="000A23DE" w:rsidRDefault="000A23DE" w:rsidP="00904A94">
      <w:pPr>
        <w:pStyle w:val="1"/>
        <w:jc w:val="right"/>
        <w:rPr>
          <w:b w:val="0"/>
        </w:rPr>
      </w:pPr>
    </w:p>
    <w:p w:rsidR="00C21B62" w:rsidRPr="00B632A2" w:rsidRDefault="00C21B62" w:rsidP="00904A94">
      <w:pPr>
        <w:pStyle w:val="1"/>
        <w:jc w:val="right"/>
        <w:rPr>
          <w:b w:val="0"/>
        </w:rPr>
      </w:pPr>
      <w:r w:rsidRPr="00B632A2">
        <w:rPr>
          <w:b w:val="0"/>
        </w:rPr>
        <w:t>Утверждено</w:t>
      </w:r>
    </w:p>
    <w:p w:rsidR="00C21B62" w:rsidRPr="00904A94" w:rsidRDefault="00C21B62" w:rsidP="00904A94">
      <w:pPr>
        <w:spacing w:after="0" w:line="240" w:lineRule="auto"/>
        <w:jc w:val="right"/>
        <w:rPr>
          <w:rFonts w:ascii="Times New Roman" w:hAnsi="Times New Roman" w:cs="Times New Roman"/>
          <w:sz w:val="28"/>
          <w:szCs w:val="28"/>
        </w:rPr>
      </w:pPr>
      <w:r w:rsidRPr="00904A94">
        <w:rPr>
          <w:rFonts w:ascii="Times New Roman" w:hAnsi="Times New Roman" w:cs="Times New Roman"/>
          <w:sz w:val="28"/>
          <w:szCs w:val="28"/>
        </w:rPr>
        <w:t>решением Собрания депутатов</w:t>
      </w:r>
    </w:p>
    <w:p w:rsidR="00C21B62" w:rsidRPr="00904A94" w:rsidRDefault="00C21B62" w:rsidP="00904A94">
      <w:pPr>
        <w:spacing w:after="0" w:line="240" w:lineRule="auto"/>
        <w:jc w:val="right"/>
        <w:rPr>
          <w:rFonts w:ascii="Times New Roman" w:hAnsi="Times New Roman" w:cs="Times New Roman"/>
          <w:sz w:val="28"/>
          <w:szCs w:val="28"/>
        </w:rPr>
      </w:pPr>
      <w:r w:rsidRPr="00904A94">
        <w:rPr>
          <w:rFonts w:ascii="Times New Roman" w:hAnsi="Times New Roman" w:cs="Times New Roman"/>
          <w:sz w:val="28"/>
          <w:szCs w:val="28"/>
        </w:rPr>
        <w:t>Отрадовского сельского поселения</w:t>
      </w:r>
    </w:p>
    <w:p w:rsidR="00C21B62" w:rsidRPr="00904A94" w:rsidRDefault="000A23DE" w:rsidP="00904A9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21 от 28.02</w:t>
      </w:r>
      <w:r w:rsidR="00E71281">
        <w:rPr>
          <w:rFonts w:ascii="Times New Roman" w:hAnsi="Times New Roman" w:cs="Times New Roman"/>
          <w:sz w:val="28"/>
          <w:szCs w:val="28"/>
        </w:rPr>
        <w:t>.</w:t>
      </w:r>
      <w:r>
        <w:rPr>
          <w:rFonts w:ascii="Times New Roman" w:hAnsi="Times New Roman" w:cs="Times New Roman"/>
          <w:sz w:val="28"/>
          <w:szCs w:val="28"/>
        </w:rPr>
        <w:t>2013</w:t>
      </w:r>
      <w:r w:rsidR="00C21B62" w:rsidRPr="00904A94">
        <w:rPr>
          <w:rFonts w:ascii="Times New Roman" w:hAnsi="Times New Roman" w:cs="Times New Roman"/>
          <w:sz w:val="28"/>
          <w:szCs w:val="28"/>
        </w:rPr>
        <w:t>г</w:t>
      </w:r>
    </w:p>
    <w:p w:rsidR="00C21B62" w:rsidRPr="00904A94" w:rsidRDefault="00C21B62" w:rsidP="00904A94">
      <w:pPr>
        <w:pStyle w:val="1"/>
        <w:jc w:val="left"/>
      </w:pPr>
    </w:p>
    <w:p w:rsidR="00C21B62" w:rsidRPr="00904A94" w:rsidRDefault="00C21B62" w:rsidP="00904A94">
      <w:pPr>
        <w:pStyle w:val="1"/>
        <w:rPr>
          <w:b w:val="0"/>
        </w:rPr>
      </w:pPr>
    </w:p>
    <w:p w:rsidR="00C21B62" w:rsidRPr="00E71281" w:rsidRDefault="00C21B62" w:rsidP="00904A94">
      <w:pPr>
        <w:pStyle w:val="1"/>
      </w:pPr>
      <w:r w:rsidRPr="00E71281">
        <w:t>Положение</w:t>
      </w:r>
    </w:p>
    <w:p w:rsidR="00C21B62" w:rsidRPr="00E71281" w:rsidRDefault="00E71281" w:rsidP="00904A94">
      <w:pPr>
        <w:pStyle w:val="1"/>
      </w:pPr>
      <w:r>
        <w:t>о</w:t>
      </w:r>
      <w:r w:rsidR="00C21B62" w:rsidRPr="00E71281">
        <w:t xml:space="preserve"> муниципальном земельном контроле на территории</w:t>
      </w:r>
    </w:p>
    <w:p w:rsidR="00C21B62" w:rsidRPr="00E71281" w:rsidRDefault="00C21B62" w:rsidP="00904A94">
      <w:pPr>
        <w:pStyle w:val="1"/>
      </w:pPr>
      <w:r w:rsidRPr="00E71281">
        <w:t xml:space="preserve">Отрадовского сельского поселения Азовского  района </w:t>
      </w:r>
      <w:r w:rsidRPr="00E71281">
        <w:br/>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roofErr w:type="gramStart"/>
      <w:r w:rsidRPr="00904A94">
        <w:rPr>
          <w:rFonts w:ascii="Times New Roman" w:hAnsi="Times New Roman" w:cs="Times New Roman"/>
          <w:color w:val="000000"/>
          <w:sz w:val="28"/>
          <w:szCs w:val="28"/>
        </w:rPr>
        <w:t xml:space="preserve">Положение о муниципальном земельном контроле на территории Отрадовского сельского поселения Азовского  района (далее - положение) разработано в соответствии с </w:t>
      </w:r>
      <w:hyperlink r:id="rId11" w:history="1">
        <w:r w:rsidRPr="00904A94">
          <w:rPr>
            <w:rStyle w:val="a5"/>
            <w:rFonts w:ascii="Times New Roman" w:hAnsi="Times New Roman"/>
            <w:color w:val="000000"/>
            <w:sz w:val="28"/>
            <w:szCs w:val="28"/>
          </w:rPr>
          <w:t>Конституцией</w:t>
        </w:r>
      </w:hyperlink>
      <w:r w:rsidRPr="00904A94">
        <w:rPr>
          <w:rFonts w:ascii="Times New Roman" w:hAnsi="Times New Roman" w:cs="Times New Roman"/>
          <w:color w:val="000000"/>
          <w:sz w:val="28"/>
          <w:szCs w:val="28"/>
        </w:rPr>
        <w:t xml:space="preserve"> Российской Федерации, </w:t>
      </w:r>
      <w:hyperlink r:id="rId12" w:history="1">
        <w:r w:rsidRPr="00904A94">
          <w:rPr>
            <w:rStyle w:val="a5"/>
            <w:rFonts w:ascii="Times New Roman" w:hAnsi="Times New Roman"/>
            <w:color w:val="000000"/>
            <w:sz w:val="28"/>
            <w:szCs w:val="28"/>
          </w:rPr>
          <w:t>Земельным кодексом</w:t>
        </w:r>
      </w:hyperlink>
      <w:r w:rsidRPr="00904A94">
        <w:rPr>
          <w:rFonts w:ascii="Times New Roman" w:hAnsi="Times New Roman" w:cs="Times New Roman"/>
          <w:color w:val="000000"/>
          <w:sz w:val="28"/>
          <w:szCs w:val="28"/>
        </w:rPr>
        <w:t xml:space="preserve"> Российской Федерации, </w:t>
      </w:r>
      <w:hyperlink r:id="rId13" w:history="1">
        <w:r w:rsidRPr="00904A94">
          <w:rPr>
            <w:rStyle w:val="a5"/>
            <w:rFonts w:ascii="Times New Roman" w:hAnsi="Times New Roman"/>
            <w:color w:val="000000"/>
            <w:sz w:val="28"/>
            <w:szCs w:val="28"/>
          </w:rPr>
          <w:t>Кодексом</w:t>
        </w:r>
      </w:hyperlink>
      <w:r w:rsidRPr="00904A94">
        <w:rPr>
          <w:rFonts w:ascii="Times New Roman" w:hAnsi="Times New Roman" w:cs="Times New Roman"/>
          <w:color w:val="000000"/>
          <w:sz w:val="28"/>
          <w:szCs w:val="28"/>
        </w:rPr>
        <w:t xml:space="preserve"> Российской Федерации об административных правонарушениях, </w:t>
      </w:r>
      <w:hyperlink r:id="rId14" w:history="1">
        <w:r w:rsidRPr="00904A94">
          <w:rPr>
            <w:rStyle w:val="a5"/>
            <w:rFonts w:ascii="Times New Roman" w:hAnsi="Times New Roman"/>
            <w:color w:val="000000"/>
            <w:sz w:val="28"/>
            <w:szCs w:val="28"/>
          </w:rPr>
          <w:t>Федеральным законом</w:t>
        </w:r>
      </w:hyperlink>
      <w:r w:rsidRPr="00904A94">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w:t>
      </w:r>
      <w:hyperlink r:id="rId15" w:history="1">
        <w:r w:rsidRPr="00904A94">
          <w:rPr>
            <w:rStyle w:val="a5"/>
            <w:rFonts w:ascii="Times New Roman" w:hAnsi="Times New Roman"/>
            <w:color w:val="000000"/>
            <w:sz w:val="28"/>
            <w:szCs w:val="28"/>
          </w:rPr>
          <w:t>Федеральным законом</w:t>
        </w:r>
      </w:hyperlink>
      <w:r w:rsidRPr="00904A94">
        <w:rPr>
          <w:rFonts w:ascii="Times New Roman" w:hAnsi="Times New Roman" w:cs="Times New Roman"/>
          <w:color w:val="000000"/>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904A94">
        <w:rPr>
          <w:rFonts w:ascii="Times New Roman" w:hAnsi="Times New Roman" w:cs="Times New Roman"/>
          <w:color w:val="000000"/>
          <w:sz w:val="28"/>
          <w:szCs w:val="28"/>
        </w:rPr>
        <w:t>" и иными требованиями действующего законодательства.</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Настоящее положение раскрывает содержание, определяет порядок и формы муниципального земельного контроля, а также права, обязанности, ответственность органов местного самоуправления и должностных лиц органов местного самоуправления, осуществляющих муниципальный земельный контроль.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pStyle w:val="1"/>
        <w:rPr>
          <w:b w:val="0"/>
        </w:rPr>
      </w:pPr>
      <w:r w:rsidRPr="00904A94">
        <w:rPr>
          <w:b w:val="0"/>
        </w:rPr>
        <w:t>1. Общие положения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1.1. </w:t>
      </w:r>
      <w:r w:rsidRPr="00904A94">
        <w:rPr>
          <w:rStyle w:val="a6"/>
          <w:rFonts w:ascii="Times New Roman" w:hAnsi="Times New Roman" w:cs="Times New Roman"/>
          <w:color w:val="000000"/>
          <w:sz w:val="28"/>
          <w:szCs w:val="28"/>
        </w:rPr>
        <w:t>Муниципальный земельный контроль</w:t>
      </w:r>
      <w:r w:rsidRPr="00904A94">
        <w:rPr>
          <w:rFonts w:ascii="Times New Roman" w:hAnsi="Times New Roman" w:cs="Times New Roman"/>
          <w:color w:val="000000"/>
          <w:sz w:val="28"/>
          <w:szCs w:val="28"/>
        </w:rPr>
        <w:t xml:space="preserve"> - единая система контроля, осуществляемого администрацией Отрадовского сельского поселения и должностными лицами администрации Отрадовского сельского поселения во взаимодействии с другими заинтересованными органами за использованием земель на территории Отрадовского сельского поселения в соответствии с законодательством Российской Федерации, нормативными правовыми актами органов местного самоуправления Отрадовского сельского поселения. Муниципальный земельный контроль представляет собой комплекс мероприятий, состоящий </w:t>
      </w:r>
      <w:proofErr w:type="gramStart"/>
      <w:r w:rsidRPr="00904A94">
        <w:rPr>
          <w:rFonts w:ascii="Times New Roman" w:hAnsi="Times New Roman" w:cs="Times New Roman"/>
          <w:color w:val="000000"/>
          <w:sz w:val="28"/>
          <w:szCs w:val="28"/>
        </w:rPr>
        <w:t>из</w:t>
      </w:r>
      <w:proofErr w:type="gramEnd"/>
      <w:r w:rsidRPr="00904A94">
        <w:rPr>
          <w:rFonts w:ascii="Times New Roman" w:hAnsi="Times New Roman" w:cs="Times New Roman"/>
          <w:color w:val="000000"/>
          <w:sz w:val="28"/>
          <w:szCs w:val="28"/>
        </w:rPr>
        <w:t>:</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 проверки использования юридическими и должностными лицами, индивидуальными предпринимателями и гражданами объектов, указанных в </w:t>
      </w:r>
      <w:hyperlink w:anchor="sub_1103" w:history="1">
        <w:r w:rsidRPr="00904A94">
          <w:rPr>
            <w:rStyle w:val="a5"/>
            <w:rFonts w:ascii="Times New Roman" w:hAnsi="Times New Roman"/>
            <w:color w:val="000000"/>
            <w:sz w:val="28"/>
            <w:szCs w:val="28"/>
          </w:rPr>
          <w:t>п. 1.3.</w:t>
        </w:r>
      </w:hyperlink>
      <w:r w:rsidRPr="00904A94">
        <w:rPr>
          <w:rFonts w:ascii="Times New Roman" w:hAnsi="Times New Roman" w:cs="Times New Roman"/>
          <w:color w:val="000000"/>
          <w:sz w:val="28"/>
          <w:szCs w:val="28"/>
        </w:rPr>
        <w:t xml:space="preserve"> настоящего положения, проводимой на основании решения администрации;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документального закрепления результатов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принятия мер по устранению выявленных нарушений.</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1.2. Муниципальный земельный контроль на территории муниципального образования осуществляется в формах, предусмотренных законодательством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1.3. Объектом муниципального земельного контроля являются: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lastRenderedPageBreak/>
        <w:t>- земля как природный объект и природный ресурс;</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земельные участки;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части земельных участков, находящиеся в границах Отрадовского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1.4. Целями муниципального земельного контроля являются: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выявление, пресечение и предупреждение нарушений земельного законодательства;</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обеспечение соблюдения земельного законодательства, требований охраны и использования земель гражданами и организациями независимо от их организационно-правовых форм и форм собственности, их руководителями, должностными лицами.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1.5. Основными задачами муниципального земельного контроля являются: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соблюдение юридическими и должностными лицами, индивидуальными предпринимателями и гражданами установленного режима использования земельных участков в соответствии с их целевым назначением;</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соблюдение юридическими и должностными лицами, индивидуальными предпринимателями и гражданами сроков освоения земельных участков, если таковые сроки установлены законодательством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недопущение самовольного занятия земель;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своевременный возврат земель, предоставленных на условиях аренды;</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сохранение и воспроизводство плодородия почв при использовании земли как средства производства в сельском хозяйстве;</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выполнение мероприятий, направленных на предотвращение порчи земель;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предотвращение вредного воздействия на окружающую среду при использовании земель в различных сферах хозяйственной и иной деятельности;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защита муниципальных и общественных интересов, а также прав юридических и должностных лиц, индивидуальных предпринимателей и граждан в области использования земель;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другие задачи в соответствии с законодательством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1.6. Финансирование деятельности по муниципальному земельному контролю осуществляется из муниципального бюджета Отрадовского сельского поселения в порядке, определенном бюджетным законодательством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1.7. Муниципальный земельный контроль может проводиться как самостоятельно, так и во взаимодействии с территориальными органами Управления Федеральной службы государственной регистрации, кадастра и картографии по Ростовской области, природоохранными, правоохранительными и другими заинтересованными органами исполнительной власти Российской Федерации и Ростовской области в соответствии с их компетенцией.</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1.8. Порядок взаимодействия администрации Отрадовского сельского поселения, ее структурных подразделений с органами, осуществляющими государственный земельный контроль и другими заинтересованными государственными органами, определяется соглашениями Отрадовского сельского поселения и соответствующих территориальных органов государственных органов исполнительной власти Российской Федерации и органов исполнительной власти Ростовской области.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lastRenderedPageBreak/>
        <w:t>1.9. Предписания должностных лиц, осуществляющих муниципальный земельный контроль, подлежат исполнению в установленные сроки всеми юридическими и должностными лицами, индивидуальными предпринимателями и гражданами.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1.10. Основными принципами защиты прав юридических и должностных лиц, индивидуальных предпринимателей и граждан при осуществлении муниципального земельного контроля являются: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преимущественно уведомительный порядок начала осуществления отдельных видов предпринимательской деятельности (для юридических лиц и индивидуальных предпринимателей);</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презумпция добросовестности юридических и должностных лиц, индивидуальных предпринимателей и граждан;</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roofErr w:type="gramStart"/>
      <w:r w:rsidRPr="00904A94">
        <w:rPr>
          <w:rFonts w:ascii="Times New Roman" w:hAnsi="Times New Roman" w:cs="Times New Roman"/>
          <w:color w:val="000000"/>
          <w:sz w:val="28"/>
          <w:szCs w:val="28"/>
        </w:rPr>
        <w:t>- открытость и доступность для юридических и должностных лиц, индивидуальных предпринимателей и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о правах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w:t>
      </w:r>
      <w:proofErr w:type="gramEnd"/>
      <w:r w:rsidRPr="00904A94">
        <w:rPr>
          <w:rFonts w:ascii="Times New Roman" w:hAnsi="Times New Roman" w:cs="Times New Roman"/>
          <w:color w:val="000000"/>
          <w:sz w:val="28"/>
          <w:szCs w:val="28"/>
        </w:rPr>
        <w:t xml:space="preserve">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проведение проверок в соответствии с полномочиями администрации Отрадовского сельского поселения, ее должностных лиц;</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недопустимость проводимых в отношении одного юридического и должностного лица, одного индивидуального предпринимателя и одного гражданина несколькими органами государственного контроля (надзора) и администрацией Отрадовского сельского поселения, ее должностными лицами проверок исполнения одних и тех же обязательных требований и требований, установленных муниципальными правовыми актами;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установленных действующим законодательством отдельных видов работ, услуг в случае представления указанными лицами уведомлений о начале осуществления предпринимательской деятельности;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ответственность администрации Отрадовского сельского поселения, ее должностных лиц за нарушение действующего законодательства при осуществлении муниципального земельного контроля;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недопустимость взимания администрацией Отрадовского сельского поселения, ее должностными лицами с юридических и должностных лиц, индивидуальных предпринимателей и граждан платы за проведение мероприятий по контролю.</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pStyle w:val="1"/>
        <w:rPr>
          <w:b w:val="0"/>
        </w:rPr>
      </w:pPr>
      <w:r w:rsidRPr="00904A94">
        <w:rPr>
          <w:b w:val="0"/>
        </w:rPr>
        <w:lastRenderedPageBreak/>
        <w:t>2. Органы и должностные лица, осуществляющие муниципальный земельный контроль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2.1. Муниципальный земельный контроль на территории Отрадовского сельского поселения осуществляет администрация Отрадовского сельского поселения в лице уполномоченных должностных лиц.</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2.2. Должностные лица и специалисты администрации, осуществляющие муниципальный земельный контроль, одновременно по должности являются: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муниципальные земельные инспектора Отрадовского сельского поселения Азовского муниципального района Ростовской области (далее - муниципальные земельные инспектора).</w:t>
      </w:r>
    </w:p>
    <w:p w:rsidR="00C21B62" w:rsidRPr="00904A94" w:rsidRDefault="00C21B62" w:rsidP="00904A94">
      <w:pPr>
        <w:pStyle w:val="1"/>
      </w:pPr>
    </w:p>
    <w:p w:rsidR="00C21B62" w:rsidRPr="00904A94" w:rsidRDefault="00C21B62" w:rsidP="00904A94">
      <w:pPr>
        <w:pStyle w:val="1"/>
        <w:rPr>
          <w:b w:val="0"/>
        </w:rPr>
      </w:pPr>
      <w:r w:rsidRPr="00904A94">
        <w:rPr>
          <w:b w:val="0"/>
        </w:rPr>
        <w:t>3. Полномочия муниципальных земельных инспекторов при осуществлении муниципального земельного контроля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3.1. Муниципальные земельные инспектора, на которых возложены функции проведения муниципального земельного контроля, осуществляют контроль </w:t>
      </w:r>
      <w:proofErr w:type="gramStart"/>
      <w:r w:rsidRPr="00904A94">
        <w:rPr>
          <w:rFonts w:ascii="Times New Roman" w:hAnsi="Times New Roman" w:cs="Times New Roman"/>
          <w:color w:val="000000"/>
          <w:sz w:val="28"/>
          <w:szCs w:val="28"/>
        </w:rPr>
        <w:t>за</w:t>
      </w:r>
      <w:proofErr w:type="gramEnd"/>
      <w:r w:rsidRPr="00904A94">
        <w:rPr>
          <w:rFonts w:ascii="Times New Roman" w:hAnsi="Times New Roman" w:cs="Times New Roman"/>
          <w:color w:val="000000"/>
          <w:sz w:val="28"/>
          <w:szCs w:val="28"/>
        </w:rPr>
        <w:t>:</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соблюдением должностными и юридическими лицами, индивидуальными предпринимателями и гражданами на территории муниципального образования требований по использованию земель, установленных законодательством Российской Федерации, Ростовской области, нормативными правовыми актами Отрадовского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предоставлением достоверных сведений о состоянии земель;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своевременным и качественным выполнением при использовании земель обязательных мероприятий по их улучшению и охране, предотвращению и ликвидации последствий эрозии почвы, засоления, заболачивания, подтопления, переуплотнения, захламления, загрязнения и других процессов, вызывающих деградацию земель;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использованием земель по целевому назначению и принадлежности к соответствующей категории земель;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соблюдением разрешенного использования вида земель в соответствии с зонированием территорий;</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 предотвращением самовольного снятия и перемещения плодородного слоя почвы, а также порчи земель в результате нарушения правил обращения с </w:t>
      </w:r>
      <w:r w:rsidRPr="00904A94">
        <w:rPr>
          <w:rFonts w:ascii="Times New Roman" w:hAnsi="Times New Roman" w:cs="Times New Roman"/>
          <w:color w:val="000000"/>
          <w:sz w:val="28"/>
          <w:szCs w:val="28"/>
        </w:rPr>
        <w:lastRenderedPageBreak/>
        <w:t xml:space="preserve">пестицидами, </w:t>
      </w:r>
      <w:proofErr w:type="spellStart"/>
      <w:r w:rsidRPr="00904A94">
        <w:rPr>
          <w:rFonts w:ascii="Times New Roman" w:hAnsi="Times New Roman" w:cs="Times New Roman"/>
          <w:color w:val="000000"/>
          <w:sz w:val="28"/>
          <w:szCs w:val="28"/>
        </w:rPr>
        <w:t>агрохимикатами</w:t>
      </w:r>
      <w:proofErr w:type="spellEnd"/>
      <w:r w:rsidRPr="00904A94">
        <w:rPr>
          <w:rFonts w:ascii="Times New Roman" w:hAnsi="Times New Roman" w:cs="Times New Roman"/>
          <w:color w:val="000000"/>
          <w:sz w:val="28"/>
          <w:szCs w:val="28"/>
        </w:rPr>
        <w:t xml:space="preserve"> или иными опасными для здоровья людей и окружающей среды веществами и отходами производства и употребления;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своевременным освоением земельных участков;</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исполнением выданных муниципальными земельными инспекторами предписаний по вопросам соблюдения требований земельного законодательства и устранения нарушений в области земельных отношений, вынесенных муниципальными инспекторами; своевременным возвратом земельных участков, находящихся в муниципальной собственности, предоставленных во временное пользование;</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соблюдением порядка переуступки права пользования земельными участками;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наличием и сохранностью межевых знаков границ земельных участков;</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выполнение иных требований земельного законодательства по вопросам использования и охраны земель.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pStyle w:val="1"/>
        <w:rPr>
          <w:b w:val="0"/>
        </w:rPr>
      </w:pPr>
      <w:r w:rsidRPr="00904A94">
        <w:rPr>
          <w:b w:val="0"/>
        </w:rPr>
        <w:t>4. Права, обязанности и ответственность муниципальных земельных инспекторов</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4.1. Муниципальные земельные инспектора при выполнении возложенных на них обязанностей имеют право:</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а) посещать в порядке, установленном законодательством Российской Федерации и настоящим регламентом, и обследовать земельные участки, находящиеся в собственности, владении, пользовании и аренде юридических и должностных лиц, индивидуальных предпринимателей и граждан;</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б) давать землепользователям предписания в установленной форме по вопросам соблюдения требований земельного законодательства;</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в) устанавливать сроки устранения земельных правонарушений, выявленных в ходе проведения проверок;</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г) составлять по результатам проведенных контрольно-инспекционных мероприятий акты проверок с обязательным ознакомлением с ними собственников, владельцев, пользователей и арендаторов земельных участков;</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roofErr w:type="spellStart"/>
      <w:r w:rsidRPr="00904A94">
        <w:rPr>
          <w:rFonts w:ascii="Times New Roman" w:hAnsi="Times New Roman" w:cs="Times New Roman"/>
          <w:color w:val="000000"/>
          <w:sz w:val="28"/>
          <w:szCs w:val="28"/>
        </w:rPr>
        <w:t>д</w:t>
      </w:r>
      <w:proofErr w:type="spellEnd"/>
      <w:r w:rsidRPr="00904A94">
        <w:rPr>
          <w:rFonts w:ascii="Times New Roman" w:hAnsi="Times New Roman" w:cs="Times New Roman"/>
          <w:color w:val="000000"/>
          <w:sz w:val="28"/>
          <w:szCs w:val="28"/>
        </w:rPr>
        <w:t>) запрашивать и получать в порядке, установленном законодательством Российской Федерации и Ростовской области, сведения и материалы об использовании и состоянии земель, необходимые для осуществления муниципального земельного контроля;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е)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земельного законодательства;</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ж) участвовать в совместных мероприятиях по проведению государственного, общественного и производственного земельного контроля;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roofErr w:type="spellStart"/>
      <w:r w:rsidRPr="00904A94">
        <w:rPr>
          <w:rFonts w:ascii="Times New Roman" w:hAnsi="Times New Roman" w:cs="Times New Roman"/>
          <w:color w:val="000000"/>
          <w:sz w:val="28"/>
          <w:szCs w:val="28"/>
        </w:rPr>
        <w:t>з</w:t>
      </w:r>
      <w:proofErr w:type="spellEnd"/>
      <w:r w:rsidRPr="00904A94">
        <w:rPr>
          <w:rFonts w:ascii="Times New Roman" w:hAnsi="Times New Roman" w:cs="Times New Roman"/>
          <w:color w:val="000000"/>
          <w:sz w:val="28"/>
          <w:szCs w:val="28"/>
        </w:rPr>
        <w:t>) вести учет проводимых проверок соблюдения земельного законодательства в книге проверок соблюдения земельного законодательства;</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и) совершать другие действия, не запрещенные законодательством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lastRenderedPageBreak/>
        <w:t xml:space="preserve">4.2. Муниципальный земельный инспектор помимо прав, предусмотренных </w:t>
      </w:r>
      <w:hyperlink w:anchor="sub_1401" w:history="1">
        <w:r w:rsidRPr="00904A94">
          <w:rPr>
            <w:rStyle w:val="a5"/>
            <w:rFonts w:ascii="Times New Roman" w:hAnsi="Times New Roman"/>
            <w:color w:val="000000"/>
            <w:sz w:val="28"/>
            <w:szCs w:val="28"/>
          </w:rPr>
          <w:t>п. 4.1</w:t>
        </w:r>
      </w:hyperlink>
      <w:r w:rsidRPr="00904A94">
        <w:rPr>
          <w:rFonts w:ascii="Times New Roman" w:hAnsi="Times New Roman" w:cs="Times New Roman"/>
          <w:color w:val="000000"/>
          <w:sz w:val="28"/>
          <w:szCs w:val="28"/>
        </w:rPr>
        <w:t xml:space="preserve"> настоящим положением, обладает правом:</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а)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административной, дисциплинарной и иной ответственности в соответствии с законодательством Российской Федерации и Ростовской области;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б) направлять материалы проведенных проверок в специально уполномоченные государственные органы в области охраны и использования земель;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в) вносить предложения о приведении решений, проектов и иной документации, регулирующей вопросы использования земель на территории Отрадовского сельского поселения, в соответствие с законодательством Российской Федерации и Ростовской области, муниципальными нормативными правовыми актами;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г) привлекать в установленном законодательством Российской Федерации порядке специалистов для проведения обследований земельных угодий, экспертиз, проверок выполнения мероприятий по использованию земель;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roofErr w:type="spellStart"/>
      <w:r w:rsidRPr="00904A94">
        <w:rPr>
          <w:rFonts w:ascii="Times New Roman" w:hAnsi="Times New Roman" w:cs="Times New Roman"/>
          <w:color w:val="000000"/>
          <w:sz w:val="28"/>
          <w:szCs w:val="28"/>
        </w:rPr>
        <w:t>д</w:t>
      </w:r>
      <w:proofErr w:type="spellEnd"/>
      <w:r w:rsidRPr="00904A94">
        <w:rPr>
          <w:rFonts w:ascii="Times New Roman" w:hAnsi="Times New Roman" w:cs="Times New Roman"/>
          <w:color w:val="000000"/>
          <w:sz w:val="28"/>
          <w:szCs w:val="28"/>
        </w:rPr>
        <w:t>) вести статистический анализ выявленных правонарушений, подготавливать оперативные отчеты по осуществлению земельного контроля на территории муниципального образования.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4.3. Муниципальный земельный инспектор, кроме того:</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а) представляет на запрос государственных органов полную информацию о проделанной работе по осуществлению муниципального земельного контроля;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4.4. Муниципальные земельные инспектора обязаны:</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своевременно и в полной мере исполнять предоставленные в соответствии с законодательством Российской Федерации и настоящим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соблюдать действующее законодательство права и законные интересы юридического и должностного лица, индивидуального предпринимателя и гражданина, проверка которых проводится;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Отрадовского сельского поселения и в случае, предусмотренном </w:t>
      </w:r>
      <w:hyperlink w:anchor="sub_150125" w:history="1">
        <w:r w:rsidRPr="00904A94">
          <w:rPr>
            <w:rStyle w:val="a5"/>
            <w:rFonts w:ascii="Times New Roman" w:hAnsi="Times New Roman"/>
            <w:color w:val="000000"/>
            <w:sz w:val="28"/>
            <w:szCs w:val="28"/>
          </w:rPr>
          <w:t>пунктом 5.1.2.5</w:t>
        </w:r>
      </w:hyperlink>
      <w:r w:rsidRPr="00904A94">
        <w:rPr>
          <w:rFonts w:ascii="Times New Roman" w:hAnsi="Times New Roman" w:cs="Times New Roman"/>
          <w:color w:val="000000"/>
          <w:sz w:val="28"/>
          <w:szCs w:val="28"/>
        </w:rPr>
        <w:t xml:space="preserve"> настоящего положения, копии документа о согласовании проведения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не препятствовать руководителю, иному должностному лицу или уполномоченному представителю юридического лица, должностному лицу, индивидуальному предпринимателю, гражданину и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 предоставлять руководителю, иному должностному лицу или уполномоченному представителю юридического лица, должностному лицу, индивидуальному предпринимателю, гражданину и (или) их уполномоченным </w:t>
      </w:r>
      <w:r w:rsidRPr="00904A94">
        <w:rPr>
          <w:rFonts w:ascii="Times New Roman" w:hAnsi="Times New Roman" w:cs="Times New Roman"/>
          <w:color w:val="000000"/>
          <w:sz w:val="28"/>
          <w:szCs w:val="28"/>
        </w:rPr>
        <w:lastRenderedPageBreak/>
        <w:t>представителям, присутствующим при проведении проверки, информацию и документы, относящиеся к предмету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знакомить руководителя, иного должностного лица или уполномоченного представителя юридического лица, должностного лица, индивидуального предпринимателя, гражданина и (или) их уполномоченных представителей с результатами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roofErr w:type="gramStart"/>
      <w:r w:rsidRPr="00904A94">
        <w:rPr>
          <w:rFonts w:ascii="Times New Roman" w:hAnsi="Times New Roman" w:cs="Times New Roman"/>
          <w:color w:val="000000"/>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доказывать обоснованность своих действий при их обжаловании юридическими и должностными лицами, индивидуальными предпринимателями и гражданами в порядке, установленном законодательством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соблюдать сроки проведения проверки, установленные федеральным законодательством и настоящим регламентом;</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не требовать от юридического и должностного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должностного лица, индивидуального предпринимателя, гражданина и (или) их уполномоченных представителей ознакомить их с положениями настоящего регламента, в соответствии с которым проводится проверка;</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осуществлять запись о проведенной проверке в журнале учета проверок.</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4.5. Администрация Отрадовского сельского поселения, должностные лица и специалисты администрации, осуществляющие муниципальный земельный контроль,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4.5.1. Администрация Отрадовского сельского поселения осуществляет </w:t>
      </w:r>
      <w:proofErr w:type="gramStart"/>
      <w:r w:rsidRPr="00904A94">
        <w:rPr>
          <w:rFonts w:ascii="Times New Roman" w:hAnsi="Times New Roman" w:cs="Times New Roman"/>
          <w:color w:val="000000"/>
          <w:sz w:val="28"/>
          <w:szCs w:val="28"/>
        </w:rPr>
        <w:t>контроль за</w:t>
      </w:r>
      <w:proofErr w:type="gramEnd"/>
      <w:r w:rsidRPr="00904A94">
        <w:rPr>
          <w:rFonts w:ascii="Times New Roman" w:hAnsi="Times New Roman" w:cs="Times New Roman"/>
          <w:color w:val="000000"/>
          <w:sz w:val="28"/>
          <w:szCs w:val="28"/>
        </w:rPr>
        <w:t xml:space="preserve"> исполнением должностными лицами и специалистами администрации, осуществляющими муниципальный земельный контроль,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и специалистов органов местного самоуправления.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4.5.2. </w:t>
      </w:r>
      <w:proofErr w:type="gramStart"/>
      <w:r w:rsidRPr="00904A94">
        <w:rPr>
          <w:rFonts w:ascii="Times New Roman" w:hAnsi="Times New Roman" w:cs="Times New Roman"/>
          <w:color w:val="000000"/>
          <w:sz w:val="28"/>
          <w:szCs w:val="28"/>
        </w:rPr>
        <w:t xml:space="preserve">О мерах, принятых в отношении виновных в нарушении законодательства Российской Федерации должностных лиц и специалистов администрации, осуществляющих муниципальный земельный контроль, в течение десяти дней со дня принятия таких мер, администрация Отрадовского сельского поселения обязана сообщить в письменной форме юридическому и должностному </w:t>
      </w:r>
      <w:r w:rsidRPr="00904A94">
        <w:rPr>
          <w:rFonts w:ascii="Times New Roman" w:hAnsi="Times New Roman" w:cs="Times New Roman"/>
          <w:color w:val="000000"/>
          <w:sz w:val="28"/>
          <w:szCs w:val="28"/>
        </w:rPr>
        <w:lastRenderedPageBreak/>
        <w:t>лицу, индивидуальному предпринимателю и гражданину, права и (или) законные интересы которых нарушены.</w:t>
      </w:r>
      <w:proofErr w:type="gramEnd"/>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4.6. Действия муниципальных земельных инспекторов могут быть обжалованы в соответствии с законодательством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pStyle w:val="1"/>
        <w:rPr>
          <w:b w:val="0"/>
        </w:rPr>
      </w:pPr>
      <w:r w:rsidRPr="00904A94">
        <w:rPr>
          <w:b w:val="0"/>
        </w:rPr>
        <w:t>5. Организация осуществления муниципального земельного контроля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 Выявление нарушений земельного законодательства осуществляется в результате проведения плановых и внеплановых проверок по муниципальному земельному контролю.</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5.1.1. Организация и проведение плановых проверок по муниципальному земельному контролю юридических и должностных лиц, индивидуальных предпринимателей и граждан (далее - плановые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5.1.1.1. Предметом плановой проверки является соблюдение юридическим и должностным лицом, индивидуальным предпринимателем и гражданином в процессе использования земельного участка обязательных требований земельного законодательства и требований, установленных муниципальными правовыми актами.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5.1.1.2. Плановые проверки проводятся не чаще чем один раз в три года.</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5.1.1.3. Плановые проверки проводятся в соответствии с планами по муниципальному земельному контролю, утверждаемыми Главой Отрадовского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В срок до 1 сентября года, предшествующего году проведения плановых проверок, администрация Отрадовского сельского поселения направляет проект ежегодного плана проведения плановых проверок в части проведения проверок землепользования юридических и должностных лиц, индивидуальных предпринимателей в органы прокуратуры по месту осуществления их деятельности (далее - органы прокуратуры).</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roofErr w:type="gramStart"/>
      <w:r w:rsidRPr="00904A94">
        <w:rPr>
          <w:rFonts w:ascii="Times New Roman" w:hAnsi="Times New Roman" w:cs="Times New Roman"/>
          <w:color w:val="000000"/>
          <w:sz w:val="28"/>
          <w:szCs w:val="28"/>
        </w:rPr>
        <w:t>С учетом рекомендаций и предложений органов прокуратуры, полученных по результатам рассмотрения представленного проекта ежегодного плана проведения плановых проверок, администрация Отрадовского сельского поселения в срок до 1 ноября года, предшествующего году проведения плановых проверок, направляет в органы прокуратуры утвержденные Главой Отрадовского сельского поселения планы проведения плановых проверок в части проведения проверок землепользования юридических и должностных лиц, индивидуальных предпринимателей, граждан.</w:t>
      </w:r>
      <w:proofErr w:type="gramEnd"/>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5.1.1.4. В ежегодных планах проведения плановых проверок использования земельных участков юридическими, должностными лицами и индивидуальными предпринимателями, гражданами указываются следующие сведения: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 наименования юридических лиц, фамилии, имена, отчества должностных лиц и индивидуальных предпринимателей, граждан, деятельность которых подлежит плановым проверкам;</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2) цель и основание проведения каждой плановой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3) дата и сроки проведения каждой плановой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lastRenderedPageBreak/>
        <w:t>4) фамилия, имя, отчество муниципального земельного инспектора, ответственного за проведение мероприятия по муниципальному земельному контролю. При проведении плановой проверки органами государственного контроля (надзора) и администрацией Отрадовского сельского поселения совместно указываются наименования всех участвующих в такой проверке органов.</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5.1.1.5. В ежегодных планах проведения плановых проверок использования земельных участков гражданами указываются следующие сведения: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 наименование сельского населенного пункта, улицы (проезда), номер дома (земельного участка), фамилия, имя, отчество граждан, использование земельных участков которыми подлежит плановым проверкам;</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2) цель и основание проведения каждой плановой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3) дата и сроки проведения каждой плановой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4) фамилия, имя, отчество муниципального земельного инспектора, ответственного за проведение мероприятия по муниципальному земельному контролю. При проведении плановой проверки органами государственного контроля (надзора) и администрацией Отрадовского сельского поселения совместно указываются наименования всех участвующих в такой проверке органов.</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5.1.1.6. Утвержденный Главой Отрадовского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стенде администрации.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5.1.1.7. Основанием для включения плановой проверки в ежегодный план проведения плановых проверок является истечение трех лет со дня:</w:t>
      </w:r>
    </w:p>
    <w:p w:rsidR="00A138C2" w:rsidRPr="00580F07" w:rsidRDefault="00A138C2" w:rsidP="00580F07">
      <w:pPr>
        <w:pStyle w:val="af"/>
        <w:spacing w:before="0" w:beforeAutospacing="0" w:after="0" w:afterAutospacing="0"/>
        <w:jc w:val="both"/>
        <w:rPr>
          <w:color w:val="FF0000"/>
          <w:sz w:val="28"/>
          <w:szCs w:val="28"/>
        </w:rPr>
      </w:pPr>
      <w:r w:rsidRPr="00580F07">
        <w:rPr>
          <w:color w:val="FF0000"/>
          <w:sz w:val="28"/>
          <w:szCs w:val="28"/>
        </w:rPr>
        <w:t>1) государственной регистрации юридического лица, индивидуального предпринимателя;</w:t>
      </w:r>
      <w:r w:rsidR="00580F07">
        <w:rPr>
          <w:color w:val="FF0000"/>
          <w:sz w:val="28"/>
          <w:szCs w:val="28"/>
        </w:rPr>
        <w:t xml:space="preserve">                                                                                                                   </w:t>
      </w:r>
      <w:r w:rsidRPr="00580F07">
        <w:rPr>
          <w:color w:val="FF0000"/>
          <w:sz w:val="28"/>
          <w:szCs w:val="28"/>
        </w:rPr>
        <w:t>2) окончания проведения последней плановой проверки юридического лица, индивидуального предпринимателя;</w:t>
      </w:r>
    </w:p>
    <w:p w:rsidR="00A138C2" w:rsidRPr="00580F07" w:rsidRDefault="00A138C2" w:rsidP="00580F07">
      <w:pPr>
        <w:pStyle w:val="af"/>
        <w:spacing w:before="0" w:beforeAutospacing="0" w:after="0" w:afterAutospacing="0"/>
        <w:jc w:val="both"/>
        <w:rPr>
          <w:color w:val="FF0000"/>
          <w:sz w:val="28"/>
          <w:szCs w:val="28"/>
        </w:rPr>
      </w:pPr>
      <w:proofErr w:type="gramStart"/>
      <w:r w:rsidRPr="00580F07">
        <w:rPr>
          <w:color w:val="FF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21B62" w:rsidRPr="00904A94" w:rsidRDefault="00C21B62" w:rsidP="00580F07">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5.1.1.8. Плановая проверка проводится в форме документарной проверки и (или) выездной проверки в порядке, установленном действующим законодательством.</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5.1.1.9. </w:t>
      </w:r>
      <w:proofErr w:type="gramStart"/>
      <w:r w:rsidRPr="00904A94">
        <w:rPr>
          <w:rFonts w:ascii="Times New Roman" w:hAnsi="Times New Roman" w:cs="Times New Roman"/>
          <w:color w:val="000000"/>
          <w:sz w:val="28"/>
          <w:szCs w:val="28"/>
        </w:rPr>
        <w:t>О проведении плановой проверки юридическое и должностное лицо, индивидуальный предприниматель и гражданин уведомляются муниципальным земельным инспектором не позднее чем в течение трех рабочих дней до начала ее проведения посредством направления копии распоряжения Главы Отрадовского сельского поселения о начале проведения плановой проверки заказным почтовым отправлением с уведомлением о вручении или иным доступным способом.</w:t>
      </w:r>
      <w:proofErr w:type="gramEnd"/>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5.1.2. Организация и проведение внеплановой проверки по муниципальному земельному контролю юридических и должностных лиц, индивидуальных предпринимателей, граждан (далее - внеплановые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lastRenderedPageBreak/>
        <w:t>5.1.2.1. Предметом внеплановой проверки является соблюдение юридическим и должностным лицом, индивидуальным предпринимателем и гражданином в процессе использования земельных участков обязательных требований земельного законодательства и требований, установленных муниципальными правовыми актами, выполнение предписаний органов государственного контроля (надзора), органов и должностных лиц, осуществляющих муниципальный земельный контроль.</w:t>
      </w:r>
    </w:p>
    <w:p w:rsidR="00C21B62"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5.1.2.2. Основанием для проведения внеплановой проверки является:</w:t>
      </w:r>
    </w:p>
    <w:p w:rsidR="00A138C2" w:rsidRPr="00580F07" w:rsidRDefault="00A138C2" w:rsidP="00580F07">
      <w:pPr>
        <w:pStyle w:val="af"/>
        <w:spacing w:before="0" w:beforeAutospacing="0" w:after="0" w:afterAutospacing="0"/>
        <w:jc w:val="both"/>
        <w:rPr>
          <w:color w:val="FF0000"/>
          <w:sz w:val="28"/>
          <w:szCs w:val="28"/>
        </w:rPr>
      </w:pPr>
      <w:r w:rsidRPr="00580F07">
        <w:rPr>
          <w:color w:val="FF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138C2" w:rsidRPr="00580F07" w:rsidRDefault="00A138C2" w:rsidP="00580F07">
      <w:pPr>
        <w:pStyle w:val="af"/>
        <w:spacing w:before="0" w:beforeAutospacing="0" w:after="0" w:afterAutospacing="0"/>
        <w:jc w:val="both"/>
        <w:rPr>
          <w:color w:val="FF0000"/>
          <w:sz w:val="28"/>
          <w:szCs w:val="28"/>
        </w:rPr>
      </w:pPr>
      <w:r w:rsidRPr="00580F07">
        <w:rPr>
          <w:color w:val="FF0000"/>
          <w:sz w:val="28"/>
          <w:szCs w:val="28"/>
        </w:rPr>
        <w:t>2)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138C2" w:rsidRPr="00580F07" w:rsidRDefault="00A138C2" w:rsidP="00580F07">
      <w:pPr>
        <w:pStyle w:val="af"/>
        <w:spacing w:before="0" w:beforeAutospacing="0" w:after="0" w:afterAutospacing="0"/>
        <w:jc w:val="both"/>
        <w:rPr>
          <w:color w:val="FF0000"/>
          <w:sz w:val="28"/>
          <w:szCs w:val="28"/>
        </w:rPr>
      </w:pPr>
      <w:r w:rsidRPr="00580F07">
        <w:rPr>
          <w:color w:val="FF0000"/>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138C2" w:rsidRPr="00580F07" w:rsidRDefault="00A138C2" w:rsidP="00580F07">
      <w:pPr>
        <w:pStyle w:val="af"/>
        <w:spacing w:before="0" w:beforeAutospacing="0" w:after="0" w:afterAutospacing="0"/>
        <w:jc w:val="both"/>
        <w:rPr>
          <w:color w:val="FF0000"/>
          <w:sz w:val="28"/>
          <w:szCs w:val="28"/>
        </w:rPr>
      </w:pPr>
      <w:r w:rsidRPr="00580F07">
        <w:rPr>
          <w:color w:val="FF0000"/>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138C2" w:rsidRPr="00580F07" w:rsidRDefault="00A138C2" w:rsidP="00580F07">
      <w:pPr>
        <w:pStyle w:val="af"/>
        <w:spacing w:before="0" w:beforeAutospacing="0" w:after="0" w:afterAutospacing="0"/>
        <w:jc w:val="both"/>
        <w:rPr>
          <w:sz w:val="28"/>
          <w:szCs w:val="28"/>
        </w:rPr>
      </w:pPr>
      <w:r w:rsidRPr="00580F07">
        <w:rPr>
          <w:color w:val="FF0000"/>
          <w:sz w:val="28"/>
          <w:szCs w:val="28"/>
        </w:rPr>
        <w:t>в) нарушение прав потребителей (в случае обращения граждан, права которых нарушены</w:t>
      </w:r>
      <w:r w:rsidRPr="00580F07">
        <w:rPr>
          <w:sz w:val="28"/>
          <w:szCs w:val="28"/>
        </w:rPr>
        <w:t>).</w:t>
      </w:r>
    </w:p>
    <w:p w:rsidR="00A138C2" w:rsidRPr="00580F07" w:rsidRDefault="00A138C2" w:rsidP="00580F07">
      <w:pPr>
        <w:pStyle w:val="af"/>
        <w:spacing w:before="0" w:beforeAutospacing="0" w:after="0" w:afterAutospacing="0"/>
        <w:jc w:val="both"/>
        <w:rPr>
          <w:color w:val="FF0000"/>
          <w:sz w:val="28"/>
          <w:szCs w:val="28"/>
        </w:rPr>
      </w:pPr>
      <w:r w:rsidRPr="00580F07">
        <w:rPr>
          <w:color w:val="FF0000"/>
          <w:sz w:val="28"/>
          <w:szCs w:val="28"/>
        </w:rPr>
        <w:t>3)приказ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она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5.1.2.3. Обращения и заявления, не позволяющие установить лицо, обратившееся в администрацию Отрадовского сельского поселения, а также обращения и заявления, не содержащие сведений о фактах, указанных в </w:t>
      </w:r>
      <w:hyperlink w:anchor="sub_150122" w:history="1">
        <w:r w:rsidRPr="00904A94">
          <w:rPr>
            <w:rStyle w:val="a5"/>
            <w:rFonts w:ascii="Times New Roman" w:hAnsi="Times New Roman"/>
            <w:color w:val="000000"/>
            <w:sz w:val="28"/>
            <w:szCs w:val="28"/>
          </w:rPr>
          <w:t>пункте 5.1.2.2.</w:t>
        </w:r>
      </w:hyperlink>
      <w:r w:rsidRPr="00904A94">
        <w:rPr>
          <w:rFonts w:ascii="Times New Roman" w:hAnsi="Times New Roman" w:cs="Times New Roman"/>
          <w:color w:val="000000"/>
          <w:sz w:val="28"/>
          <w:szCs w:val="28"/>
        </w:rPr>
        <w:t xml:space="preserve"> настоящего положения, не могут служить основанием для проведения внеплановой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5.1.2.4. Внеплановая проверка проводится в форме документарной проверки и (или) выездной проверки в порядке, установленном действующим законодательством.</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5.1.2.5. </w:t>
      </w:r>
      <w:proofErr w:type="gramStart"/>
      <w:r w:rsidRPr="00904A94">
        <w:rPr>
          <w:rFonts w:ascii="Times New Roman" w:hAnsi="Times New Roman" w:cs="Times New Roman"/>
          <w:color w:val="000000"/>
          <w:sz w:val="28"/>
          <w:szCs w:val="28"/>
        </w:rPr>
        <w:t xml:space="preserve">Внеплановая выездная проверка юридических и должностных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w:t>
      </w:r>
      <w:hyperlink w:anchor="sub_15012221" w:history="1">
        <w:r w:rsidRPr="00904A94">
          <w:rPr>
            <w:rStyle w:val="a5"/>
            <w:rFonts w:ascii="Times New Roman" w:hAnsi="Times New Roman"/>
            <w:color w:val="000000"/>
            <w:sz w:val="28"/>
            <w:szCs w:val="28"/>
          </w:rPr>
          <w:t>абзацах "а"</w:t>
        </w:r>
      </w:hyperlink>
      <w:r w:rsidRPr="00904A94">
        <w:rPr>
          <w:rFonts w:ascii="Times New Roman" w:hAnsi="Times New Roman" w:cs="Times New Roman"/>
          <w:color w:val="000000"/>
          <w:sz w:val="28"/>
          <w:szCs w:val="28"/>
        </w:rPr>
        <w:t xml:space="preserve"> и </w:t>
      </w:r>
      <w:hyperlink w:anchor="sub_15012222" w:history="1">
        <w:r w:rsidRPr="00904A94">
          <w:rPr>
            <w:rStyle w:val="a5"/>
            <w:rFonts w:ascii="Times New Roman" w:hAnsi="Times New Roman"/>
            <w:color w:val="000000"/>
            <w:sz w:val="28"/>
            <w:szCs w:val="28"/>
          </w:rPr>
          <w:t>"б" подпункта 2 пункта 5.1.2.2.</w:t>
        </w:r>
      </w:hyperlink>
      <w:r w:rsidRPr="00904A94">
        <w:rPr>
          <w:rFonts w:ascii="Times New Roman" w:hAnsi="Times New Roman" w:cs="Times New Roman"/>
          <w:color w:val="000000"/>
          <w:sz w:val="28"/>
          <w:szCs w:val="28"/>
        </w:rPr>
        <w:t xml:space="preserve"> настоящего положения, администрацией Отрадовского сельского поселения, должностными лицами и специалистами органов местного самоуправления, осуществляющими муниципальный земельный </w:t>
      </w:r>
      <w:r w:rsidRPr="00904A94">
        <w:rPr>
          <w:rFonts w:ascii="Times New Roman" w:hAnsi="Times New Roman" w:cs="Times New Roman"/>
          <w:color w:val="000000"/>
          <w:sz w:val="28"/>
          <w:szCs w:val="28"/>
        </w:rPr>
        <w:lastRenderedPageBreak/>
        <w:t>контроль, после согласования с органом прокуратуры по</w:t>
      </w:r>
      <w:proofErr w:type="gramEnd"/>
      <w:r w:rsidRPr="00904A94">
        <w:rPr>
          <w:rFonts w:ascii="Times New Roman" w:hAnsi="Times New Roman" w:cs="Times New Roman"/>
          <w:color w:val="000000"/>
          <w:sz w:val="28"/>
          <w:szCs w:val="28"/>
        </w:rPr>
        <w:t xml:space="preserve"> месту осуществления деятельности таких юридических и должностных лиц, индивидуальных предпринимателей.</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5.1.2.6. Типовая форма заявления о согласовании администрацией Отрадовского сельского поселения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5.1.2.7. Порядок согласования администрацией Отрадовского сельского поселения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5.1.2.8. В день подписания распоряжения Главы Отрадовского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в орган прокуратуры заявление о согласовании проведения внеплановой выездной проверки. К этому заявлению прилагаются копия распоряжения Главы Отрадовского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5.1.2.9. </w:t>
      </w:r>
      <w:proofErr w:type="gramStart"/>
      <w:r w:rsidRPr="00904A94">
        <w:rPr>
          <w:rFonts w:ascii="Times New Roman" w:hAnsi="Times New Roman" w:cs="Times New Roman"/>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земельного законодательства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Отрадовского сельского поселения, должностные лица и</w:t>
      </w:r>
      <w:proofErr w:type="gramEnd"/>
      <w:r w:rsidRPr="00904A94">
        <w:rPr>
          <w:rFonts w:ascii="Times New Roman" w:hAnsi="Times New Roman" w:cs="Times New Roman"/>
          <w:color w:val="000000"/>
          <w:sz w:val="28"/>
          <w:szCs w:val="28"/>
        </w:rPr>
        <w:t xml:space="preserve"> специалисты органов местного самоуправления, осуществляющие муниципальный земельный контроль,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sub_150128" w:history="1">
        <w:r w:rsidRPr="00904A94">
          <w:rPr>
            <w:rStyle w:val="a5"/>
            <w:rFonts w:ascii="Times New Roman" w:hAnsi="Times New Roman"/>
            <w:color w:val="000000"/>
            <w:sz w:val="28"/>
            <w:szCs w:val="28"/>
          </w:rPr>
          <w:t>пунктом 5.1.2.8.</w:t>
        </w:r>
      </w:hyperlink>
      <w:r w:rsidRPr="00904A94">
        <w:rPr>
          <w:rFonts w:ascii="Times New Roman" w:hAnsi="Times New Roman" w:cs="Times New Roman"/>
          <w:color w:val="000000"/>
          <w:sz w:val="28"/>
          <w:szCs w:val="28"/>
        </w:rPr>
        <w:t xml:space="preserve">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5.1.2.10. Основаниями для отказа в согласовании проведения внеплановой выездной проверки являются: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 отсутствие документов, прилагаемых к заявлению о согласовании проведения внеплановой выездной проверки юридических и должностных лиц, индивидуальных предпринимателей;</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2) отсутствие оснований для проведения внеплановой выездной проверки в соответствии с требованиями </w:t>
      </w:r>
      <w:hyperlink w:anchor="sub_150122" w:history="1">
        <w:r w:rsidRPr="00904A94">
          <w:rPr>
            <w:rStyle w:val="a5"/>
            <w:rFonts w:ascii="Times New Roman" w:hAnsi="Times New Roman"/>
            <w:color w:val="000000"/>
            <w:sz w:val="28"/>
            <w:szCs w:val="28"/>
          </w:rPr>
          <w:t>пункта 5.1.2.2.</w:t>
        </w:r>
      </w:hyperlink>
      <w:r w:rsidRPr="00904A94">
        <w:rPr>
          <w:rFonts w:ascii="Times New Roman" w:hAnsi="Times New Roman" w:cs="Times New Roman"/>
          <w:color w:val="000000"/>
          <w:sz w:val="28"/>
          <w:szCs w:val="28"/>
        </w:rPr>
        <w:t xml:space="preserve"> настоящего положения.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lastRenderedPageBreak/>
        <w:t>3) несоблюдение требований, установленных действующим законодательством, к оформлению решения администрации Отрадовского сельского поселения о проведении внеплановой выездной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 несоответствие предмета внеплановой выездной проверки полномочиям администрации Отрадовского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6) проверка соблюдения одних и тех же обязательных требований земельного законодательства и требований, установленных муниципальными правовыми актами, в отношении одного юридического, должностного лица или одного индивидуального предпринимателя несколькими органами государственного контроля (надзора) и администрацией Отрадовского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5.1.2.11. </w:t>
      </w:r>
      <w:proofErr w:type="gramStart"/>
      <w:r w:rsidRPr="00904A94">
        <w:rPr>
          <w:rFonts w:ascii="Times New Roman" w:hAnsi="Times New Roman" w:cs="Times New Roman"/>
          <w:color w:val="000000"/>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администрацию Отрадовского сельского поселения.</w:t>
      </w:r>
      <w:proofErr w:type="gramEnd"/>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5.1.2.12.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администрацию Отрадовского сельского поселения с использованием информационно-телекоммуникационной сети.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5.1.2.13.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5.1.2.14. О проведении внеплановой выездной проверки, за исключением внеплановой выездной проверки, </w:t>
      </w:r>
      <w:proofErr w:type="gramStart"/>
      <w:r w:rsidRPr="00904A94">
        <w:rPr>
          <w:rFonts w:ascii="Times New Roman" w:hAnsi="Times New Roman" w:cs="Times New Roman"/>
          <w:color w:val="000000"/>
          <w:sz w:val="28"/>
          <w:szCs w:val="28"/>
        </w:rPr>
        <w:t>основания</w:t>
      </w:r>
      <w:proofErr w:type="gramEnd"/>
      <w:r w:rsidRPr="00904A94">
        <w:rPr>
          <w:rFonts w:ascii="Times New Roman" w:hAnsi="Times New Roman" w:cs="Times New Roman"/>
          <w:color w:val="000000"/>
          <w:sz w:val="28"/>
          <w:szCs w:val="28"/>
        </w:rPr>
        <w:t xml:space="preserve"> проведения которой указаны в </w:t>
      </w:r>
      <w:hyperlink w:anchor="sub_15012221" w:history="1">
        <w:r w:rsidRPr="00904A94">
          <w:rPr>
            <w:rStyle w:val="a5"/>
            <w:rFonts w:ascii="Times New Roman" w:hAnsi="Times New Roman"/>
            <w:color w:val="000000"/>
            <w:sz w:val="28"/>
            <w:szCs w:val="28"/>
          </w:rPr>
          <w:t>абзацах "а"</w:t>
        </w:r>
      </w:hyperlink>
      <w:r w:rsidRPr="00904A94">
        <w:rPr>
          <w:rFonts w:ascii="Times New Roman" w:hAnsi="Times New Roman" w:cs="Times New Roman"/>
          <w:color w:val="000000"/>
          <w:sz w:val="28"/>
          <w:szCs w:val="28"/>
        </w:rPr>
        <w:t xml:space="preserve">, </w:t>
      </w:r>
      <w:hyperlink w:anchor="sub_15012222" w:history="1">
        <w:r w:rsidRPr="00904A94">
          <w:rPr>
            <w:rStyle w:val="a5"/>
            <w:rFonts w:ascii="Times New Roman" w:hAnsi="Times New Roman"/>
            <w:color w:val="000000"/>
            <w:sz w:val="28"/>
            <w:szCs w:val="28"/>
          </w:rPr>
          <w:t>"б"</w:t>
        </w:r>
      </w:hyperlink>
      <w:r w:rsidRPr="00904A94">
        <w:rPr>
          <w:rFonts w:ascii="Times New Roman" w:hAnsi="Times New Roman" w:cs="Times New Roman"/>
          <w:color w:val="000000"/>
          <w:sz w:val="28"/>
          <w:szCs w:val="28"/>
        </w:rPr>
        <w:t xml:space="preserve">, </w:t>
      </w:r>
      <w:hyperlink w:anchor="sub_15012223" w:history="1">
        <w:r w:rsidRPr="00904A94">
          <w:rPr>
            <w:rStyle w:val="a5"/>
            <w:rFonts w:ascii="Times New Roman" w:hAnsi="Times New Roman"/>
            <w:color w:val="000000"/>
            <w:sz w:val="28"/>
            <w:szCs w:val="28"/>
          </w:rPr>
          <w:t>"в" подпункта 2 пункта 5.1.2.2.</w:t>
        </w:r>
      </w:hyperlink>
      <w:r w:rsidRPr="00904A94">
        <w:rPr>
          <w:rFonts w:ascii="Times New Roman" w:hAnsi="Times New Roman" w:cs="Times New Roman"/>
          <w:color w:val="000000"/>
          <w:sz w:val="28"/>
          <w:szCs w:val="28"/>
        </w:rPr>
        <w:t xml:space="preserve"> настоящего положения, юридическое и должностное лицо, индивидуальный предприниматель и гражданин уведомляются администрацией Отрадовского сельского поселения не менее чем за двадцать четыре часа до начала ее проведения любым доступным способом.</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5.1.2.15. </w:t>
      </w:r>
      <w:proofErr w:type="gramStart"/>
      <w:r w:rsidRPr="00904A94">
        <w:rPr>
          <w:rFonts w:ascii="Times New Roman" w:hAnsi="Times New Roman" w:cs="Times New Roman"/>
          <w:color w:val="000000"/>
          <w:sz w:val="28"/>
          <w:szCs w:val="28"/>
        </w:rPr>
        <w:t>В случае если в результате деятельности юридического и должностного лица, индивидуального предпринимателя и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и должностных лиц, индивидуальных предпринимателей и граждан о начале проведения внеплановой выездной проверки не требуется.</w:t>
      </w:r>
      <w:proofErr w:type="gramEnd"/>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5.2. Планы работ по муниципальному земельному контролю, в части проведения совместных проверок, должны быть до их утверждения согласованы с </w:t>
      </w:r>
      <w:r w:rsidRPr="00904A94">
        <w:rPr>
          <w:rFonts w:ascii="Times New Roman" w:hAnsi="Times New Roman" w:cs="Times New Roman"/>
          <w:color w:val="000000"/>
          <w:sz w:val="28"/>
          <w:szCs w:val="28"/>
        </w:rPr>
        <w:lastRenderedPageBreak/>
        <w:t>соответствующими заинтересованными органами, участвующими в планируемых мероприятиях по муниципальному земельному контролю.</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5.3. Привлечение сотрудников заинтересованных органов и других муниципальных образований к проведению совместных мероприятий по муниципальному земельному контролю производится по согласованию с руководителями указанных органов.</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pStyle w:val="1"/>
        <w:rPr>
          <w:b w:val="0"/>
        </w:rPr>
      </w:pPr>
      <w:r w:rsidRPr="00904A94">
        <w:rPr>
          <w:b w:val="0"/>
        </w:rPr>
        <w:t>6. Порядок проведения мероприятий по муниципальному земельному контролю</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6.1. Проверка проводится на основании распоряжения Главы Отрадовского сельского поселения (приложение 1). Проверка может проводиться только должностным лицом или должностными лицами, которые указаны в распоряжении Главы Отрадовского сельского поселения.</w:t>
      </w:r>
    </w:p>
    <w:p w:rsidR="00C21B62"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6.2. В распоряжении Главы Отрадовского сельского поселения указываются:</w:t>
      </w:r>
    </w:p>
    <w:p w:rsidR="00C41797" w:rsidRPr="00580F07" w:rsidRDefault="00C41797" w:rsidP="00580F07">
      <w:pPr>
        <w:pStyle w:val="af"/>
        <w:spacing w:before="0" w:beforeAutospacing="0" w:after="0" w:afterAutospacing="0"/>
        <w:jc w:val="both"/>
        <w:rPr>
          <w:color w:val="FF0000"/>
          <w:sz w:val="28"/>
          <w:szCs w:val="28"/>
        </w:rPr>
      </w:pPr>
      <w:r w:rsidRPr="00580F07">
        <w:rPr>
          <w:color w:val="FF0000"/>
          <w:sz w:val="28"/>
          <w:szCs w:val="28"/>
        </w:rPr>
        <w:t>1) наименование органа государственного контроля (надзора) или органа муниципального контроля;</w:t>
      </w:r>
    </w:p>
    <w:p w:rsidR="00C41797" w:rsidRPr="00580F07" w:rsidRDefault="00C41797" w:rsidP="00580F07">
      <w:pPr>
        <w:pStyle w:val="af"/>
        <w:spacing w:before="0" w:beforeAutospacing="0" w:after="0" w:afterAutospacing="0"/>
        <w:jc w:val="both"/>
        <w:rPr>
          <w:color w:val="FF0000"/>
          <w:sz w:val="28"/>
          <w:szCs w:val="28"/>
        </w:rPr>
      </w:pPr>
      <w:r w:rsidRPr="00580F07">
        <w:rPr>
          <w:color w:val="FF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41797" w:rsidRPr="00580F07" w:rsidRDefault="00C41797" w:rsidP="00580F07">
      <w:pPr>
        <w:pStyle w:val="af"/>
        <w:spacing w:before="0" w:beforeAutospacing="0" w:after="0" w:afterAutospacing="0"/>
        <w:jc w:val="both"/>
        <w:rPr>
          <w:color w:val="FF0000"/>
          <w:sz w:val="28"/>
          <w:szCs w:val="28"/>
        </w:rPr>
      </w:pPr>
      <w:r w:rsidRPr="00580F07">
        <w:rPr>
          <w:color w:val="FF0000"/>
          <w:sz w:val="28"/>
          <w:szCs w:val="28"/>
        </w:rPr>
        <w:t xml:space="preserve">3) наименование юридического лица или фамилия, имя, отчество индивидуального предпринимателя, проверка </w:t>
      </w:r>
      <w:proofErr w:type="gramStart"/>
      <w:r w:rsidRPr="00580F07">
        <w:rPr>
          <w:color w:val="FF0000"/>
          <w:sz w:val="28"/>
          <w:szCs w:val="28"/>
        </w:rPr>
        <w:t>которых</w:t>
      </w:r>
      <w:proofErr w:type="gramEnd"/>
      <w:r w:rsidRPr="00580F07">
        <w:rPr>
          <w:color w:val="FF0000"/>
          <w:sz w:val="28"/>
          <w:szCs w:val="28"/>
        </w:rPr>
        <w:t xml:space="preserve"> проводится;</w:t>
      </w:r>
    </w:p>
    <w:p w:rsidR="00C41797" w:rsidRPr="00580F07" w:rsidRDefault="00C41797" w:rsidP="00580F07">
      <w:pPr>
        <w:pStyle w:val="af"/>
        <w:spacing w:before="0" w:beforeAutospacing="0" w:after="0" w:afterAutospacing="0"/>
        <w:jc w:val="both"/>
        <w:rPr>
          <w:color w:val="FF0000"/>
          <w:sz w:val="28"/>
          <w:szCs w:val="28"/>
        </w:rPr>
      </w:pPr>
      <w:r w:rsidRPr="00580F07">
        <w:rPr>
          <w:color w:val="FF0000"/>
          <w:sz w:val="28"/>
          <w:szCs w:val="28"/>
        </w:rPr>
        <w:t>4) цели, задачи, предмет проверки и срок ее проведения;</w:t>
      </w:r>
    </w:p>
    <w:p w:rsidR="00C41797" w:rsidRPr="00580F07" w:rsidRDefault="00C41797" w:rsidP="00580F07">
      <w:pPr>
        <w:pStyle w:val="af"/>
        <w:spacing w:before="0" w:beforeAutospacing="0" w:after="0" w:afterAutospacing="0"/>
        <w:jc w:val="both"/>
        <w:rPr>
          <w:color w:val="FF0000"/>
          <w:sz w:val="28"/>
          <w:szCs w:val="28"/>
        </w:rPr>
      </w:pPr>
      <w:r w:rsidRPr="00580F07">
        <w:rPr>
          <w:color w:val="FF0000"/>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41797" w:rsidRPr="00580F07" w:rsidRDefault="00C41797" w:rsidP="00580F07">
      <w:pPr>
        <w:pStyle w:val="af"/>
        <w:spacing w:before="0" w:beforeAutospacing="0" w:after="0" w:afterAutospacing="0"/>
        <w:jc w:val="both"/>
        <w:rPr>
          <w:color w:val="FF0000"/>
          <w:sz w:val="28"/>
          <w:szCs w:val="28"/>
        </w:rPr>
      </w:pPr>
      <w:r w:rsidRPr="00580F07">
        <w:rPr>
          <w:color w:val="FF0000"/>
          <w:sz w:val="28"/>
          <w:szCs w:val="28"/>
        </w:rPr>
        <w:t>6) сроки проведения и перечень мероприятий по контролю, необходимых для достижения целей и задач проведения проверки;</w:t>
      </w:r>
    </w:p>
    <w:p w:rsidR="00C41797" w:rsidRPr="00580F07" w:rsidRDefault="00C41797" w:rsidP="00580F07">
      <w:pPr>
        <w:pStyle w:val="af"/>
        <w:spacing w:before="0" w:beforeAutospacing="0" w:after="0" w:afterAutospacing="0"/>
        <w:jc w:val="both"/>
        <w:rPr>
          <w:color w:val="FF0000"/>
          <w:sz w:val="28"/>
          <w:szCs w:val="28"/>
        </w:rPr>
      </w:pPr>
      <w:r w:rsidRPr="00580F07">
        <w:rPr>
          <w:color w:val="FF0000"/>
          <w:sz w:val="28"/>
          <w:szCs w:val="28"/>
        </w:rPr>
        <w:t>7) перечень административных регламентов проведения мероприятий по контролю;</w:t>
      </w:r>
    </w:p>
    <w:p w:rsidR="00C41797" w:rsidRPr="00580F07" w:rsidRDefault="00C41797" w:rsidP="00580F07">
      <w:pPr>
        <w:pStyle w:val="af"/>
        <w:spacing w:before="0" w:beforeAutospacing="0" w:after="0" w:afterAutospacing="0"/>
        <w:jc w:val="both"/>
        <w:rPr>
          <w:color w:val="FF0000"/>
          <w:sz w:val="28"/>
          <w:szCs w:val="28"/>
        </w:rPr>
      </w:pPr>
      <w:r w:rsidRPr="00580F07">
        <w:rPr>
          <w:color w:val="FF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41797" w:rsidRPr="00580F07" w:rsidRDefault="00C41797" w:rsidP="00580F07">
      <w:pPr>
        <w:pStyle w:val="af"/>
        <w:spacing w:before="0" w:beforeAutospacing="0" w:after="0" w:afterAutospacing="0"/>
        <w:jc w:val="both"/>
        <w:rPr>
          <w:color w:val="FF0000"/>
          <w:sz w:val="28"/>
          <w:szCs w:val="28"/>
        </w:rPr>
      </w:pPr>
      <w:r w:rsidRPr="00580F07">
        <w:rPr>
          <w:color w:val="FF0000"/>
          <w:sz w:val="28"/>
          <w:szCs w:val="28"/>
        </w:rPr>
        <w:t>9) даты начала и окончания проведения проверки.</w:t>
      </w:r>
    </w:p>
    <w:p w:rsidR="00C21B62" w:rsidRPr="00904A94" w:rsidRDefault="00C21B62" w:rsidP="00580F07">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6.3. Заверенные печатью копии распоряжения Главы Отрадовского сельского поселения вручаются под роспись должностными лицами и специалистами администрации, осуществляющими муниципальный земельный контроль, руководителю, иному должностному лицу или уполномоченному представителю юридического лица, должностному лицу, индивидуальному предпринимателю, гражданину и (или) их уполномоченным представителям одновременно с предъявлением служебных удостоверений. По требованию подлежащих проверке лиц должностные лица и специалисты администрации, осуществляющие муниципальный земельный контроль, обязаны представить информацию об этих органах в целях подтверждения своих полномочий.</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6.4. По просьбе подлежащих проверке лиц должностные лица и специалисты администрации, осуществляющие муниципальный земельный контроль, обязаны ознакомить подлежащих проверке лиц с настоящим регламентом и порядком его </w:t>
      </w:r>
      <w:r w:rsidRPr="00904A94">
        <w:rPr>
          <w:rFonts w:ascii="Times New Roman" w:hAnsi="Times New Roman" w:cs="Times New Roman"/>
          <w:color w:val="000000"/>
          <w:sz w:val="28"/>
          <w:szCs w:val="28"/>
        </w:rPr>
        <w:lastRenderedPageBreak/>
        <w:t>применения в соответствии с действующим законодательством в отношении используемых ими земельных участках.</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6.5. Мероприятия по муниципальному земельному контролю, проводимые совместно с иными заинтересованными органами, участвующими в проверке, оформляются совместными распоряжениями либо распоряжением одного из этих органов с указанием в нем лиц (фамилии, имени, отчества и должности), участвующих в проверке.</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6.6. Мероприятие по муниципальному земельному контролю проводится с участием руководителя, иного должностного лица или уполномоченного представителя юридического лица, должностного лица, индивидуального предпринимателя, гражданина и (или) их уполномоченных представителей.</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6.7. Срок проведения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6.7.1. Срок проведения каждой из проверок, предусмотренных </w:t>
      </w:r>
      <w:hyperlink w:anchor="sub_15011" w:history="1">
        <w:r w:rsidRPr="00904A94">
          <w:rPr>
            <w:rStyle w:val="a5"/>
            <w:rFonts w:ascii="Times New Roman" w:hAnsi="Times New Roman"/>
            <w:color w:val="000000"/>
            <w:sz w:val="28"/>
            <w:szCs w:val="28"/>
          </w:rPr>
          <w:t>пунктами 5.1.1</w:t>
        </w:r>
      </w:hyperlink>
      <w:r w:rsidRPr="00904A94">
        <w:rPr>
          <w:rFonts w:ascii="Times New Roman" w:hAnsi="Times New Roman" w:cs="Times New Roman"/>
          <w:color w:val="000000"/>
          <w:sz w:val="28"/>
          <w:szCs w:val="28"/>
        </w:rPr>
        <w:t xml:space="preserve"> и </w:t>
      </w:r>
      <w:hyperlink w:anchor="sub_15012" w:history="1">
        <w:r w:rsidRPr="00904A94">
          <w:rPr>
            <w:rStyle w:val="a5"/>
            <w:rFonts w:ascii="Times New Roman" w:hAnsi="Times New Roman"/>
            <w:color w:val="000000"/>
            <w:sz w:val="28"/>
            <w:szCs w:val="28"/>
          </w:rPr>
          <w:t>5.1.2</w:t>
        </w:r>
      </w:hyperlink>
      <w:r w:rsidRPr="00904A94">
        <w:rPr>
          <w:rFonts w:ascii="Times New Roman" w:hAnsi="Times New Roman" w:cs="Times New Roman"/>
          <w:color w:val="000000"/>
          <w:sz w:val="28"/>
          <w:szCs w:val="28"/>
        </w:rPr>
        <w:t xml:space="preserve"> настоящего положения, не может превышать двадцать рабочих дней.</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6.7.2.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904A94">
        <w:rPr>
          <w:rFonts w:ascii="Times New Roman" w:hAnsi="Times New Roman" w:cs="Times New Roman"/>
          <w:color w:val="000000"/>
          <w:sz w:val="28"/>
          <w:szCs w:val="28"/>
        </w:rPr>
        <w:t>микропредприятия</w:t>
      </w:r>
      <w:proofErr w:type="spellEnd"/>
      <w:r w:rsidRPr="00904A94">
        <w:rPr>
          <w:rFonts w:ascii="Times New Roman" w:hAnsi="Times New Roman" w:cs="Times New Roman"/>
          <w:color w:val="000000"/>
          <w:sz w:val="28"/>
          <w:szCs w:val="28"/>
        </w:rPr>
        <w:t xml:space="preserve"> в год.</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6.7.3. </w:t>
      </w:r>
      <w:proofErr w:type="gramStart"/>
      <w:r w:rsidRPr="00904A94">
        <w:rPr>
          <w:rFonts w:ascii="Times New Roman" w:hAnsi="Times New Roman" w:cs="Times New Roman"/>
          <w:color w:val="000000"/>
          <w:sz w:val="28"/>
          <w:szCs w:val="28"/>
        </w:rPr>
        <w:t xml:space="preserve">В исключительных случаях, связанных с необходимостью проведения специальных экспертиз на основании мотивированных предложений должностных лиц администрации Отрадовского сельского поселения, проводящих выездную плановую проверку, срок проведения выездной плановой проверки может быть продлен Главой Отрадовского сельского поселения, но не более чем на двадцать рабочих дней, в отношении малых предприятий, </w:t>
      </w:r>
      <w:proofErr w:type="spellStart"/>
      <w:r w:rsidRPr="00904A94">
        <w:rPr>
          <w:rFonts w:ascii="Times New Roman" w:hAnsi="Times New Roman" w:cs="Times New Roman"/>
          <w:color w:val="000000"/>
          <w:sz w:val="28"/>
          <w:szCs w:val="28"/>
        </w:rPr>
        <w:t>микропредприятий</w:t>
      </w:r>
      <w:proofErr w:type="spellEnd"/>
      <w:r w:rsidRPr="00904A94">
        <w:rPr>
          <w:rFonts w:ascii="Times New Roman" w:hAnsi="Times New Roman" w:cs="Times New Roman"/>
          <w:color w:val="000000"/>
          <w:sz w:val="28"/>
          <w:szCs w:val="28"/>
        </w:rPr>
        <w:t xml:space="preserve"> не более чем на пятнадцать часов.</w:t>
      </w:r>
      <w:proofErr w:type="gramEnd"/>
    </w:p>
    <w:p w:rsidR="00C21B62" w:rsidRPr="00E77C94" w:rsidRDefault="00C21B62" w:rsidP="00904A94">
      <w:pPr>
        <w:spacing w:after="0" w:line="240" w:lineRule="auto"/>
        <w:ind w:firstLine="720"/>
        <w:jc w:val="both"/>
        <w:rPr>
          <w:rFonts w:ascii="Times New Roman" w:hAnsi="Times New Roman" w:cs="Times New Roman"/>
          <w:color w:val="FF0000"/>
          <w:sz w:val="28"/>
          <w:szCs w:val="28"/>
        </w:rPr>
      </w:pPr>
      <w:r w:rsidRPr="00904A94">
        <w:rPr>
          <w:rFonts w:ascii="Times New Roman" w:hAnsi="Times New Roman" w:cs="Times New Roman"/>
          <w:color w:val="000000"/>
          <w:sz w:val="28"/>
          <w:szCs w:val="28"/>
        </w:rPr>
        <w:t xml:space="preserve">6.7.4. </w:t>
      </w:r>
      <w:proofErr w:type="gramStart"/>
      <w:r w:rsidRPr="00904A94">
        <w:rPr>
          <w:rFonts w:ascii="Times New Roman" w:hAnsi="Times New Roman" w:cs="Times New Roman"/>
          <w:color w:val="000000"/>
          <w:sz w:val="28"/>
          <w:szCs w:val="28"/>
        </w:rPr>
        <w:t xml:space="preserve">Срок проведения каждой из предусмотренных </w:t>
      </w:r>
      <w:hyperlink w:anchor="sub_15011" w:history="1">
        <w:r w:rsidRPr="00904A94">
          <w:rPr>
            <w:rStyle w:val="a5"/>
            <w:rFonts w:ascii="Times New Roman" w:hAnsi="Times New Roman"/>
            <w:color w:val="000000"/>
            <w:sz w:val="28"/>
            <w:szCs w:val="28"/>
          </w:rPr>
          <w:t>пунктами 5.1.1</w:t>
        </w:r>
      </w:hyperlink>
      <w:r w:rsidRPr="00904A94">
        <w:rPr>
          <w:rFonts w:ascii="Times New Roman" w:hAnsi="Times New Roman" w:cs="Times New Roman"/>
          <w:color w:val="000000"/>
          <w:sz w:val="28"/>
          <w:szCs w:val="28"/>
        </w:rPr>
        <w:t xml:space="preserve"> и </w:t>
      </w:r>
      <w:hyperlink w:anchor="sub_15012" w:history="1">
        <w:r w:rsidRPr="00904A94">
          <w:rPr>
            <w:rStyle w:val="a5"/>
            <w:rFonts w:ascii="Times New Roman" w:hAnsi="Times New Roman"/>
            <w:color w:val="000000"/>
            <w:sz w:val="28"/>
            <w:szCs w:val="28"/>
          </w:rPr>
          <w:t>5.1.2</w:t>
        </w:r>
      </w:hyperlink>
      <w:r w:rsidRPr="00904A94">
        <w:rPr>
          <w:rFonts w:ascii="Times New Roman" w:hAnsi="Times New Roman" w:cs="Times New Roman"/>
          <w:color w:val="000000"/>
          <w:sz w:val="28"/>
          <w:szCs w:val="28"/>
        </w:rPr>
        <w:t xml:space="preserve"> настоящего положения проверок в отношении юридического лица, которое осуществляет свою деятельность на территориях нескольких субъектов Российской Федерации, </w:t>
      </w:r>
      <w:r w:rsidR="00E77C94" w:rsidRPr="00E77C94">
        <w:t xml:space="preserve"> </w:t>
      </w:r>
      <w:r w:rsidR="00E77C94" w:rsidRPr="00E77C94">
        <w:rPr>
          <w:rFonts w:ascii="Times New Roman" w:hAnsi="Times New Roman" w:cs="Times New Roman"/>
          <w:color w:val="FF0000"/>
          <w:sz w:val="28"/>
          <w:szCs w:val="28"/>
        </w:rPr>
        <w:t>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AC352A" w:rsidRPr="00E77C94" w:rsidRDefault="00AC352A" w:rsidP="00904A94">
      <w:pPr>
        <w:spacing w:after="0" w:line="240" w:lineRule="auto"/>
        <w:ind w:firstLine="720"/>
        <w:jc w:val="both"/>
        <w:rPr>
          <w:rFonts w:ascii="Times New Roman" w:hAnsi="Times New Roman" w:cs="Times New Roman"/>
          <w:color w:val="FF0000"/>
          <w:sz w:val="28"/>
          <w:szCs w:val="28"/>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6.8. При проведении проверки должностные лица и специалисты администрации, осуществляющие муниципальный земельный контроль, не вправе:</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Отрадовского сельского поселения, от имени которых действуют эти должностные лица и специалисты органов местного самоуправления, осуществляющие муниципальный земельный контроль;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должностного лица, индивидуального предпринимателя, гражданина и (или) их уполномоченного представителей, за исключением случая проведения такой проверки по основанию, предусмотренному </w:t>
      </w:r>
      <w:hyperlink w:anchor="sub_15012222" w:history="1">
        <w:r w:rsidRPr="00904A94">
          <w:rPr>
            <w:rStyle w:val="a5"/>
            <w:rFonts w:ascii="Times New Roman" w:hAnsi="Times New Roman"/>
            <w:color w:val="000000"/>
            <w:sz w:val="28"/>
            <w:szCs w:val="28"/>
          </w:rPr>
          <w:t>абзацем "б" подпункта 2 пункта 5.1.2.2.</w:t>
        </w:r>
      </w:hyperlink>
      <w:r w:rsidRPr="00904A94">
        <w:rPr>
          <w:rFonts w:ascii="Times New Roman" w:hAnsi="Times New Roman" w:cs="Times New Roman"/>
          <w:color w:val="000000"/>
          <w:sz w:val="28"/>
          <w:szCs w:val="28"/>
        </w:rPr>
        <w:t xml:space="preserve"> настоящего положения;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lastRenderedPageBreak/>
        <w:t>3) требовать представления документов, информации, если они не относятся к предмету проверки, а также изымать оригиналы таких документов;</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4) превышать установленные сроки проведения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земельному контролю.</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pStyle w:val="1"/>
        <w:rPr>
          <w:b w:val="0"/>
        </w:rPr>
      </w:pPr>
      <w:r w:rsidRPr="00904A94">
        <w:rPr>
          <w:b w:val="0"/>
        </w:rPr>
        <w:t>7. Оформление результатов мероприятий по муниципальному земельному контролю</w:t>
      </w:r>
    </w:p>
    <w:p w:rsidR="00C21B62" w:rsidRPr="00904A94" w:rsidRDefault="00C21B62" w:rsidP="00904A94">
      <w:pPr>
        <w:spacing w:after="0" w:line="240" w:lineRule="auto"/>
        <w:ind w:firstLine="720"/>
        <w:jc w:val="both"/>
        <w:rPr>
          <w:rFonts w:ascii="Times New Roman" w:hAnsi="Times New Roman" w:cs="Times New Roman"/>
          <w:b/>
          <w:color w:val="000000"/>
          <w:sz w:val="28"/>
          <w:szCs w:val="28"/>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7.1. По результатам проверки должностными лицами и специалистами администрации, осуществляющими муниципальный земельный контроль, составляется акт по установленной форме в двух экземплярах (приложение 2).</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7.2. В акте проверки указываются: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 дата, время и место составления акта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2) наименование органа муниципального земельного контроля – администрация Отрадовского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3) дата и номер распоряжения Главы Отрадовского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4) фамилии, имена, отчества и должности должностного лица или должностных лиц, проводивших проверку;</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и отчество индивидуального предпринимателя, должностного лица, гражданина и (или) их уполномоченных представителей, присутствовавших при проведении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6) дата, время, продолжительность и место проведения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7) сведения о результатах проверки, в том числе о выявленных нарушениях обязательных требований земельного законодательства и требований, установленных муниципальными правовыми актами, об их характере и о лицах, допустивших указанные нарушения;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roofErr w:type="gramStart"/>
      <w:r w:rsidRPr="00904A94">
        <w:rPr>
          <w:rFonts w:ascii="Times New Roman" w:hAnsi="Times New Roman" w:cs="Times New Roman"/>
          <w:color w:val="000000"/>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должностного лица, индивидуального предпринимателя, гражданина и (или)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904A94">
        <w:rPr>
          <w:rFonts w:ascii="Times New Roman" w:hAnsi="Times New Roman" w:cs="Times New Roman"/>
          <w:color w:val="000000"/>
          <w:sz w:val="28"/>
          <w:szCs w:val="28"/>
        </w:rPr>
        <w:t xml:space="preserve"> внесения такой записи в связи с отсутствием у юридического лица, индивидуального предпринимателя указанного журнала;</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9) подписи должностного лица и специалистов администрации, проводивших проверку.</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7.3. </w:t>
      </w:r>
      <w:proofErr w:type="gramStart"/>
      <w:r w:rsidRPr="00904A94">
        <w:rPr>
          <w:rFonts w:ascii="Times New Roman" w:hAnsi="Times New Roman" w:cs="Times New Roman"/>
          <w:color w:val="000000"/>
          <w:sz w:val="28"/>
          <w:szCs w:val="28"/>
        </w:rPr>
        <w:t xml:space="preserve">К акту проверки прилагаются объяснения руководителя, иного должностного лица или уполномоченного представителя юридического лица, должностного лица, индивидуального предпринимателя, гражданина, их уполномоченных представителей, на которых возлагается ответственность за нарушение обязательных требований земельного законодательства или требований, установленных муниципальными правовыми актами, предписания об устранении </w:t>
      </w:r>
      <w:r w:rsidRPr="00904A94">
        <w:rPr>
          <w:rFonts w:ascii="Times New Roman" w:hAnsi="Times New Roman" w:cs="Times New Roman"/>
          <w:color w:val="000000"/>
          <w:sz w:val="28"/>
          <w:szCs w:val="28"/>
        </w:rPr>
        <w:lastRenderedPageBreak/>
        <w:t>выявленных нарушений и иные связанные с результатами проверки документы или их копии.</w:t>
      </w:r>
      <w:proofErr w:type="gramEnd"/>
      <w:r w:rsidRPr="00904A94">
        <w:rPr>
          <w:rFonts w:ascii="Times New Roman" w:hAnsi="Times New Roman" w:cs="Times New Roman"/>
          <w:color w:val="000000"/>
          <w:sz w:val="28"/>
          <w:szCs w:val="28"/>
        </w:rPr>
        <w:t xml:space="preserve"> 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показания свидетелей и другие документы или их копии, связанные с результатами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должностному лицу, индивидуальному предпринимателю, гражданину, их уполномоченным представителям, под расписку об ознакомлении либо об отказе в ознакомлении с актом проверки. </w:t>
      </w:r>
      <w:proofErr w:type="gramStart"/>
      <w:r w:rsidRPr="00904A94">
        <w:rPr>
          <w:rFonts w:ascii="Times New Roman" w:hAnsi="Times New Roman" w:cs="Times New Roman"/>
          <w:color w:val="000000"/>
          <w:sz w:val="28"/>
          <w:szCs w:val="28"/>
        </w:rPr>
        <w:t>В случае отсутствия руководителя, иного должностного лица или уполномоченного представителя юридического лица, должностного лица, индивидуального предпринимателя, гражданина,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Отрадовского</w:t>
      </w:r>
      <w:proofErr w:type="gramEnd"/>
      <w:r w:rsidRPr="00904A94">
        <w:rPr>
          <w:rFonts w:ascii="Times New Roman" w:hAnsi="Times New Roman" w:cs="Times New Roman"/>
          <w:color w:val="000000"/>
          <w:sz w:val="28"/>
          <w:szCs w:val="28"/>
        </w:rPr>
        <w:t xml:space="preserve">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7.5. </w:t>
      </w:r>
      <w:proofErr w:type="gramStart"/>
      <w:r w:rsidRPr="00904A94">
        <w:rPr>
          <w:rFonts w:ascii="Times New Roman" w:hAnsi="Times New Roman" w:cs="Times New Roman"/>
          <w:color w:val="000000"/>
          <w:sz w:val="28"/>
          <w:szCs w:val="28"/>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должностному лицу, индивидуальному предпринимателю, гражданину, их уполномоченным представителям, под расписку либо направляется заказным почтовым отправлением с уведомлением о вручении, которое</w:t>
      </w:r>
      <w:proofErr w:type="gramEnd"/>
      <w:r w:rsidRPr="00904A94">
        <w:rPr>
          <w:rFonts w:ascii="Times New Roman" w:hAnsi="Times New Roman" w:cs="Times New Roman"/>
          <w:color w:val="000000"/>
          <w:sz w:val="28"/>
          <w:szCs w:val="28"/>
        </w:rPr>
        <w:t xml:space="preserve"> приобщается к экземпляру акта проверки, хранящемуся в деле в отделе по управлению имуществом и земельными ресурсами администрации Отрадовского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7.6. В случае</w:t>
      </w:r>
      <w:proofErr w:type="gramStart"/>
      <w:r w:rsidRPr="00904A94">
        <w:rPr>
          <w:rFonts w:ascii="Times New Roman" w:hAnsi="Times New Roman" w:cs="Times New Roman"/>
          <w:color w:val="000000"/>
          <w:sz w:val="28"/>
          <w:szCs w:val="28"/>
        </w:rPr>
        <w:t>,</w:t>
      </w:r>
      <w:proofErr w:type="gramEnd"/>
      <w:r w:rsidRPr="00904A94">
        <w:rPr>
          <w:rFonts w:ascii="Times New Roman" w:hAnsi="Times New Roman" w:cs="Times New Roman"/>
          <w:color w:val="000000"/>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7.7.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7.8. </w:t>
      </w:r>
      <w:proofErr w:type="gramStart"/>
      <w:r w:rsidRPr="00904A94">
        <w:rPr>
          <w:rFonts w:ascii="Times New Roman" w:hAnsi="Times New Roman" w:cs="Times New Roman"/>
          <w:color w:val="000000"/>
          <w:sz w:val="28"/>
          <w:szCs w:val="28"/>
        </w:rPr>
        <w:t>В журнале учета проверок должностными лицами администрации Отрадовского сельского поселения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904A94">
        <w:rPr>
          <w:rFonts w:ascii="Times New Roman" w:hAnsi="Times New Roman" w:cs="Times New Roman"/>
          <w:color w:val="000000"/>
          <w:sz w:val="28"/>
          <w:szCs w:val="28"/>
        </w:rPr>
        <w:t xml:space="preserve"> их подписи.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lastRenderedPageBreak/>
        <w:t>7.9. Журнал учета проверок должен быть прошит, пронумерован и удостоверен печатью юридического лица, индивидуального предпринимателя.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7.10. При отсутствии журнала учета проверок в акте проверки делается соответствующая запись.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7.11. </w:t>
      </w:r>
      <w:proofErr w:type="gramStart"/>
      <w:r w:rsidRPr="00904A94">
        <w:rPr>
          <w:rFonts w:ascii="Times New Roman" w:hAnsi="Times New Roman" w:cs="Times New Roman"/>
          <w:color w:val="000000"/>
          <w:sz w:val="28"/>
          <w:szCs w:val="28"/>
        </w:rPr>
        <w:t>Юридическое лицо, должностное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Отрадовского сельского поселения в письменной форме возражения в отношении акта проверки и (или) выданного предписания об устранении выявленных</w:t>
      </w:r>
      <w:proofErr w:type="gramEnd"/>
      <w:r w:rsidRPr="00904A94">
        <w:rPr>
          <w:rFonts w:ascii="Times New Roman" w:hAnsi="Times New Roman" w:cs="Times New Roman"/>
          <w:color w:val="000000"/>
          <w:sz w:val="28"/>
          <w:szCs w:val="28"/>
        </w:rPr>
        <w:t xml:space="preserve"> нарушений в целом или его отдельных положений. При этом юридическое лицо, должностное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Отрадовского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7.12. </w:t>
      </w:r>
      <w:proofErr w:type="gramStart"/>
      <w:r w:rsidRPr="00904A94">
        <w:rPr>
          <w:rFonts w:ascii="Times New Roman" w:hAnsi="Times New Roman" w:cs="Times New Roman"/>
          <w:color w:val="000000"/>
          <w:sz w:val="28"/>
          <w:szCs w:val="28"/>
        </w:rPr>
        <w:t>При выявлении в ходе мероприятий по муниципальному земельному контролю нарушений, за которые установлена административная ответственность, в случае их не устранения юридическим и должностным лицом, индивидуальным предпринимателем и гражданином в установленные предписанием сроки, материалы проверок направляются Инспектором по муниципальному земельному контролю или его заместителем в соответствующие органы, уполномоченные в соответствии с законодательством Российской Федерации и Ростовской области рассматривать дела об административных</w:t>
      </w:r>
      <w:proofErr w:type="gramEnd"/>
      <w:r w:rsidRPr="00904A94">
        <w:rPr>
          <w:rFonts w:ascii="Times New Roman" w:hAnsi="Times New Roman" w:cs="Times New Roman"/>
          <w:color w:val="000000"/>
          <w:sz w:val="28"/>
          <w:szCs w:val="28"/>
        </w:rPr>
        <w:t xml:space="preserve"> </w:t>
      </w:r>
      <w:proofErr w:type="gramStart"/>
      <w:r w:rsidRPr="00904A94">
        <w:rPr>
          <w:rFonts w:ascii="Times New Roman" w:hAnsi="Times New Roman" w:cs="Times New Roman"/>
          <w:color w:val="000000"/>
          <w:sz w:val="28"/>
          <w:szCs w:val="28"/>
        </w:rPr>
        <w:t>правонарушениях</w:t>
      </w:r>
      <w:proofErr w:type="gramEnd"/>
      <w:r w:rsidRPr="00904A94">
        <w:rPr>
          <w:rFonts w:ascii="Times New Roman" w:hAnsi="Times New Roman" w:cs="Times New Roman"/>
          <w:color w:val="000000"/>
          <w:sz w:val="28"/>
          <w:szCs w:val="28"/>
        </w:rPr>
        <w:t>, допущенных при использовании земель, для привлечения лиц к ответственности.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7.13. </w:t>
      </w:r>
      <w:proofErr w:type="gramStart"/>
      <w:r w:rsidRPr="00904A94">
        <w:rPr>
          <w:rFonts w:ascii="Times New Roman" w:hAnsi="Times New Roman" w:cs="Times New Roman"/>
          <w:color w:val="000000"/>
          <w:sz w:val="28"/>
          <w:szCs w:val="28"/>
        </w:rPr>
        <w:t>В случае отсутствия на земельном участке руководителя, иного должностного лица или уполномоченного представителя юридического лица, должностного лица, индивидуального предпринимателя, гражданина и (или) их уполномоченных представителей, по факту землепользования которых проводится плановая или внеплановая проверка, извещенных об их проведении в порядке, установленном настоящим регламентом, и не обратившегося в администрацию Отрадовского сельского поселения с заявлением о перенесении сроков проверок, должностные лица и</w:t>
      </w:r>
      <w:proofErr w:type="gramEnd"/>
      <w:r w:rsidRPr="00904A94">
        <w:rPr>
          <w:rFonts w:ascii="Times New Roman" w:hAnsi="Times New Roman" w:cs="Times New Roman"/>
          <w:color w:val="000000"/>
          <w:sz w:val="28"/>
          <w:szCs w:val="28"/>
        </w:rPr>
        <w:t xml:space="preserve"> специалисты органов местного самоуправления, осуществляющие муниципальный земельный контроль, составляют акт о выезде. Такое лицо вновь информируется о проведении плановой проверки в соответствии с </w:t>
      </w:r>
      <w:hyperlink w:anchor="sub_150119" w:history="1">
        <w:r w:rsidRPr="00904A94">
          <w:rPr>
            <w:rStyle w:val="a5"/>
            <w:rFonts w:ascii="Times New Roman" w:hAnsi="Times New Roman"/>
            <w:color w:val="000000"/>
            <w:sz w:val="28"/>
            <w:szCs w:val="28"/>
          </w:rPr>
          <w:t>пунктами 5.1.1.9</w:t>
        </w:r>
      </w:hyperlink>
      <w:r w:rsidRPr="00904A94">
        <w:rPr>
          <w:rFonts w:ascii="Times New Roman" w:hAnsi="Times New Roman" w:cs="Times New Roman"/>
          <w:color w:val="000000"/>
          <w:sz w:val="28"/>
          <w:szCs w:val="28"/>
        </w:rPr>
        <w:t xml:space="preserve">. и </w:t>
      </w:r>
      <w:hyperlink w:anchor="sub_1501214" w:history="1">
        <w:r w:rsidRPr="00904A94">
          <w:rPr>
            <w:rStyle w:val="a5"/>
            <w:rFonts w:ascii="Times New Roman" w:hAnsi="Times New Roman"/>
            <w:color w:val="000000"/>
            <w:sz w:val="28"/>
            <w:szCs w:val="28"/>
          </w:rPr>
          <w:t>5.1.2.14</w:t>
        </w:r>
      </w:hyperlink>
      <w:r w:rsidRPr="00904A94">
        <w:rPr>
          <w:rFonts w:ascii="Times New Roman" w:hAnsi="Times New Roman" w:cs="Times New Roman"/>
          <w:color w:val="000000"/>
          <w:sz w:val="28"/>
          <w:szCs w:val="28"/>
        </w:rPr>
        <w:t xml:space="preserve"> настоящего положения.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roofErr w:type="gramStart"/>
      <w:r w:rsidRPr="00904A94">
        <w:rPr>
          <w:rFonts w:ascii="Times New Roman" w:hAnsi="Times New Roman" w:cs="Times New Roman"/>
          <w:color w:val="000000"/>
          <w:sz w:val="28"/>
          <w:szCs w:val="28"/>
        </w:rPr>
        <w:t>В случае повторного отсутствия на земельном участке руководителя, иного должностного лица или уполномоченного представителя юридического лица, должностного лица, индивидуального предпринимателя, гражданина и (или) их уполномоченных представителей, по факту землепользования которых проводится плановая или внеплановая проверка, должностные лица и специалисты органов местного самоуправления, осуществляющие муниципальный земельный контроль, составляют акт о выезде и направляют документы, касающиеся проверок, указанных в настоящем пункте, в</w:t>
      </w:r>
      <w:proofErr w:type="gramEnd"/>
      <w:r w:rsidRPr="00904A94">
        <w:rPr>
          <w:rFonts w:ascii="Times New Roman" w:hAnsi="Times New Roman" w:cs="Times New Roman"/>
          <w:color w:val="000000"/>
          <w:sz w:val="28"/>
          <w:szCs w:val="28"/>
        </w:rPr>
        <w:t xml:space="preserve"> уполномоченные органы для привлечения руководителя, иного должностного лица или уполномоченного представителя юридического лица, </w:t>
      </w:r>
      <w:r w:rsidRPr="00904A94">
        <w:rPr>
          <w:rFonts w:ascii="Times New Roman" w:hAnsi="Times New Roman" w:cs="Times New Roman"/>
          <w:color w:val="000000"/>
          <w:sz w:val="28"/>
          <w:szCs w:val="28"/>
        </w:rPr>
        <w:lastRenderedPageBreak/>
        <w:t>должностного лица, индивидуального предпринимателя, гражданина и (или) их уполномоченных представителей к ответственности в соответствии с законодательством Российской Федерации за уклонение от проведения проверок.</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7.14. </w:t>
      </w:r>
      <w:proofErr w:type="gramStart"/>
      <w:r w:rsidRPr="00904A94">
        <w:rPr>
          <w:rFonts w:ascii="Times New Roman" w:hAnsi="Times New Roman" w:cs="Times New Roman"/>
          <w:color w:val="000000"/>
          <w:sz w:val="28"/>
          <w:szCs w:val="28"/>
        </w:rPr>
        <w:t>Результаты проверки, проведенной должностными лицами и специалистами администрации, осуществляющими муниципальный земельный контроль, с грубым нарушением установленных законодательством Российской Федерации и настоящим положением требований к организации и проведению проверок, не могут являться доказательствами нарушения юридическим лицом, индивидуальным предпринимателем и гражданином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w:t>
      </w:r>
      <w:proofErr w:type="gramEnd"/>
      <w:r w:rsidRPr="00904A94">
        <w:rPr>
          <w:rFonts w:ascii="Times New Roman" w:hAnsi="Times New Roman" w:cs="Times New Roman"/>
          <w:color w:val="000000"/>
          <w:sz w:val="28"/>
          <w:szCs w:val="28"/>
        </w:rPr>
        <w:t xml:space="preserve"> юридического лица, индивидуального предпринимателя, гражданина.</w:t>
      </w:r>
    </w:p>
    <w:p w:rsidR="00C21B62" w:rsidRPr="00904A94" w:rsidRDefault="00C21B62" w:rsidP="00E45441">
      <w:pPr>
        <w:ind w:firstLine="51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2.</w:t>
      </w:r>
      <w:r w:rsidR="00E45441" w:rsidRPr="00E45441">
        <w:t xml:space="preserve"> </w:t>
      </w:r>
      <w:r w:rsidRPr="00904A94">
        <w:rPr>
          <w:rFonts w:ascii="Times New Roman" w:hAnsi="Times New Roman" w:cs="Times New Roman"/>
          <w:color w:val="000000"/>
          <w:sz w:val="28"/>
          <w:szCs w:val="28"/>
        </w:rPr>
        <w:t xml:space="preserve"> К грубым нарушениям относится нарушение требований, предусмотренных:</w:t>
      </w:r>
    </w:p>
    <w:p w:rsidR="000C6D95" w:rsidRDefault="00C21B62" w:rsidP="00E45441">
      <w:pPr>
        <w:ind w:firstLine="51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1) </w:t>
      </w:r>
      <w:hyperlink w:anchor="sub_150112" w:history="1">
        <w:r w:rsidRPr="00904A94">
          <w:rPr>
            <w:rStyle w:val="a5"/>
            <w:rFonts w:ascii="Times New Roman" w:hAnsi="Times New Roman"/>
            <w:color w:val="000000"/>
            <w:sz w:val="28"/>
            <w:szCs w:val="28"/>
          </w:rPr>
          <w:t>пунктами 5.1.1.2.</w:t>
        </w:r>
      </w:hyperlink>
      <w:r w:rsidRPr="00904A94">
        <w:rPr>
          <w:rFonts w:ascii="Times New Roman" w:hAnsi="Times New Roman" w:cs="Times New Roman"/>
          <w:color w:val="000000"/>
          <w:sz w:val="28"/>
          <w:szCs w:val="28"/>
        </w:rPr>
        <w:t xml:space="preserve"> и </w:t>
      </w:r>
      <w:hyperlink w:anchor="sub_150113" w:history="1">
        <w:r w:rsidRPr="00904A94">
          <w:rPr>
            <w:rStyle w:val="a5"/>
            <w:rFonts w:ascii="Times New Roman" w:hAnsi="Times New Roman"/>
            <w:color w:val="000000"/>
            <w:sz w:val="28"/>
            <w:szCs w:val="28"/>
          </w:rPr>
          <w:t>5.1.1.3.</w:t>
        </w:r>
      </w:hyperlink>
      <w:r w:rsidRPr="00904A94">
        <w:rPr>
          <w:rFonts w:ascii="Times New Roman" w:hAnsi="Times New Roman" w:cs="Times New Roman"/>
          <w:color w:val="000000"/>
          <w:sz w:val="28"/>
          <w:szCs w:val="28"/>
        </w:rPr>
        <w:t xml:space="preserve"> (в части отсутствия оснований проведения плановой проверки), </w:t>
      </w:r>
      <w:hyperlink w:anchor="sub_150119" w:history="1">
        <w:r w:rsidRPr="00904A94">
          <w:rPr>
            <w:rStyle w:val="a5"/>
            <w:rFonts w:ascii="Times New Roman" w:hAnsi="Times New Roman"/>
            <w:color w:val="000000"/>
            <w:sz w:val="28"/>
            <w:szCs w:val="28"/>
          </w:rPr>
          <w:t>пунктами 5.1.1.9.</w:t>
        </w:r>
      </w:hyperlink>
      <w:r w:rsidRPr="00904A94">
        <w:rPr>
          <w:rFonts w:ascii="Times New Roman" w:hAnsi="Times New Roman" w:cs="Times New Roman"/>
          <w:color w:val="000000"/>
          <w:sz w:val="28"/>
          <w:szCs w:val="28"/>
        </w:rPr>
        <w:t xml:space="preserve"> и </w:t>
      </w:r>
      <w:hyperlink w:anchor="sub_1501214" w:history="1">
        <w:r w:rsidRPr="00904A94">
          <w:rPr>
            <w:rStyle w:val="a5"/>
            <w:rFonts w:ascii="Times New Roman" w:hAnsi="Times New Roman"/>
            <w:color w:val="000000"/>
            <w:sz w:val="28"/>
            <w:szCs w:val="28"/>
          </w:rPr>
          <w:t>5.1.2.14.</w:t>
        </w:r>
      </w:hyperlink>
      <w:r w:rsidRPr="00904A94">
        <w:rPr>
          <w:rFonts w:ascii="Times New Roman" w:hAnsi="Times New Roman" w:cs="Times New Roman"/>
          <w:color w:val="000000"/>
          <w:sz w:val="28"/>
          <w:szCs w:val="28"/>
        </w:rPr>
        <w:t xml:space="preserve"> (в части срока уведомления о проведении проверки) настоящего положения</w:t>
      </w:r>
    </w:p>
    <w:p w:rsidR="000C6D95" w:rsidRPr="00E9674B" w:rsidRDefault="00E45441" w:rsidP="000C6D95">
      <w:pPr>
        <w:spacing w:after="0" w:line="240" w:lineRule="auto"/>
        <w:ind w:firstLine="510"/>
        <w:jc w:val="both"/>
        <w:rPr>
          <w:rFonts w:ascii="Times New Roman" w:eastAsia="Times New Roman" w:hAnsi="Times New Roman" w:cs="Times New Roman"/>
          <w:color w:val="FF0000"/>
          <w:sz w:val="28"/>
          <w:szCs w:val="28"/>
        </w:rPr>
      </w:pPr>
      <w:r w:rsidRPr="00E45441">
        <w:rPr>
          <w:rFonts w:ascii="Times New Roman" w:eastAsia="Times New Roman" w:hAnsi="Times New Roman" w:cs="Times New Roman"/>
          <w:sz w:val="24"/>
          <w:szCs w:val="24"/>
        </w:rPr>
        <w:t>1</w:t>
      </w:r>
      <w:r w:rsidR="000C6D95" w:rsidRPr="000C6D95">
        <w:rPr>
          <w:rFonts w:ascii="Times New Roman" w:eastAsia="Times New Roman" w:hAnsi="Times New Roman" w:cs="Times New Roman"/>
          <w:sz w:val="24"/>
          <w:szCs w:val="24"/>
        </w:rPr>
        <w:t>.1)</w:t>
      </w:r>
      <w:r w:rsidR="00E9674B">
        <w:rPr>
          <w:rFonts w:ascii="Times New Roman" w:eastAsia="Times New Roman" w:hAnsi="Times New Roman" w:cs="Times New Roman"/>
          <w:sz w:val="24"/>
          <w:szCs w:val="24"/>
        </w:rPr>
        <w:t xml:space="preserve"> </w:t>
      </w:r>
      <w:r w:rsidR="000C6D95" w:rsidRPr="00E9674B">
        <w:rPr>
          <w:rFonts w:ascii="Times New Roman" w:eastAsia="Times New Roman" w:hAnsi="Times New Roman" w:cs="Times New Roman"/>
          <w:color w:val="FF0000"/>
          <w:sz w:val="28"/>
          <w:szCs w:val="28"/>
        </w:rPr>
        <w:t>в части привлечения к проведению мероприятий по контролю не аккредитованных в установленном порядке</w:t>
      </w:r>
      <w:r w:rsidR="00E9674B">
        <w:rPr>
          <w:rFonts w:ascii="Times New Roman" w:eastAsia="Times New Roman" w:hAnsi="Times New Roman" w:cs="Times New Roman"/>
          <w:color w:val="FF0000"/>
          <w:sz w:val="28"/>
          <w:szCs w:val="28"/>
        </w:rPr>
        <w:t xml:space="preserve"> граждан и организаций</w:t>
      </w:r>
      <w:r w:rsidR="000C6D95" w:rsidRPr="00E9674B">
        <w:rPr>
          <w:rFonts w:ascii="Times New Roman" w:eastAsia="Times New Roman" w:hAnsi="Times New Roman" w:cs="Times New Roman"/>
          <w:color w:val="FF0000"/>
          <w:sz w:val="28"/>
          <w:szCs w:val="28"/>
        </w:rPr>
        <w:t>;</w:t>
      </w:r>
    </w:p>
    <w:p w:rsidR="00C21B62" w:rsidRPr="00E9674B" w:rsidRDefault="00C21B62" w:rsidP="00E9674B">
      <w:pPr>
        <w:spacing w:after="0" w:line="240" w:lineRule="auto"/>
        <w:jc w:val="both"/>
        <w:rPr>
          <w:rFonts w:ascii="Times New Roman" w:eastAsia="Times New Roman" w:hAnsi="Times New Roman" w:cs="Times New Roman"/>
          <w:sz w:val="24"/>
          <w:szCs w:val="24"/>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2) </w:t>
      </w:r>
      <w:hyperlink w:anchor="sub_1501222" w:history="1">
        <w:r w:rsidRPr="00904A94">
          <w:rPr>
            <w:rStyle w:val="a5"/>
            <w:rFonts w:ascii="Times New Roman" w:hAnsi="Times New Roman"/>
            <w:color w:val="000000"/>
            <w:sz w:val="28"/>
            <w:szCs w:val="28"/>
          </w:rPr>
          <w:t>подпунктом 2 пункта 5.1.2.2</w:t>
        </w:r>
      </w:hyperlink>
      <w:r w:rsidRPr="00904A94">
        <w:rPr>
          <w:rFonts w:ascii="Times New Roman" w:hAnsi="Times New Roman" w:cs="Times New Roman"/>
          <w:color w:val="000000"/>
          <w:sz w:val="28"/>
          <w:szCs w:val="28"/>
        </w:rPr>
        <w:t xml:space="preserve">, </w:t>
      </w:r>
      <w:hyperlink w:anchor="sub_150123" w:history="1">
        <w:r w:rsidRPr="00904A94">
          <w:rPr>
            <w:rStyle w:val="a5"/>
            <w:rFonts w:ascii="Times New Roman" w:hAnsi="Times New Roman"/>
            <w:color w:val="000000"/>
            <w:sz w:val="28"/>
            <w:szCs w:val="28"/>
          </w:rPr>
          <w:t>пунктом 5.1.2.3.</w:t>
        </w:r>
      </w:hyperlink>
      <w:r w:rsidRPr="00904A94">
        <w:rPr>
          <w:rFonts w:ascii="Times New Roman" w:hAnsi="Times New Roman" w:cs="Times New Roman"/>
          <w:color w:val="000000"/>
          <w:sz w:val="28"/>
          <w:szCs w:val="28"/>
        </w:rPr>
        <w:t xml:space="preserve"> (в части оснований проведения внеплановой выездной проверки), </w:t>
      </w:r>
      <w:hyperlink w:anchor="sub_150125" w:history="1">
        <w:r w:rsidRPr="00904A94">
          <w:rPr>
            <w:rStyle w:val="a5"/>
            <w:rFonts w:ascii="Times New Roman" w:hAnsi="Times New Roman"/>
            <w:color w:val="000000"/>
            <w:sz w:val="28"/>
            <w:szCs w:val="28"/>
          </w:rPr>
          <w:t>пунктом 5.1.2.5.</w:t>
        </w:r>
      </w:hyperlink>
      <w:r w:rsidRPr="00904A94">
        <w:rPr>
          <w:rFonts w:ascii="Times New Roman" w:hAnsi="Times New Roman" w:cs="Times New Roman"/>
          <w:color w:val="000000"/>
          <w:sz w:val="28"/>
          <w:szCs w:val="28"/>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настоящего положения;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3) </w:t>
      </w:r>
      <w:hyperlink w:anchor="sub_16072" w:history="1">
        <w:r w:rsidRPr="00904A94">
          <w:rPr>
            <w:rStyle w:val="a5"/>
            <w:rFonts w:ascii="Times New Roman" w:hAnsi="Times New Roman"/>
            <w:color w:val="000000"/>
            <w:sz w:val="28"/>
            <w:szCs w:val="28"/>
          </w:rPr>
          <w:t>пунктом 6.7.2.</w:t>
        </w:r>
      </w:hyperlink>
      <w:r w:rsidRPr="00904A94">
        <w:rPr>
          <w:rFonts w:ascii="Times New Roman" w:hAnsi="Times New Roman" w:cs="Times New Roman"/>
          <w:color w:val="000000"/>
          <w:sz w:val="28"/>
          <w:szCs w:val="28"/>
        </w:rPr>
        <w:t xml:space="preserve"> настоящего положения (в части нарушения сроков и времени проведения плановых выездных проверок в отношении субъектов малого предпринимательства);</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4) </w:t>
      </w:r>
      <w:hyperlink w:anchor="sub_1601" w:history="1">
        <w:r w:rsidRPr="00904A94">
          <w:rPr>
            <w:rStyle w:val="a5"/>
            <w:rFonts w:ascii="Times New Roman" w:hAnsi="Times New Roman"/>
            <w:color w:val="000000"/>
            <w:sz w:val="28"/>
            <w:szCs w:val="28"/>
          </w:rPr>
          <w:t>пунктом 6.1.</w:t>
        </w:r>
      </w:hyperlink>
      <w:r w:rsidRPr="00904A94">
        <w:rPr>
          <w:rFonts w:ascii="Times New Roman" w:hAnsi="Times New Roman" w:cs="Times New Roman"/>
          <w:color w:val="000000"/>
          <w:sz w:val="28"/>
          <w:szCs w:val="28"/>
        </w:rPr>
        <w:t xml:space="preserve"> настоящего положения (в части проведения проверки без распоряжения Главы Отрадовского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5) </w:t>
      </w:r>
      <w:hyperlink w:anchor="sub_16083" w:history="1">
        <w:r w:rsidRPr="00904A94">
          <w:rPr>
            <w:rStyle w:val="a5"/>
            <w:rFonts w:ascii="Times New Roman" w:hAnsi="Times New Roman"/>
            <w:color w:val="000000"/>
            <w:sz w:val="28"/>
            <w:szCs w:val="28"/>
          </w:rPr>
          <w:t>подпунктом 3 пункта 6.8.</w:t>
        </w:r>
      </w:hyperlink>
      <w:r w:rsidRPr="00904A94">
        <w:rPr>
          <w:rFonts w:ascii="Times New Roman" w:hAnsi="Times New Roman" w:cs="Times New Roman"/>
          <w:color w:val="000000"/>
          <w:sz w:val="28"/>
          <w:szCs w:val="28"/>
        </w:rPr>
        <w:t xml:space="preserve"> (в части требования документов, не относящихся к предмету проверки), </w:t>
      </w:r>
      <w:hyperlink w:anchor="sub_16084" w:history="1">
        <w:r w:rsidRPr="00904A94">
          <w:rPr>
            <w:rStyle w:val="a5"/>
            <w:rFonts w:ascii="Times New Roman" w:hAnsi="Times New Roman"/>
            <w:color w:val="000000"/>
            <w:sz w:val="28"/>
            <w:szCs w:val="28"/>
          </w:rPr>
          <w:t>подпунктом 4 пункта 6.8.</w:t>
        </w:r>
      </w:hyperlink>
      <w:r w:rsidRPr="00904A94">
        <w:rPr>
          <w:rFonts w:ascii="Times New Roman" w:hAnsi="Times New Roman" w:cs="Times New Roman"/>
          <w:color w:val="000000"/>
          <w:sz w:val="28"/>
          <w:szCs w:val="28"/>
        </w:rPr>
        <w:t xml:space="preserve"> (в части превышения установленных сроков проведения проверок) настоящего положения;</w:t>
      </w:r>
    </w:p>
    <w:p w:rsidR="00C21B62"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6) </w:t>
      </w:r>
      <w:hyperlink w:anchor="sub_1704" w:history="1">
        <w:r w:rsidRPr="00904A94">
          <w:rPr>
            <w:rStyle w:val="a5"/>
            <w:rFonts w:ascii="Times New Roman" w:hAnsi="Times New Roman"/>
            <w:color w:val="000000"/>
            <w:sz w:val="28"/>
            <w:szCs w:val="28"/>
          </w:rPr>
          <w:t>пунктом 7.4.</w:t>
        </w:r>
      </w:hyperlink>
      <w:r w:rsidRPr="00904A94">
        <w:rPr>
          <w:rFonts w:ascii="Times New Roman" w:hAnsi="Times New Roman" w:cs="Times New Roman"/>
          <w:color w:val="000000"/>
          <w:sz w:val="28"/>
          <w:szCs w:val="28"/>
        </w:rPr>
        <w:t xml:space="preserve"> настоящего положения (в части непредставления акта проверки).</w:t>
      </w:r>
    </w:p>
    <w:p w:rsidR="00E9674B" w:rsidRPr="00E9674B" w:rsidRDefault="00E9674B" w:rsidP="00E9674B">
      <w:pPr>
        <w:spacing w:after="0" w:line="240" w:lineRule="auto"/>
        <w:ind w:firstLine="510"/>
        <w:jc w:val="both"/>
        <w:rPr>
          <w:rFonts w:ascii="Times New Roman" w:eastAsia="Times New Roman" w:hAnsi="Times New Roman" w:cs="Times New Roman"/>
          <w:color w:val="FF0000"/>
          <w:sz w:val="28"/>
          <w:szCs w:val="28"/>
        </w:rPr>
      </w:pPr>
      <w:r w:rsidRPr="00E9674B">
        <w:rPr>
          <w:rFonts w:ascii="Times New Roman" w:eastAsia="Times New Roman" w:hAnsi="Times New Roman" w:cs="Times New Roman"/>
          <w:color w:val="FF0000"/>
          <w:sz w:val="28"/>
          <w:szCs w:val="28"/>
        </w:rPr>
        <w:t>7) в части проведения плановой проверки, не включенной в ежегодный пл</w:t>
      </w:r>
      <w:r>
        <w:rPr>
          <w:rFonts w:ascii="Times New Roman" w:eastAsia="Times New Roman" w:hAnsi="Times New Roman" w:cs="Times New Roman"/>
          <w:color w:val="FF0000"/>
          <w:sz w:val="28"/>
          <w:szCs w:val="28"/>
        </w:rPr>
        <w:t>ан проведения плановых проверок</w:t>
      </w:r>
      <w:r w:rsidRPr="00E9674B">
        <w:rPr>
          <w:rFonts w:ascii="Times New Roman" w:eastAsia="Times New Roman" w:hAnsi="Times New Roman" w:cs="Times New Roman"/>
          <w:color w:val="FF0000"/>
          <w:sz w:val="28"/>
          <w:szCs w:val="28"/>
        </w:rPr>
        <w:t>;</w:t>
      </w:r>
    </w:p>
    <w:p w:rsidR="00E9674B" w:rsidRPr="00E9674B" w:rsidRDefault="00E9674B" w:rsidP="00E9674B">
      <w:pPr>
        <w:spacing w:after="0" w:line="240" w:lineRule="auto"/>
        <w:ind w:firstLine="510"/>
        <w:jc w:val="both"/>
        <w:rPr>
          <w:rFonts w:ascii="Times New Roman" w:eastAsia="Times New Roman" w:hAnsi="Times New Roman" w:cs="Times New Roman"/>
          <w:color w:val="FF0000"/>
          <w:sz w:val="28"/>
          <w:szCs w:val="28"/>
        </w:rPr>
      </w:pPr>
      <w:r w:rsidRPr="00E9674B">
        <w:rPr>
          <w:rFonts w:ascii="Times New Roman" w:eastAsia="Times New Roman" w:hAnsi="Times New Roman" w:cs="Times New Roman"/>
          <w:color w:val="FF0000"/>
          <w:sz w:val="28"/>
          <w:szCs w:val="28"/>
        </w:rPr>
        <w:t>8)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E9674B" w:rsidRPr="00904A94" w:rsidRDefault="00E9674B" w:rsidP="00904A94">
      <w:pPr>
        <w:spacing w:after="0" w:line="240" w:lineRule="auto"/>
        <w:ind w:firstLine="720"/>
        <w:jc w:val="both"/>
        <w:rPr>
          <w:rFonts w:ascii="Times New Roman" w:hAnsi="Times New Roman" w:cs="Times New Roman"/>
          <w:color w:val="000000"/>
          <w:sz w:val="28"/>
          <w:szCs w:val="28"/>
        </w:rPr>
      </w:pPr>
    </w:p>
    <w:p w:rsidR="00E279DA" w:rsidRPr="00E279DA" w:rsidRDefault="00C21B62" w:rsidP="008710DB">
      <w:pPr>
        <w:spacing w:line="240" w:lineRule="auto"/>
        <w:jc w:val="center"/>
        <w:rPr>
          <w:rFonts w:ascii="Times New Roman" w:eastAsia="Times New Roman" w:hAnsi="Times New Roman" w:cs="Times New Roman"/>
          <w:sz w:val="28"/>
          <w:szCs w:val="28"/>
        </w:rPr>
      </w:pPr>
      <w:r w:rsidRPr="00E279DA">
        <w:rPr>
          <w:rFonts w:ascii="Times New Roman" w:hAnsi="Times New Roman" w:cs="Times New Roman"/>
          <w:sz w:val="28"/>
          <w:szCs w:val="28"/>
        </w:rPr>
        <w:lastRenderedPageBreak/>
        <w:t>8.</w:t>
      </w:r>
      <w:r w:rsidR="00E279DA" w:rsidRPr="00E279DA">
        <w:rPr>
          <w:rFonts w:ascii="Times New Roman" w:eastAsia="Times New Roman" w:hAnsi="Times New Roman" w:cs="Times New Roman"/>
          <w:sz w:val="24"/>
          <w:szCs w:val="24"/>
        </w:rPr>
        <w:t xml:space="preserve"> </w:t>
      </w:r>
      <w:r w:rsidR="00E279DA" w:rsidRPr="00E279DA">
        <w:rPr>
          <w:rFonts w:ascii="Times New Roman" w:eastAsia="Times New Roman" w:hAnsi="Times New Roman" w:cs="Times New Roman"/>
          <w:sz w:val="28"/>
          <w:szCs w:val="28"/>
        </w:rPr>
        <w:t>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279DA" w:rsidRPr="00E279DA" w:rsidRDefault="00E279DA" w:rsidP="00E279DA">
      <w:pPr>
        <w:spacing w:after="0" w:line="240" w:lineRule="auto"/>
        <w:rPr>
          <w:rFonts w:ascii="Times New Roman" w:eastAsia="Times New Roman" w:hAnsi="Times New Roman" w:cs="Times New Roman"/>
          <w:sz w:val="28"/>
          <w:szCs w:val="28"/>
        </w:rPr>
      </w:pPr>
    </w:p>
    <w:p w:rsidR="00E279DA" w:rsidRPr="00E279DA" w:rsidRDefault="00E279DA" w:rsidP="00E279DA">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279DA">
        <w:rPr>
          <w:rFonts w:ascii="Times New Roman" w:eastAsia="Times New Roman" w:hAnsi="Times New Roman" w:cs="Times New Roman"/>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D78CF" w:rsidRPr="007D78CF" w:rsidRDefault="007D78CF" w:rsidP="007D78CF">
      <w:pPr>
        <w:spacing w:after="0" w:line="240" w:lineRule="auto"/>
        <w:ind w:firstLine="510"/>
        <w:jc w:val="both"/>
        <w:rPr>
          <w:rFonts w:ascii="Times New Roman" w:eastAsia="Times New Roman" w:hAnsi="Times New Roman" w:cs="Times New Roman"/>
          <w:sz w:val="28"/>
          <w:szCs w:val="28"/>
        </w:rPr>
      </w:pPr>
      <w:r w:rsidRPr="007D78CF">
        <w:rPr>
          <w:rFonts w:ascii="Times New Roman" w:eastAsia="Times New Roman" w:hAnsi="Times New Roman" w:cs="Times New Roman"/>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D78CF" w:rsidRPr="007D78CF" w:rsidRDefault="007D78CF" w:rsidP="007D78CF">
      <w:pPr>
        <w:spacing w:after="0" w:line="240" w:lineRule="auto"/>
        <w:ind w:firstLine="510"/>
        <w:jc w:val="both"/>
        <w:rPr>
          <w:rFonts w:ascii="Times New Roman" w:eastAsia="Times New Roman" w:hAnsi="Times New Roman" w:cs="Times New Roman"/>
          <w:sz w:val="28"/>
          <w:szCs w:val="28"/>
        </w:rPr>
      </w:pPr>
      <w:proofErr w:type="gramStart"/>
      <w:r w:rsidRPr="007D78CF">
        <w:rPr>
          <w:rFonts w:ascii="Times New Roman" w:eastAsia="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7D78CF">
        <w:rPr>
          <w:rFonts w:ascii="Times New Roman" w:eastAsia="Times New Roman" w:hAnsi="Times New Roman" w:cs="Times New Roman"/>
          <w:sz w:val="28"/>
          <w:szCs w:val="28"/>
        </w:rPr>
        <w:t xml:space="preserve"> техногенного характера, а также других мероприятий, предусмотренных федеральными законами;</w:t>
      </w:r>
    </w:p>
    <w:p w:rsidR="007D78CF" w:rsidRPr="007D78CF" w:rsidRDefault="007D78CF" w:rsidP="007D78CF">
      <w:pPr>
        <w:spacing w:after="0" w:line="240" w:lineRule="auto"/>
        <w:ind w:firstLine="510"/>
        <w:jc w:val="both"/>
        <w:rPr>
          <w:rFonts w:ascii="Times New Roman" w:eastAsia="Times New Roman" w:hAnsi="Times New Roman" w:cs="Times New Roman"/>
          <w:sz w:val="28"/>
          <w:szCs w:val="28"/>
        </w:rPr>
      </w:pPr>
      <w:proofErr w:type="gramStart"/>
      <w:r w:rsidRPr="007D78CF">
        <w:rPr>
          <w:rFonts w:ascii="Times New Roman" w:eastAsia="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D78CF" w:rsidRPr="007D78CF" w:rsidRDefault="007D78CF" w:rsidP="007D78CF">
      <w:pPr>
        <w:spacing w:after="0" w:line="240" w:lineRule="auto"/>
        <w:ind w:firstLine="510"/>
        <w:jc w:val="both"/>
        <w:rPr>
          <w:rFonts w:ascii="Times New Roman" w:eastAsia="Times New Roman" w:hAnsi="Times New Roman" w:cs="Times New Roman"/>
          <w:sz w:val="28"/>
          <w:szCs w:val="28"/>
        </w:rPr>
      </w:pPr>
      <w:r w:rsidRPr="007D78CF">
        <w:rPr>
          <w:rFonts w:ascii="Times New Roman" w:eastAsia="Times New Roman" w:hAnsi="Times New Roman" w:cs="Times New Roman"/>
          <w:sz w:val="28"/>
          <w:szCs w:val="28"/>
        </w:rPr>
        <w:t>2. В случае</w:t>
      </w:r>
      <w:proofErr w:type="gramStart"/>
      <w:r w:rsidRPr="007D78CF">
        <w:rPr>
          <w:rFonts w:ascii="Times New Roman" w:eastAsia="Times New Roman" w:hAnsi="Times New Roman" w:cs="Times New Roman"/>
          <w:sz w:val="28"/>
          <w:szCs w:val="28"/>
        </w:rPr>
        <w:t>,</w:t>
      </w:r>
      <w:proofErr w:type="gramEnd"/>
      <w:r w:rsidRPr="007D78CF">
        <w:rPr>
          <w:rFonts w:ascii="Times New Roman" w:eastAsia="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7D78CF">
        <w:rPr>
          <w:rFonts w:ascii="Times New Roman" w:eastAsia="Times New Roman" w:hAnsi="Times New Roman" w:cs="Times New Roman"/>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w:t>
      </w:r>
      <w:r w:rsidRPr="007D78CF">
        <w:rPr>
          <w:rFonts w:ascii="Times New Roman" w:eastAsia="Times New Roman" w:hAnsi="Times New Roman" w:cs="Times New Roman"/>
          <w:sz w:val="28"/>
          <w:szCs w:val="28"/>
        </w:rPr>
        <w:lastRenderedPageBreak/>
        <w:t>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w:t>
      </w:r>
      <w:proofErr w:type="gramEnd"/>
      <w:r w:rsidRPr="007D78CF">
        <w:rPr>
          <w:rFonts w:ascii="Times New Roman" w:eastAsia="Times New Roman" w:hAnsi="Times New Roman" w:cs="Times New Roman"/>
          <w:sz w:val="28"/>
          <w:szCs w:val="28"/>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8.2. В случае</w:t>
      </w:r>
      <w:proofErr w:type="gramStart"/>
      <w:r w:rsidRPr="00904A94">
        <w:rPr>
          <w:rFonts w:ascii="Times New Roman" w:hAnsi="Times New Roman" w:cs="Times New Roman"/>
          <w:color w:val="000000"/>
          <w:sz w:val="28"/>
          <w:szCs w:val="28"/>
        </w:rPr>
        <w:t>,</w:t>
      </w:r>
      <w:proofErr w:type="gramEnd"/>
      <w:r w:rsidRPr="00904A94">
        <w:rPr>
          <w:rFonts w:ascii="Times New Roman" w:hAnsi="Times New Roman" w:cs="Times New Roman"/>
          <w:color w:val="000000"/>
          <w:sz w:val="28"/>
          <w:szCs w:val="28"/>
        </w:rPr>
        <w:t xml:space="preserve"> если при проведении проверки установлено, что использование земельного участка юридическим и должностным лицом, индивидуальным предпринимателем и гражданином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Отрадовского сельского поселения обязана незамедлительно принять меры по недопущению причинения вреда или прекращению его причинения вплоть до временного запрета использования земельного участка юридическим лицом, индивидуальным предпринимателем, гражданином в порядке, установленном </w:t>
      </w:r>
      <w:hyperlink r:id="rId16" w:history="1">
        <w:r w:rsidRPr="00904A94">
          <w:rPr>
            <w:rStyle w:val="a5"/>
            <w:rFonts w:ascii="Times New Roman" w:hAnsi="Times New Roman"/>
            <w:color w:val="000000"/>
            <w:sz w:val="28"/>
            <w:szCs w:val="28"/>
          </w:rPr>
          <w:t>Кодексом</w:t>
        </w:r>
      </w:hyperlink>
      <w:r w:rsidRPr="00904A94">
        <w:rPr>
          <w:rFonts w:ascii="Times New Roman" w:hAnsi="Times New Roman" w:cs="Times New Roman"/>
          <w:color w:val="000000"/>
          <w:sz w:val="28"/>
          <w:szCs w:val="28"/>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pStyle w:val="1"/>
        <w:rPr>
          <w:b w:val="0"/>
        </w:rPr>
      </w:pPr>
      <w:r w:rsidRPr="00904A94">
        <w:rPr>
          <w:b w:val="0"/>
        </w:rPr>
        <w:t>9. Гарантии правовой и социальной защиты должностных лиц, осуществляющих муниципальный земельный контроль</w:t>
      </w:r>
    </w:p>
    <w:p w:rsidR="00C21B62" w:rsidRPr="00904A94" w:rsidRDefault="00C21B62" w:rsidP="00904A94">
      <w:pPr>
        <w:spacing w:after="0" w:line="240" w:lineRule="auto"/>
        <w:ind w:firstLine="720"/>
        <w:jc w:val="both"/>
        <w:rPr>
          <w:rFonts w:ascii="Times New Roman" w:hAnsi="Times New Roman" w:cs="Times New Roman"/>
          <w:b/>
          <w:color w:val="000000"/>
          <w:sz w:val="28"/>
          <w:szCs w:val="28"/>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9.1. Гарантии правовой и социальной защиты муниципальных земельных инспекторов муниципального образования, регламентируются законодательством Российской Федерации и Ростовской области, муниципальными правовыми актами.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pStyle w:val="1"/>
        <w:rPr>
          <w:b w:val="0"/>
        </w:rPr>
      </w:pPr>
      <w:r w:rsidRPr="00904A94">
        <w:rPr>
          <w:b w:val="0"/>
        </w:rPr>
        <w:t>10. Права, обязанности и ответственность руководителя, иного должностного лица или уполномоченного представителя юридического лица, должностного лица, индивидуального предпринимателя, гражданина и (или) их уполномоченных представителей при проведении мероприятий по муниципальному земельному контролю</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10.1. Руководитель, иное должностное лицо или уполномоченный представитель юридического лица, должностное лицо, индивидуальный предприниматель, гражданин и (или) их уполномоченные представители при проведении проверки имеют право:</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lastRenderedPageBreak/>
        <w:t>-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действующим законодательством;</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10.2. </w:t>
      </w:r>
      <w:proofErr w:type="gramStart"/>
      <w:r w:rsidRPr="00904A94">
        <w:rPr>
          <w:rFonts w:ascii="Times New Roman" w:hAnsi="Times New Roman" w:cs="Times New Roman"/>
          <w:color w:val="000000"/>
          <w:sz w:val="28"/>
          <w:szCs w:val="28"/>
        </w:rPr>
        <w:t>Вред, причиненный юридическим и должностным лицам, индивидуальным предпринимателям и гражданам вследствие действий (бездействия) должностных лиц органа муниципального земельного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r w:rsidRPr="00904A94">
        <w:rPr>
          <w:rFonts w:ascii="Times New Roman" w:hAnsi="Times New Roman" w:cs="Times New Roman"/>
          <w:color w:val="000000"/>
          <w:sz w:val="28"/>
          <w:szCs w:val="28"/>
        </w:rPr>
        <w:t xml:space="preserve"> Размер вреда, причиненного юридическим лицам, индивидуальным предпринимателям неправомерными действиями (бездействием) органа муниципального земельного контроля, его должностными лицами определяется в порядке, установленном действующим законодательством.</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Вред, причиненный юридическим и должностным лицам, индивидуальным предпринимателям и гражданам правомерными действиями должностных лиц органа муниципального земельного контроля, возмещению не подлежит, за исключением случаев, предусмотренных федеральными законами.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10.3. Руководитель, иное должностное лицо или уполномоченный представитель юридического лица, должностное лицо, индивидуальный предприниматель, гражданин и (или) их уполномоченные представители по требованию инспекторов по муниципальному земельному контролю обязаны:</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обеспечивать свое присутствие или присутствие своих представителей при проведении мероприятий по муниципальному земельному контролю;</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 </w:t>
      </w:r>
      <w:proofErr w:type="gramStart"/>
      <w:r w:rsidRPr="00904A94">
        <w:rPr>
          <w:rFonts w:ascii="Times New Roman" w:hAnsi="Times New Roman" w:cs="Times New Roman"/>
          <w:color w:val="000000"/>
          <w:sz w:val="28"/>
          <w:szCs w:val="28"/>
        </w:rPr>
        <w:t>предоставлять документы</w:t>
      </w:r>
      <w:proofErr w:type="gramEnd"/>
      <w:r w:rsidRPr="00904A94">
        <w:rPr>
          <w:rFonts w:ascii="Times New Roman" w:hAnsi="Times New Roman" w:cs="Times New Roman"/>
          <w:color w:val="000000"/>
          <w:sz w:val="28"/>
          <w:szCs w:val="28"/>
        </w:rPr>
        <w:t xml:space="preserve">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оказывать содействие в организации мероприятий по муниципальному земельному контролю и обеспечивать необходимые условия муниципальным земельным инспекторам при выполнении указанных мероприятий, в том числе предоставлять во временное пользование служебные помещения и средства связи.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10.4. </w:t>
      </w:r>
      <w:proofErr w:type="gramStart"/>
      <w:r w:rsidRPr="00904A94">
        <w:rPr>
          <w:rFonts w:ascii="Times New Roman" w:hAnsi="Times New Roman" w:cs="Times New Roman"/>
          <w:color w:val="000000"/>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должностные лица, их уполномоченные представители,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w:t>
      </w:r>
      <w:r w:rsidRPr="00904A94">
        <w:rPr>
          <w:rFonts w:ascii="Times New Roman" w:hAnsi="Times New Roman" w:cs="Times New Roman"/>
          <w:color w:val="000000"/>
          <w:sz w:val="28"/>
          <w:szCs w:val="28"/>
        </w:rPr>
        <w:lastRenderedPageBreak/>
        <w:t>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904A94">
        <w:rPr>
          <w:rFonts w:ascii="Times New Roman" w:hAnsi="Times New Roman" w:cs="Times New Roman"/>
          <w:color w:val="000000"/>
          <w:sz w:val="28"/>
          <w:szCs w:val="28"/>
        </w:rPr>
        <w:t xml:space="preserve"> </w:t>
      </w:r>
      <w:proofErr w:type="gramStart"/>
      <w:r w:rsidRPr="00904A94">
        <w:rPr>
          <w:rFonts w:ascii="Times New Roman" w:hAnsi="Times New Roman" w:cs="Times New Roman"/>
          <w:color w:val="000000"/>
          <w:sz w:val="28"/>
          <w:szCs w:val="28"/>
        </w:rPr>
        <w:t>соответствии</w:t>
      </w:r>
      <w:proofErr w:type="gramEnd"/>
      <w:r w:rsidRPr="00904A94">
        <w:rPr>
          <w:rFonts w:ascii="Times New Roman" w:hAnsi="Times New Roman" w:cs="Times New Roman"/>
          <w:color w:val="000000"/>
          <w:sz w:val="28"/>
          <w:szCs w:val="28"/>
        </w:rPr>
        <w:t xml:space="preserve"> с законодательством Российской Федерации.</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pStyle w:val="1"/>
        <w:rPr>
          <w:b w:val="0"/>
        </w:rPr>
      </w:pPr>
      <w:r w:rsidRPr="00904A94">
        <w:rPr>
          <w:b w:val="0"/>
        </w:rPr>
        <w:t>11. Порядок вступления в силу настоящего Положения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r w:rsidRPr="00904A94">
        <w:rPr>
          <w:rFonts w:ascii="Times New Roman" w:hAnsi="Times New Roman" w:cs="Times New Roman"/>
          <w:color w:val="000000"/>
          <w:sz w:val="28"/>
          <w:szCs w:val="28"/>
        </w:rPr>
        <w:t xml:space="preserve">11.1. Настоящее Положение </w:t>
      </w:r>
      <w:hyperlink r:id="rId17" w:history="1">
        <w:r w:rsidRPr="00904A94">
          <w:rPr>
            <w:rStyle w:val="a5"/>
            <w:rFonts w:ascii="Times New Roman" w:hAnsi="Times New Roman"/>
            <w:color w:val="000000"/>
            <w:sz w:val="28"/>
            <w:szCs w:val="28"/>
          </w:rPr>
          <w:t>опубликовывается</w:t>
        </w:r>
      </w:hyperlink>
      <w:r w:rsidRPr="00904A94">
        <w:rPr>
          <w:rFonts w:ascii="Times New Roman" w:hAnsi="Times New Roman" w:cs="Times New Roman"/>
          <w:color w:val="000000"/>
          <w:sz w:val="28"/>
          <w:szCs w:val="28"/>
        </w:rPr>
        <w:t xml:space="preserve"> и вступает в законную силу в порядке, определенном соответствующим решением Совета депутатов Отрадовского сельского поселения Азовского муниципального района Ростовской области, для нормативных правовых актов Отрадовского сельского поселения.</w:t>
      </w:r>
    </w:p>
    <w:p w:rsidR="00C21B62" w:rsidRPr="00904A94" w:rsidRDefault="00C21B62" w:rsidP="00904A94">
      <w:pPr>
        <w:spacing w:after="0" w:line="240" w:lineRule="auto"/>
        <w:ind w:firstLine="720"/>
        <w:jc w:val="both"/>
        <w:rPr>
          <w:rFonts w:ascii="Times New Roman" w:hAnsi="Times New Roman" w:cs="Times New Roman"/>
          <w:color w:val="000000"/>
          <w:sz w:val="28"/>
          <w:szCs w:val="28"/>
        </w:rPr>
      </w:pPr>
    </w:p>
    <w:bookmarkEnd w:id="0"/>
    <w:p w:rsidR="00C21B62" w:rsidRPr="00904A94" w:rsidRDefault="00C21B62" w:rsidP="00904A94">
      <w:pPr>
        <w:spacing w:after="0" w:line="240" w:lineRule="auto"/>
        <w:ind w:firstLine="720"/>
        <w:rPr>
          <w:rFonts w:ascii="Times New Roman" w:hAnsi="Times New Roman" w:cs="Times New Roman"/>
          <w:color w:val="000000"/>
          <w:sz w:val="28"/>
          <w:szCs w:val="28"/>
        </w:rPr>
      </w:pPr>
    </w:p>
    <w:p w:rsidR="00C21B62" w:rsidRPr="00904A94" w:rsidRDefault="00C21B62" w:rsidP="00904A94">
      <w:pPr>
        <w:spacing w:after="0" w:line="240" w:lineRule="auto"/>
        <w:rPr>
          <w:rFonts w:ascii="Times New Roman" w:hAnsi="Times New Roman" w:cs="Times New Roman"/>
          <w:color w:val="000000"/>
          <w:sz w:val="28"/>
          <w:szCs w:val="28"/>
        </w:rPr>
      </w:pPr>
    </w:p>
    <w:p w:rsidR="00C21B62" w:rsidRPr="00904A94" w:rsidRDefault="00C21B62" w:rsidP="00904A94">
      <w:pPr>
        <w:spacing w:after="0" w:line="240" w:lineRule="auto"/>
        <w:ind w:firstLine="142"/>
        <w:rPr>
          <w:rFonts w:ascii="Times New Roman" w:hAnsi="Times New Roman" w:cs="Times New Roman"/>
          <w:color w:val="000000"/>
          <w:sz w:val="28"/>
          <w:szCs w:val="28"/>
        </w:rPr>
      </w:pPr>
    </w:p>
    <w:p w:rsidR="00C21B62" w:rsidRPr="00904A94" w:rsidRDefault="00C21B62" w:rsidP="00904A94">
      <w:pPr>
        <w:spacing w:after="0" w:line="240" w:lineRule="auto"/>
        <w:rPr>
          <w:rFonts w:ascii="Times New Roman" w:hAnsi="Times New Roman" w:cs="Times New Roman"/>
          <w:b/>
          <w:sz w:val="28"/>
          <w:szCs w:val="28"/>
        </w:rPr>
      </w:pPr>
      <w:r w:rsidRPr="00904A94">
        <w:rPr>
          <w:rFonts w:ascii="Times New Roman" w:hAnsi="Times New Roman" w:cs="Times New Roman"/>
          <w:color w:val="000000"/>
          <w:sz w:val="28"/>
          <w:szCs w:val="28"/>
        </w:rPr>
        <w:t xml:space="preserve">Глава Отрадовского сельского поселения                                 </w:t>
      </w:r>
      <w:proofErr w:type="spellStart"/>
      <w:r w:rsidRPr="00904A94">
        <w:rPr>
          <w:rFonts w:ascii="Times New Roman" w:hAnsi="Times New Roman" w:cs="Times New Roman"/>
          <w:color w:val="000000"/>
          <w:sz w:val="28"/>
          <w:szCs w:val="28"/>
        </w:rPr>
        <w:t>С.Г.Матишов</w:t>
      </w:r>
      <w:proofErr w:type="spellEnd"/>
    </w:p>
    <w:p w:rsidR="00C21B62" w:rsidRPr="00904A94" w:rsidRDefault="00C21B62" w:rsidP="00904A94">
      <w:pPr>
        <w:spacing w:after="0" w:line="240" w:lineRule="auto"/>
        <w:rPr>
          <w:rFonts w:ascii="Times New Roman" w:hAnsi="Times New Roman" w:cs="Times New Roman"/>
          <w:b/>
          <w:sz w:val="28"/>
          <w:szCs w:val="28"/>
        </w:rPr>
      </w:pPr>
    </w:p>
    <w:p w:rsidR="00C21B62" w:rsidRPr="00904A94" w:rsidRDefault="00C21B62" w:rsidP="00904A94">
      <w:pPr>
        <w:spacing w:after="0" w:line="240" w:lineRule="auto"/>
        <w:rPr>
          <w:rFonts w:ascii="Times New Roman" w:hAnsi="Times New Roman" w:cs="Times New Roman"/>
          <w:b/>
          <w:sz w:val="28"/>
          <w:szCs w:val="28"/>
        </w:rPr>
      </w:pPr>
    </w:p>
    <w:p w:rsidR="00C21B62" w:rsidRPr="00904A94" w:rsidRDefault="00C21B62" w:rsidP="00904A94">
      <w:pPr>
        <w:spacing w:after="0" w:line="240" w:lineRule="auto"/>
        <w:rPr>
          <w:rFonts w:ascii="Times New Roman" w:hAnsi="Times New Roman" w:cs="Times New Roman"/>
          <w:b/>
          <w:sz w:val="28"/>
          <w:szCs w:val="28"/>
        </w:rPr>
      </w:pPr>
    </w:p>
    <w:p w:rsidR="00C21B62" w:rsidRPr="00904A94" w:rsidRDefault="00C21B62" w:rsidP="00904A94">
      <w:pPr>
        <w:spacing w:after="0" w:line="240" w:lineRule="auto"/>
        <w:rPr>
          <w:rFonts w:ascii="Times New Roman" w:hAnsi="Times New Roman" w:cs="Times New Roman"/>
          <w:b/>
          <w:sz w:val="28"/>
          <w:szCs w:val="28"/>
        </w:rPr>
      </w:pPr>
    </w:p>
    <w:p w:rsidR="00C21B62" w:rsidRPr="00904A94" w:rsidRDefault="00C21B62" w:rsidP="00904A94">
      <w:pPr>
        <w:spacing w:after="0" w:line="240" w:lineRule="auto"/>
        <w:rPr>
          <w:rFonts w:ascii="Times New Roman" w:hAnsi="Times New Roman" w:cs="Times New Roman"/>
          <w:b/>
          <w:sz w:val="28"/>
          <w:szCs w:val="28"/>
        </w:rPr>
      </w:pPr>
    </w:p>
    <w:p w:rsidR="00C21B62" w:rsidRPr="00904A94" w:rsidRDefault="00C21B62" w:rsidP="00904A94">
      <w:pPr>
        <w:spacing w:after="0" w:line="240" w:lineRule="auto"/>
        <w:rPr>
          <w:rFonts w:ascii="Times New Roman" w:hAnsi="Times New Roman" w:cs="Times New Roman"/>
          <w:b/>
          <w:sz w:val="28"/>
          <w:szCs w:val="28"/>
        </w:rPr>
      </w:pPr>
    </w:p>
    <w:p w:rsidR="00C21B62" w:rsidRPr="00904A94" w:rsidRDefault="00C21B62" w:rsidP="00904A94">
      <w:pPr>
        <w:spacing w:after="0" w:line="240" w:lineRule="auto"/>
        <w:rPr>
          <w:rFonts w:ascii="Times New Roman" w:hAnsi="Times New Roman" w:cs="Times New Roman"/>
          <w:b/>
          <w:sz w:val="28"/>
          <w:szCs w:val="28"/>
        </w:rPr>
      </w:pPr>
    </w:p>
    <w:p w:rsidR="00C21B62" w:rsidRPr="00904A94" w:rsidRDefault="00C21B62" w:rsidP="00904A94">
      <w:pPr>
        <w:spacing w:after="0" w:line="240" w:lineRule="auto"/>
        <w:ind w:firstLine="698"/>
        <w:jc w:val="right"/>
        <w:rPr>
          <w:rStyle w:val="a6"/>
          <w:rFonts w:ascii="Times New Roman" w:hAnsi="Times New Roman" w:cs="Times New Roman"/>
          <w:b w:val="0"/>
          <w:color w:val="000000"/>
          <w:sz w:val="28"/>
          <w:szCs w:val="28"/>
        </w:rPr>
      </w:pPr>
      <w:r w:rsidRPr="00904A94">
        <w:rPr>
          <w:rStyle w:val="a6"/>
          <w:rFonts w:ascii="Times New Roman" w:hAnsi="Times New Roman" w:cs="Times New Roman"/>
          <w:color w:val="000000"/>
          <w:sz w:val="28"/>
          <w:szCs w:val="28"/>
        </w:rPr>
        <w:br w:type="page"/>
      </w:r>
      <w:r w:rsidRPr="00904A94">
        <w:rPr>
          <w:rStyle w:val="a6"/>
          <w:rFonts w:ascii="Times New Roman" w:hAnsi="Times New Roman" w:cs="Times New Roman"/>
          <w:b w:val="0"/>
          <w:color w:val="000000"/>
          <w:sz w:val="28"/>
          <w:szCs w:val="28"/>
        </w:rPr>
        <w:lastRenderedPageBreak/>
        <w:t>Приложение№1</w:t>
      </w:r>
    </w:p>
    <w:p w:rsidR="00C21B62" w:rsidRPr="00904A94" w:rsidRDefault="00C21B62" w:rsidP="00904A94">
      <w:pPr>
        <w:spacing w:after="0" w:line="240" w:lineRule="auto"/>
        <w:ind w:firstLine="698"/>
        <w:jc w:val="right"/>
        <w:rPr>
          <w:rFonts w:ascii="Times New Roman" w:hAnsi="Times New Roman" w:cs="Times New Roman"/>
          <w:b/>
          <w:color w:val="000000"/>
          <w:sz w:val="28"/>
          <w:szCs w:val="28"/>
        </w:rPr>
      </w:pPr>
      <w:r w:rsidRPr="00904A94">
        <w:rPr>
          <w:rStyle w:val="a6"/>
          <w:rFonts w:ascii="Times New Roman" w:hAnsi="Times New Roman" w:cs="Times New Roman"/>
          <w:b w:val="0"/>
          <w:color w:val="000000"/>
          <w:sz w:val="28"/>
          <w:szCs w:val="28"/>
        </w:rPr>
        <w:t xml:space="preserve">к </w:t>
      </w:r>
      <w:hyperlink w:anchor="sub_1000" w:history="1">
        <w:r w:rsidRPr="00904A94">
          <w:rPr>
            <w:rStyle w:val="a5"/>
            <w:rFonts w:ascii="Times New Roman" w:hAnsi="Times New Roman"/>
            <w:b/>
            <w:bCs/>
            <w:color w:val="000000"/>
            <w:sz w:val="28"/>
            <w:szCs w:val="28"/>
          </w:rPr>
          <w:t>Положению</w:t>
        </w:r>
      </w:hyperlink>
      <w:r w:rsidRPr="00904A94">
        <w:rPr>
          <w:rStyle w:val="a6"/>
          <w:rFonts w:ascii="Times New Roman" w:hAnsi="Times New Roman" w:cs="Times New Roman"/>
          <w:b w:val="0"/>
          <w:color w:val="000000"/>
          <w:sz w:val="28"/>
          <w:szCs w:val="28"/>
        </w:rPr>
        <w:t xml:space="preserve"> "О муниципальном земельном контроле,</w:t>
      </w:r>
    </w:p>
    <w:p w:rsidR="00C21B62" w:rsidRPr="00904A94" w:rsidRDefault="00C21B62" w:rsidP="00904A94">
      <w:pPr>
        <w:spacing w:after="0" w:line="240" w:lineRule="auto"/>
        <w:ind w:firstLine="698"/>
        <w:jc w:val="right"/>
        <w:rPr>
          <w:rStyle w:val="a6"/>
          <w:rFonts w:ascii="Times New Roman" w:hAnsi="Times New Roman" w:cs="Times New Roman"/>
          <w:b w:val="0"/>
          <w:color w:val="000000"/>
          <w:sz w:val="28"/>
          <w:szCs w:val="28"/>
        </w:rPr>
      </w:pPr>
      <w:r w:rsidRPr="00904A94">
        <w:rPr>
          <w:rStyle w:val="a6"/>
          <w:rFonts w:ascii="Times New Roman" w:hAnsi="Times New Roman" w:cs="Times New Roman"/>
          <w:b w:val="0"/>
          <w:color w:val="000000"/>
          <w:sz w:val="28"/>
          <w:szCs w:val="28"/>
        </w:rPr>
        <w:t>на территории Отрадовского сельского поселения</w:t>
      </w:r>
    </w:p>
    <w:p w:rsidR="00C21B62" w:rsidRPr="00904A94" w:rsidRDefault="00C21B62" w:rsidP="00904A94">
      <w:pPr>
        <w:spacing w:after="0" w:line="240" w:lineRule="auto"/>
        <w:ind w:firstLine="698"/>
        <w:jc w:val="center"/>
        <w:rPr>
          <w:rFonts w:ascii="Times New Roman" w:hAnsi="Times New Roman" w:cs="Times New Roman"/>
          <w:b/>
          <w:color w:val="000000"/>
          <w:sz w:val="28"/>
          <w:szCs w:val="28"/>
        </w:rPr>
      </w:pPr>
      <w:proofErr w:type="spellStart"/>
      <w:r w:rsidRPr="00904A94">
        <w:rPr>
          <w:rStyle w:val="a6"/>
          <w:rFonts w:ascii="Times New Roman" w:hAnsi="Times New Roman" w:cs="Times New Roman"/>
          <w:b w:val="0"/>
          <w:color w:val="000000"/>
          <w:sz w:val="28"/>
          <w:szCs w:val="28"/>
        </w:rPr>
        <w:t>Азовскогорайона</w:t>
      </w:r>
      <w:proofErr w:type="spellEnd"/>
      <w:r w:rsidRPr="00904A94">
        <w:rPr>
          <w:rStyle w:val="a6"/>
          <w:rFonts w:ascii="Times New Roman" w:hAnsi="Times New Roman" w:cs="Times New Roman"/>
          <w:b w:val="0"/>
          <w:color w:val="000000"/>
          <w:sz w:val="28"/>
          <w:szCs w:val="28"/>
        </w:rPr>
        <w:t xml:space="preserve"> ",</w:t>
      </w:r>
    </w:p>
    <w:p w:rsidR="0017526D" w:rsidRPr="007376FD" w:rsidRDefault="0017526D" w:rsidP="0017526D">
      <w:pPr>
        <w:spacing w:after="0" w:line="240" w:lineRule="auto"/>
        <w:jc w:val="center"/>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jc w:val="center"/>
        <w:rPr>
          <w:rFonts w:ascii="Times New Roman" w:hAnsi="Times New Roman" w:cs="Times New Roman"/>
        </w:rPr>
      </w:pPr>
      <w:r w:rsidRPr="007376FD">
        <w:rPr>
          <w:rFonts w:ascii="Times New Roman" w:hAnsi="Times New Roman" w:cs="Times New Roman"/>
        </w:rPr>
        <w:t>(наименование органа государственного контроля (надзора) или органа муниципального контроля)</w:t>
      </w:r>
    </w:p>
    <w:p w:rsidR="0017526D" w:rsidRPr="007376FD" w:rsidRDefault="0017526D" w:rsidP="0017526D">
      <w:pPr>
        <w:spacing w:after="0" w:line="240" w:lineRule="auto"/>
        <w:jc w:val="center"/>
        <w:rPr>
          <w:rFonts w:ascii="Times New Roman" w:hAnsi="Times New Roman" w:cs="Times New Roman"/>
          <w:sz w:val="26"/>
          <w:szCs w:val="26"/>
        </w:rPr>
      </w:pPr>
      <w:r w:rsidRPr="007376FD">
        <w:rPr>
          <w:rFonts w:ascii="Times New Roman" w:hAnsi="Times New Roman" w:cs="Times New Roman"/>
          <w:b/>
          <w:bCs/>
          <w:sz w:val="26"/>
          <w:szCs w:val="26"/>
        </w:rPr>
        <w:t>РАСПОРЯЖЕНИЕ (ПРИКАЗ)</w:t>
      </w:r>
      <w:r w:rsidRPr="007376FD">
        <w:rPr>
          <w:rFonts w:ascii="Times New Roman" w:hAnsi="Times New Roman" w:cs="Times New Roman"/>
          <w:b/>
          <w:bCs/>
          <w:sz w:val="26"/>
          <w:szCs w:val="26"/>
        </w:rPr>
        <w:br/>
      </w:r>
      <w:r w:rsidRPr="007376FD">
        <w:rPr>
          <w:rFonts w:ascii="Times New Roman" w:hAnsi="Times New Roman" w:cs="Times New Roman"/>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17526D" w:rsidRPr="007376FD" w:rsidTr="00F85B53">
        <w:trPr>
          <w:jc w:val="center"/>
        </w:trPr>
        <w:tc>
          <w:tcPr>
            <w:tcW w:w="1701" w:type="dxa"/>
            <w:tcBorders>
              <w:top w:val="nil"/>
              <w:left w:val="nil"/>
              <w:bottom w:val="nil"/>
              <w:right w:val="nil"/>
            </w:tcBorders>
            <w:vAlign w:val="bottom"/>
          </w:tcPr>
          <w:p w:rsidR="0017526D" w:rsidRPr="007376FD" w:rsidRDefault="0017526D" w:rsidP="00F85B53">
            <w:pPr>
              <w:spacing w:after="0" w:line="240" w:lineRule="auto"/>
              <w:ind w:right="57"/>
              <w:jc w:val="right"/>
              <w:rPr>
                <w:rFonts w:ascii="Times New Roman" w:hAnsi="Times New Roman" w:cs="Times New Roman"/>
                <w:sz w:val="26"/>
                <w:szCs w:val="26"/>
              </w:rPr>
            </w:pPr>
            <w:r w:rsidRPr="007376FD">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17526D" w:rsidRPr="007376FD" w:rsidRDefault="0017526D" w:rsidP="00F85B53">
            <w:pPr>
              <w:spacing w:after="0" w:line="240" w:lineRule="auto"/>
              <w:jc w:val="center"/>
              <w:rPr>
                <w:rFonts w:ascii="Times New Roman" w:hAnsi="Times New Roman" w:cs="Times New Roman"/>
                <w:sz w:val="26"/>
                <w:szCs w:val="26"/>
              </w:rPr>
            </w:pPr>
          </w:p>
        </w:tc>
        <w:tc>
          <w:tcPr>
            <w:tcW w:w="1272" w:type="dxa"/>
            <w:tcBorders>
              <w:top w:val="nil"/>
              <w:left w:val="nil"/>
              <w:bottom w:val="nil"/>
              <w:right w:val="nil"/>
            </w:tcBorders>
            <w:vAlign w:val="bottom"/>
          </w:tcPr>
          <w:p w:rsidR="0017526D" w:rsidRPr="007376FD" w:rsidRDefault="0017526D" w:rsidP="00F85B53">
            <w:pPr>
              <w:spacing w:after="0" w:line="240" w:lineRule="auto"/>
              <w:ind w:left="57"/>
              <w:rPr>
                <w:rFonts w:ascii="Times New Roman" w:hAnsi="Times New Roman" w:cs="Times New Roman"/>
                <w:sz w:val="26"/>
                <w:szCs w:val="26"/>
              </w:rPr>
            </w:pPr>
            <w:r w:rsidRPr="007376FD">
              <w:rPr>
                <w:rFonts w:ascii="Times New Roman" w:hAnsi="Times New Roman" w:cs="Times New Roman"/>
                <w:sz w:val="26"/>
                <w:szCs w:val="26"/>
              </w:rPr>
              <w:t>проверки</w:t>
            </w:r>
          </w:p>
        </w:tc>
      </w:tr>
      <w:tr w:rsidR="0017526D" w:rsidRPr="007376FD" w:rsidTr="00F85B53">
        <w:trPr>
          <w:jc w:val="center"/>
        </w:trPr>
        <w:tc>
          <w:tcPr>
            <w:tcW w:w="1701" w:type="dxa"/>
            <w:tcBorders>
              <w:top w:val="nil"/>
              <w:left w:val="nil"/>
              <w:bottom w:val="nil"/>
              <w:right w:val="nil"/>
            </w:tcBorders>
          </w:tcPr>
          <w:p w:rsidR="0017526D" w:rsidRPr="007376FD" w:rsidRDefault="0017526D" w:rsidP="00F85B53">
            <w:pPr>
              <w:spacing w:after="0" w:line="240" w:lineRule="auto"/>
              <w:rPr>
                <w:rFonts w:ascii="Times New Roman" w:hAnsi="Times New Roman" w:cs="Times New Roman"/>
              </w:rPr>
            </w:pPr>
          </w:p>
        </w:tc>
        <w:tc>
          <w:tcPr>
            <w:tcW w:w="6606" w:type="dxa"/>
            <w:tcBorders>
              <w:top w:val="nil"/>
              <w:left w:val="nil"/>
              <w:bottom w:val="nil"/>
              <w:right w:val="nil"/>
            </w:tcBorders>
          </w:tcPr>
          <w:p w:rsidR="0017526D" w:rsidRPr="007376FD" w:rsidRDefault="0017526D" w:rsidP="00F85B53">
            <w:pPr>
              <w:spacing w:after="0" w:line="240" w:lineRule="auto"/>
              <w:jc w:val="center"/>
              <w:rPr>
                <w:rFonts w:ascii="Times New Roman" w:hAnsi="Times New Roman" w:cs="Times New Roman"/>
              </w:rPr>
            </w:pPr>
            <w:r w:rsidRPr="007376FD">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17526D" w:rsidRPr="007376FD" w:rsidRDefault="0017526D" w:rsidP="00F85B53">
            <w:pPr>
              <w:spacing w:after="0" w:line="240" w:lineRule="auto"/>
              <w:rPr>
                <w:rFonts w:ascii="Times New Roman" w:hAnsi="Times New Roman" w:cs="Times New Roman"/>
              </w:rPr>
            </w:pPr>
          </w:p>
        </w:tc>
      </w:tr>
    </w:tbl>
    <w:p w:rsidR="0017526D" w:rsidRPr="007376FD" w:rsidRDefault="0017526D" w:rsidP="0017526D">
      <w:pPr>
        <w:spacing w:after="0" w:line="240" w:lineRule="auto"/>
        <w:jc w:val="center"/>
        <w:rPr>
          <w:rFonts w:ascii="Times New Roman" w:hAnsi="Times New Roman" w:cs="Times New Roman"/>
          <w:sz w:val="26"/>
          <w:szCs w:val="26"/>
        </w:rPr>
      </w:pPr>
      <w:r w:rsidRPr="007376FD">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17526D" w:rsidRPr="007376FD" w:rsidTr="00F85B53">
        <w:trPr>
          <w:cantSplit/>
          <w:jc w:val="center"/>
        </w:trPr>
        <w:tc>
          <w:tcPr>
            <w:tcW w:w="510" w:type="dxa"/>
            <w:tcBorders>
              <w:top w:val="nil"/>
              <w:left w:val="nil"/>
              <w:bottom w:val="nil"/>
              <w:right w:val="nil"/>
            </w:tcBorders>
            <w:vAlign w:val="bottom"/>
          </w:tcPr>
          <w:p w:rsidR="0017526D" w:rsidRPr="007376FD" w:rsidRDefault="0017526D" w:rsidP="00F85B53">
            <w:pPr>
              <w:spacing w:after="0" w:line="240" w:lineRule="auto"/>
              <w:jc w:val="right"/>
              <w:rPr>
                <w:rFonts w:ascii="Times New Roman" w:hAnsi="Times New Roman" w:cs="Times New Roman"/>
                <w:sz w:val="26"/>
                <w:szCs w:val="26"/>
              </w:rPr>
            </w:pPr>
            <w:r w:rsidRPr="007376FD">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17526D" w:rsidRPr="007376FD" w:rsidRDefault="0017526D" w:rsidP="00F85B53">
            <w:pPr>
              <w:spacing w:after="0" w:line="240" w:lineRule="auto"/>
              <w:jc w:val="center"/>
              <w:rPr>
                <w:rFonts w:ascii="Times New Roman" w:hAnsi="Times New Roman" w:cs="Times New Roman"/>
                <w:sz w:val="26"/>
                <w:szCs w:val="26"/>
              </w:rPr>
            </w:pPr>
          </w:p>
        </w:tc>
        <w:tc>
          <w:tcPr>
            <w:tcW w:w="255" w:type="dxa"/>
            <w:tcBorders>
              <w:top w:val="nil"/>
              <w:left w:val="nil"/>
              <w:bottom w:val="nil"/>
              <w:right w:val="nil"/>
            </w:tcBorders>
            <w:vAlign w:val="bottom"/>
          </w:tcPr>
          <w:p w:rsidR="0017526D" w:rsidRPr="007376FD" w:rsidRDefault="0017526D" w:rsidP="00F85B53">
            <w:pPr>
              <w:spacing w:after="0" w:line="240" w:lineRule="auto"/>
              <w:rPr>
                <w:rFonts w:ascii="Times New Roman" w:hAnsi="Times New Roman" w:cs="Times New Roman"/>
                <w:sz w:val="26"/>
                <w:szCs w:val="26"/>
              </w:rPr>
            </w:pPr>
            <w:r w:rsidRPr="007376FD">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17526D" w:rsidRPr="007376FD" w:rsidRDefault="0017526D" w:rsidP="00F85B53">
            <w:pPr>
              <w:spacing w:after="0" w:line="240" w:lineRule="auto"/>
              <w:jc w:val="center"/>
              <w:rPr>
                <w:rFonts w:ascii="Times New Roman" w:hAnsi="Times New Roman" w:cs="Times New Roman"/>
                <w:sz w:val="26"/>
                <w:szCs w:val="26"/>
              </w:rPr>
            </w:pPr>
          </w:p>
        </w:tc>
        <w:tc>
          <w:tcPr>
            <w:tcW w:w="113" w:type="dxa"/>
            <w:tcBorders>
              <w:top w:val="nil"/>
              <w:left w:val="nil"/>
              <w:bottom w:val="nil"/>
              <w:right w:val="nil"/>
            </w:tcBorders>
            <w:vAlign w:val="bottom"/>
          </w:tcPr>
          <w:p w:rsidR="0017526D" w:rsidRPr="007376FD" w:rsidRDefault="0017526D" w:rsidP="00F85B53">
            <w:pPr>
              <w:spacing w:after="0" w:line="240" w:lineRule="auto"/>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17526D" w:rsidRPr="007376FD" w:rsidRDefault="0017526D" w:rsidP="00F85B53">
            <w:pPr>
              <w:spacing w:after="0" w:line="240" w:lineRule="auto"/>
              <w:jc w:val="center"/>
              <w:rPr>
                <w:rFonts w:ascii="Times New Roman" w:hAnsi="Times New Roman" w:cs="Times New Roman"/>
                <w:sz w:val="26"/>
                <w:szCs w:val="26"/>
              </w:rPr>
            </w:pPr>
          </w:p>
        </w:tc>
        <w:tc>
          <w:tcPr>
            <w:tcW w:w="680" w:type="dxa"/>
            <w:tcBorders>
              <w:top w:val="nil"/>
              <w:left w:val="nil"/>
              <w:bottom w:val="nil"/>
              <w:right w:val="nil"/>
            </w:tcBorders>
            <w:vAlign w:val="bottom"/>
          </w:tcPr>
          <w:p w:rsidR="0017526D" w:rsidRPr="007376FD" w:rsidRDefault="0017526D" w:rsidP="00F85B53">
            <w:pPr>
              <w:spacing w:after="0" w:line="240" w:lineRule="auto"/>
              <w:jc w:val="center"/>
              <w:rPr>
                <w:rFonts w:ascii="Times New Roman" w:hAnsi="Times New Roman" w:cs="Times New Roman"/>
                <w:sz w:val="26"/>
                <w:szCs w:val="26"/>
              </w:rPr>
            </w:pPr>
            <w:proofErr w:type="gramStart"/>
            <w:r w:rsidRPr="007376FD">
              <w:rPr>
                <w:rFonts w:ascii="Times New Roman" w:hAnsi="Times New Roman" w:cs="Times New Roman"/>
                <w:sz w:val="26"/>
                <w:szCs w:val="26"/>
              </w:rPr>
              <w:t>г</w:t>
            </w:r>
            <w:proofErr w:type="gramEnd"/>
            <w:r w:rsidRPr="007376FD">
              <w:rPr>
                <w:rFonts w:ascii="Times New Roman" w:hAnsi="Times New Roman" w:cs="Times New Roman"/>
                <w:sz w:val="26"/>
                <w:szCs w:val="26"/>
              </w:rPr>
              <w:t>. №</w:t>
            </w:r>
          </w:p>
        </w:tc>
        <w:tc>
          <w:tcPr>
            <w:tcW w:w="678" w:type="dxa"/>
            <w:tcBorders>
              <w:top w:val="nil"/>
              <w:left w:val="nil"/>
              <w:bottom w:val="single" w:sz="4" w:space="0" w:color="auto"/>
              <w:right w:val="nil"/>
            </w:tcBorders>
            <w:vAlign w:val="bottom"/>
          </w:tcPr>
          <w:p w:rsidR="0017526D" w:rsidRPr="007376FD" w:rsidRDefault="0017526D" w:rsidP="00F85B53">
            <w:pPr>
              <w:spacing w:after="0" w:line="240" w:lineRule="auto"/>
              <w:jc w:val="center"/>
              <w:rPr>
                <w:rFonts w:ascii="Times New Roman" w:hAnsi="Times New Roman" w:cs="Times New Roman"/>
                <w:sz w:val="26"/>
                <w:szCs w:val="26"/>
              </w:rPr>
            </w:pPr>
          </w:p>
        </w:tc>
      </w:tr>
    </w:tbl>
    <w:p w:rsidR="0017526D" w:rsidRPr="007376FD" w:rsidRDefault="0017526D" w:rsidP="0017526D">
      <w:pPr>
        <w:spacing w:after="0" w:line="240" w:lineRule="auto"/>
        <w:rPr>
          <w:rFonts w:ascii="Times New Roman" w:hAnsi="Times New Roman" w:cs="Times New Roman"/>
          <w:sz w:val="24"/>
          <w:szCs w:val="24"/>
        </w:rPr>
      </w:pPr>
      <w:r w:rsidRPr="007376FD">
        <w:rPr>
          <w:rFonts w:ascii="Times New Roman" w:hAnsi="Times New Roman" w:cs="Times New Roman"/>
          <w:sz w:val="24"/>
          <w:szCs w:val="24"/>
        </w:rPr>
        <w:t xml:space="preserve">1. Провести проверку в отношении  </w:t>
      </w:r>
    </w:p>
    <w:p w:rsidR="0017526D" w:rsidRPr="007376FD" w:rsidRDefault="0017526D" w:rsidP="0017526D">
      <w:pPr>
        <w:pBdr>
          <w:top w:val="single" w:sz="4" w:space="1" w:color="auto"/>
        </w:pBdr>
        <w:spacing w:after="0" w:line="240" w:lineRule="auto"/>
        <w:ind w:left="3731"/>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jc w:val="center"/>
        <w:rPr>
          <w:rFonts w:ascii="Times New Roman" w:hAnsi="Times New Roman" w:cs="Times New Roman"/>
        </w:rPr>
      </w:pPr>
      <w:proofErr w:type="gramStart"/>
      <w:r w:rsidRPr="007376FD">
        <w:rPr>
          <w:rFonts w:ascii="Times New Roman" w:hAnsi="Times New Roman" w:cs="Times New Roman"/>
        </w:rPr>
        <w:t>(наименование юридического лица, фамилия, имя, отчество (последнее – при наличии)</w:t>
      </w:r>
      <w:r w:rsidRPr="007376FD">
        <w:rPr>
          <w:rFonts w:ascii="Times New Roman" w:hAnsi="Times New Roman" w:cs="Times New Roman"/>
        </w:rPr>
        <w:br/>
        <w:t>индивидуального предпринимателя)</w:t>
      </w:r>
      <w:proofErr w:type="gramEnd"/>
    </w:p>
    <w:p w:rsidR="0017526D" w:rsidRPr="007376FD" w:rsidRDefault="0017526D" w:rsidP="0017526D">
      <w:pPr>
        <w:spacing w:after="0" w:line="240" w:lineRule="auto"/>
        <w:rPr>
          <w:rFonts w:ascii="Times New Roman" w:hAnsi="Times New Roman" w:cs="Times New Roman"/>
          <w:sz w:val="24"/>
          <w:szCs w:val="24"/>
        </w:rPr>
      </w:pPr>
      <w:r w:rsidRPr="007376FD">
        <w:rPr>
          <w:rFonts w:ascii="Times New Roman" w:hAnsi="Times New Roman" w:cs="Times New Roman"/>
          <w:sz w:val="24"/>
          <w:szCs w:val="24"/>
        </w:rPr>
        <w:t xml:space="preserve">2. Место нахождения:  </w:t>
      </w:r>
    </w:p>
    <w:p w:rsidR="0017526D" w:rsidRPr="007376FD" w:rsidRDefault="0017526D" w:rsidP="0017526D">
      <w:pPr>
        <w:pBdr>
          <w:top w:val="single" w:sz="4" w:space="1" w:color="auto"/>
        </w:pBdr>
        <w:spacing w:after="0" w:line="240" w:lineRule="auto"/>
        <w:ind w:left="2348"/>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jc w:val="center"/>
        <w:rPr>
          <w:rFonts w:ascii="Times New Roman" w:hAnsi="Times New Roman" w:cs="Times New Roman"/>
        </w:rPr>
      </w:pPr>
      <w:r w:rsidRPr="007376FD">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7376FD">
        <w:rPr>
          <w:rFonts w:ascii="Times New Roman" w:hAnsi="Times New Roman" w:cs="Times New Roman"/>
        </w:rPr>
        <w:t>о(</w:t>
      </w:r>
      <w:proofErr w:type="gramEnd"/>
      <w:r w:rsidRPr="007376FD">
        <w:rPr>
          <w:rFonts w:ascii="Times New Roman" w:hAnsi="Times New Roman" w:cs="Times New Roman"/>
        </w:rPr>
        <w:t>а) фактического осуществления им деятельности)</w:t>
      </w:r>
    </w:p>
    <w:p w:rsidR="0017526D" w:rsidRPr="007376FD" w:rsidRDefault="0017526D" w:rsidP="0017526D">
      <w:pPr>
        <w:spacing w:after="0" w:line="240" w:lineRule="auto"/>
        <w:rPr>
          <w:rFonts w:ascii="Times New Roman" w:hAnsi="Times New Roman" w:cs="Times New Roman"/>
          <w:sz w:val="24"/>
          <w:szCs w:val="24"/>
        </w:rPr>
      </w:pPr>
      <w:r w:rsidRPr="007376FD">
        <w:rPr>
          <w:rFonts w:ascii="Times New Roman" w:hAnsi="Times New Roman" w:cs="Times New Roman"/>
          <w:sz w:val="24"/>
          <w:szCs w:val="24"/>
        </w:rPr>
        <w:t>3. Назначить лицо</w:t>
      </w:r>
      <w:proofErr w:type="gramStart"/>
      <w:r w:rsidRPr="007376FD">
        <w:rPr>
          <w:rFonts w:ascii="Times New Roman" w:hAnsi="Times New Roman" w:cs="Times New Roman"/>
          <w:sz w:val="24"/>
          <w:szCs w:val="24"/>
        </w:rPr>
        <w:t>м(</w:t>
      </w:r>
      <w:proofErr w:type="gramEnd"/>
      <w:r w:rsidRPr="007376FD">
        <w:rPr>
          <w:rFonts w:ascii="Times New Roman" w:hAnsi="Times New Roman" w:cs="Times New Roman"/>
          <w:sz w:val="24"/>
          <w:szCs w:val="24"/>
        </w:rPr>
        <w:t xml:space="preserve">ми), уполномоченным(ми) на проведение проверки:  </w:t>
      </w:r>
    </w:p>
    <w:p w:rsidR="0017526D" w:rsidRPr="007376FD" w:rsidRDefault="0017526D" w:rsidP="0017526D">
      <w:pPr>
        <w:pBdr>
          <w:top w:val="single" w:sz="4" w:space="1" w:color="auto"/>
        </w:pBdr>
        <w:spacing w:after="0" w:line="240" w:lineRule="auto"/>
        <w:ind w:left="7569"/>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jc w:val="center"/>
        <w:rPr>
          <w:rFonts w:ascii="Times New Roman" w:hAnsi="Times New Roman" w:cs="Times New Roman"/>
        </w:rPr>
      </w:pPr>
      <w:r w:rsidRPr="007376FD">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7376FD">
        <w:rPr>
          <w:rFonts w:ascii="Times New Roman" w:hAnsi="Times New Roman" w:cs="Times New Roman"/>
        </w:rPr>
        <w:t>о(</w:t>
      </w:r>
      <w:proofErr w:type="spellStart"/>
      <w:proofErr w:type="gramEnd"/>
      <w:r w:rsidRPr="007376FD">
        <w:rPr>
          <w:rFonts w:ascii="Times New Roman" w:hAnsi="Times New Roman" w:cs="Times New Roman"/>
        </w:rPr>
        <w:t>ых</w:t>
      </w:r>
      <w:proofErr w:type="spellEnd"/>
      <w:r w:rsidRPr="007376FD">
        <w:rPr>
          <w:rFonts w:ascii="Times New Roman" w:hAnsi="Times New Roman" w:cs="Times New Roman"/>
        </w:rPr>
        <w:t>) на проведение проверки)</w:t>
      </w:r>
    </w:p>
    <w:p w:rsidR="0017526D" w:rsidRPr="007376FD" w:rsidRDefault="0017526D" w:rsidP="0017526D">
      <w:pPr>
        <w:spacing w:after="0" w:line="240" w:lineRule="auto"/>
        <w:jc w:val="both"/>
        <w:rPr>
          <w:rFonts w:ascii="Times New Roman" w:hAnsi="Times New Roman" w:cs="Times New Roman"/>
          <w:sz w:val="24"/>
          <w:szCs w:val="24"/>
        </w:rPr>
      </w:pPr>
      <w:r w:rsidRPr="007376FD">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17526D" w:rsidRPr="007376FD" w:rsidRDefault="0017526D" w:rsidP="0017526D">
      <w:pPr>
        <w:pBdr>
          <w:top w:val="single" w:sz="4" w:space="1" w:color="auto"/>
        </w:pBdr>
        <w:spacing w:after="0" w:line="240" w:lineRule="auto"/>
        <w:ind w:left="3147"/>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jc w:val="center"/>
        <w:rPr>
          <w:rFonts w:ascii="Times New Roman" w:hAnsi="Times New Roman" w:cs="Times New Roman"/>
        </w:rPr>
      </w:pPr>
      <w:r w:rsidRPr="007376FD">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7526D" w:rsidRPr="007376FD" w:rsidRDefault="0017526D" w:rsidP="0017526D">
      <w:pPr>
        <w:spacing w:after="0" w:line="240" w:lineRule="auto"/>
        <w:rPr>
          <w:rFonts w:ascii="Times New Roman" w:hAnsi="Times New Roman" w:cs="Times New Roman"/>
          <w:sz w:val="24"/>
          <w:szCs w:val="24"/>
        </w:rPr>
      </w:pPr>
      <w:r w:rsidRPr="007376FD">
        <w:rPr>
          <w:rFonts w:ascii="Times New Roman" w:hAnsi="Times New Roman" w:cs="Times New Roman"/>
          <w:sz w:val="24"/>
          <w:szCs w:val="24"/>
        </w:rPr>
        <w:t>5. Установить, что:</w:t>
      </w:r>
    </w:p>
    <w:p w:rsidR="0017526D" w:rsidRPr="007376FD" w:rsidRDefault="0017526D" w:rsidP="0017526D">
      <w:pPr>
        <w:spacing w:after="0" w:line="240" w:lineRule="auto"/>
        <w:ind w:firstLine="567"/>
        <w:rPr>
          <w:rFonts w:ascii="Times New Roman" w:hAnsi="Times New Roman" w:cs="Times New Roman"/>
          <w:sz w:val="24"/>
          <w:szCs w:val="24"/>
        </w:rPr>
      </w:pPr>
      <w:r w:rsidRPr="007376FD">
        <w:rPr>
          <w:rFonts w:ascii="Times New Roman" w:hAnsi="Times New Roman" w:cs="Times New Roman"/>
          <w:sz w:val="24"/>
          <w:szCs w:val="24"/>
        </w:rPr>
        <w:t xml:space="preserve">настоящая проверка проводится с целью:  </w:t>
      </w:r>
    </w:p>
    <w:p w:rsidR="0017526D" w:rsidRPr="007376FD" w:rsidRDefault="0017526D" w:rsidP="0017526D">
      <w:pPr>
        <w:pBdr>
          <w:top w:val="single" w:sz="4" w:space="1" w:color="auto"/>
        </w:pBdr>
        <w:spacing w:after="0" w:line="240" w:lineRule="auto"/>
        <w:ind w:left="4916"/>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ind w:left="567"/>
        <w:rPr>
          <w:rFonts w:ascii="Times New Roman" w:hAnsi="Times New Roman" w:cs="Times New Roman"/>
        </w:rPr>
      </w:pPr>
      <w:r w:rsidRPr="007376FD">
        <w:rPr>
          <w:rFonts w:ascii="Times New Roman" w:hAnsi="Times New Roman" w:cs="Times New Roman"/>
        </w:rPr>
        <w:t>При установлении целей проводимой проверки указывается следующая информация:</w:t>
      </w:r>
    </w:p>
    <w:p w:rsidR="0017526D" w:rsidRPr="007376FD" w:rsidRDefault="0017526D" w:rsidP="0017526D">
      <w:pPr>
        <w:spacing w:after="0" w:line="240" w:lineRule="auto"/>
        <w:ind w:left="567"/>
        <w:rPr>
          <w:rFonts w:ascii="Times New Roman" w:hAnsi="Times New Roman" w:cs="Times New Roman"/>
        </w:rPr>
      </w:pPr>
      <w:r w:rsidRPr="007376FD">
        <w:rPr>
          <w:rFonts w:ascii="Times New Roman" w:hAnsi="Times New Roman" w:cs="Times New Roman"/>
        </w:rPr>
        <w:t>а) в случае проведения плановой проверки:</w:t>
      </w:r>
    </w:p>
    <w:p w:rsidR="0017526D" w:rsidRPr="007376FD" w:rsidRDefault="0017526D" w:rsidP="0017526D">
      <w:pPr>
        <w:spacing w:after="0" w:line="240" w:lineRule="auto"/>
        <w:ind w:firstLine="567"/>
        <w:jc w:val="both"/>
        <w:rPr>
          <w:rFonts w:ascii="Times New Roman" w:hAnsi="Times New Roman" w:cs="Times New Roman"/>
        </w:rPr>
      </w:pPr>
      <w:r w:rsidRPr="007376FD">
        <w:rPr>
          <w:rFonts w:ascii="Times New Roman" w:hAnsi="Times New Roman" w:cs="Times New Roman"/>
        </w:rPr>
        <w:t>– ссылка на утвержденный ежегодный план проведения плановых проверок;</w:t>
      </w:r>
    </w:p>
    <w:p w:rsidR="0017526D" w:rsidRPr="007376FD" w:rsidRDefault="0017526D" w:rsidP="0017526D">
      <w:pPr>
        <w:spacing w:after="0" w:line="240" w:lineRule="auto"/>
        <w:ind w:left="567"/>
        <w:rPr>
          <w:rFonts w:ascii="Times New Roman" w:hAnsi="Times New Roman" w:cs="Times New Roman"/>
        </w:rPr>
      </w:pPr>
      <w:r w:rsidRPr="007376FD">
        <w:rPr>
          <w:rFonts w:ascii="Times New Roman" w:hAnsi="Times New Roman" w:cs="Times New Roman"/>
        </w:rPr>
        <w:t>б) в случае проведения внеплановой выездной проверки:</w:t>
      </w:r>
    </w:p>
    <w:p w:rsidR="0017526D" w:rsidRPr="007376FD" w:rsidRDefault="0017526D" w:rsidP="0017526D">
      <w:pPr>
        <w:spacing w:after="0" w:line="240" w:lineRule="auto"/>
        <w:ind w:firstLine="567"/>
        <w:jc w:val="both"/>
        <w:rPr>
          <w:rFonts w:ascii="Times New Roman" w:hAnsi="Times New Roman" w:cs="Times New Roman"/>
        </w:rPr>
      </w:pPr>
      <w:r w:rsidRPr="007376FD">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7376FD">
        <w:rPr>
          <w:rFonts w:ascii="Times New Roman" w:hAnsi="Times New Roman" w:cs="Times New Roman"/>
        </w:rPr>
        <w:t>срок</w:t>
      </w:r>
      <w:proofErr w:type="gramEnd"/>
      <w:r w:rsidRPr="007376FD">
        <w:rPr>
          <w:rFonts w:ascii="Times New Roman" w:hAnsi="Times New Roman" w:cs="Times New Roman"/>
        </w:rPr>
        <w:t xml:space="preserve"> для исполнения которого истек;</w:t>
      </w:r>
    </w:p>
    <w:p w:rsidR="0017526D" w:rsidRPr="007376FD" w:rsidRDefault="0017526D" w:rsidP="0017526D">
      <w:pPr>
        <w:spacing w:after="0" w:line="240" w:lineRule="auto"/>
        <w:ind w:firstLine="567"/>
        <w:jc w:val="both"/>
        <w:rPr>
          <w:rFonts w:ascii="Times New Roman" w:hAnsi="Times New Roman" w:cs="Times New Roman"/>
        </w:rPr>
      </w:pPr>
      <w:r w:rsidRPr="007376FD">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7526D" w:rsidRPr="007376FD" w:rsidRDefault="0017526D" w:rsidP="0017526D">
      <w:pPr>
        <w:spacing w:after="0" w:line="240" w:lineRule="auto"/>
        <w:ind w:firstLine="567"/>
        <w:jc w:val="both"/>
        <w:rPr>
          <w:rFonts w:ascii="Times New Roman" w:hAnsi="Times New Roman" w:cs="Times New Roman"/>
        </w:rPr>
      </w:pPr>
      <w:r w:rsidRPr="007376FD">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7526D" w:rsidRPr="007376FD" w:rsidRDefault="0017526D" w:rsidP="0017526D">
      <w:pPr>
        <w:spacing w:after="0" w:line="240" w:lineRule="auto"/>
        <w:ind w:firstLine="567"/>
        <w:jc w:val="both"/>
        <w:rPr>
          <w:rFonts w:ascii="Times New Roman" w:hAnsi="Times New Roman" w:cs="Times New Roman"/>
        </w:rPr>
      </w:pPr>
      <w:r w:rsidRPr="007376FD">
        <w:rPr>
          <w:rFonts w:ascii="Times New Roman" w:hAnsi="Times New Roman" w:cs="Times New Roman"/>
        </w:rPr>
        <w:lastRenderedPageBreak/>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7526D" w:rsidRPr="007376FD" w:rsidRDefault="0017526D" w:rsidP="0017526D">
      <w:pPr>
        <w:keepLines/>
        <w:spacing w:after="0" w:line="240" w:lineRule="auto"/>
        <w:ind w:firstLine="567"/>
        <w:jc w:val="both"/>
        <w:rPr>
          <w:rFonts w:ascii="Times New Roman" w:hAnsi="Times New Roman" w:cs="Times New Roman"/>
        </w:rPr>
      </w:pPr>
      <w:r w:rsidRPr="007376FD">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7526D" w:rsidRPr="007376FD" w:rsidRDefault="0017526D" w:rsidP="0017526D">
      <w:pPr>
        <w:spacing w:after="0" w:line="240" w:lineRule="auto"/>
        <w:ind w:firstLine="567"/>
        <w:jc w:val="both"/>
        <w:rPr>
          <w:rFonts w:ascii="Times New Roman" w:hAnsi="Times New Roman" w:cs="Times New Roman"/>
        </w:rPr>
      </w:pPr>
      <w:r w:rsidRPr="007376FD">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17526D" w:rsidRPr="007376FD" w:rsidRDefault="0017526D" w:rsidP="0017526D">
      <w:pPr>
        <w:spacing w:after="0" w:line="240" w:lineRule="auto"/>
        <w:ind w:left="567"/>
        <w:rPr>
          <w:rFonts w:ascii="Times New Roman" w:hAnsi="Times New Roman" w:cs="Times New Roman"/>
          <w:sz w:val="24"/>
          <w:szCs w:val="24"/>
        </w:rPr>
      </w:pPr>
      <w:r w:rsidRPr="007376FD">
        <w:rPr>
          <w:rFonts w:ascii="Times New Roman" w:hAnsi="Times New Roman" w:cs="Times New Roman"/>
          <w:sz w:val="24"/>
          <w:szCs w:val="24"/>
        </w:rPr>
        <w:t xml:space="preserve">задачами настоящей проверки являются:  </w:t>
      </w:r>
    </w:p>
    <w:p w:rsidR="0017526D" w:rsidRPr="007376FD" w:rsidRDefault="0017526D" w:rsidP="0017526D">
      <w:pPr>
        <w:pBdr>
          <w:top w:val="single" w:sz="4" w:space="1" w:color="auto"/>
        </w:pBdr>
        <w:spacing w:after="0" w:line="240" w:lineRule="auto"/>
        <w:ind w:left="4865"/>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r w:rsidRPr="007376FD">
        <w:rPr>
          <w:rFonts w:ascii="Times New Roman" w:hAnsi="Times New Roman" w:cs="Times New Roman"/>
          <w:sz w:val="24"/>
          <w:szCs w:val="24"/>
        </w:rPr>
        <w:t xml:space="preserve">6. Предметом настоящей проверки является (отметить </w:t>
      </w:r>
      <w:proofErr w:type="gramStart"/>
      <w:r w:rsidRPr="007376FD">
        <w:rPr>
          <w:rFonts w:ascii="Times New Roman" w:hAnsi="Times New Roman" w:cs="Times New Roman"/>
          <w:sz w:val="24"/>
          <w:szCs w:val="24"/>
        </w:rPr>
        <w:t>нужное</w:t>
      </w:r>
      <w:proofErr w:type="gramEnd"/>
      <w:r w:rsidRPr="007376FD">
        <w:rPr>
          <w:rFonts w:ascii="Times New Roman" w:hAnsi="Times New Roman" w:cs="Times New Roman"/>
          <w:sz w:val="24"/>
          <w:szCs w:val="24"/>
        </w:rPr>
        <w:t>):</w:t>
      </w:r>
    </w:p>
    <w:p w:rsidR="0017526D" w:rsidRPr="007376FD" w:rsidRDefault="0017526D" w:rsidP="0017526D">
      <w:pPr>
        <w:spacing w:after="0" w:line="240" w:lineRule="auto"/>
        <w:ind w:firstLine="567"/>
        <w:jc w:val="both"/>
        <w:rPr>
          <w:rFonts w:ascii="Times New Roman" w:hAnsi="Times New Roman" w:cs="Times New Roman"/>
          <w:sz w:val="24"/>
          <w:szCs w:val="24"/>
        </w:rPr>
      </w:pPr>
      <w:r w:rsidRPr="007376FD">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17526D" w:rsidRPr="007376FD" w:rsidRDefault="0017526D" w:rsidP="0017526D">
      <w:pPr>
        <w:spacing w:after="0" w:line="240" w:lineRule="auto"/>
        <w:ind w:firstLine="567"/>
        <w:jc w:val="both"/>
        <w:rPr>
          <w:rFonts w:ascii="Times New Roman" w:hAnsi="Times New Roman" w:cs="Times New Roman"/>
          <w:sz w:val="24"/>
          <w:szCs w:val="24"/>
        </w:rPr>
      </w:pPr>
      <w:r w:rsidRPr="007376FD">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7526D" w:rsidRPr="007376FD" w:rsidRDefault="0017526D" w:rsidP="0017526D">
      <w:pPr>
        <w:spacing w:after="0" w:line="240" w:lineRule="auto"/>
        <w:ind w:firstLine="567"/>
        <w:jc w:val="both"/>
        <w:rPr>
          <w:rFonts w:ascii="Times New Roman" w:hAnsi="Times New Roman" w:cs="Times New Roman"/>
          <w:sz w:val="24"/>
          <w:szCs w:val="24"/>
        </w:rPr>
      </w:pPr>
      <w:r w:rsidRPr="007376FD">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17526D" w:rsidRPr="007376FD" w:rsidRDefault="0017526D" w:rsidP="0017526D">
      <w:pPr>
        <w:spacing w:after="0" w:line="240" w:lineRule="auto"/>
        <w:ind w:firstLine="567"/>
        <w:rPr>
          <w:rFonts w:ascii="Times New Roman" w:hAnsi="Times New Roman" w:cs="Times New Roman"/>
          <w:sz w:val="24"/>
          <w:szCs w:val="24"/>
        </w:rPr>
      </w:pPr>
      <w:r w:rsidRPr="007376FD">
        <w:rPr>
          <w:rFonts w:ascii="Times New Roman" w:hAnsi="Times New Roman" w:cs="Times New Roman"/>
          <w:sz w:val="24"/>
          <w:szCs w:val="24"/>
        </w:rPr>
        <w:t>проведение мероприятий:</w:t>
      </w:r>
    </w:p>
    <w:p w:rsidR="0017526D" w:rsidRPr="007376FD" w:rsidRDefault="0017526D" w:rsidP="0017526D">
      <w:pPr>
        <w:spacing w:after="0" w:line="240" w:lineRule="auto"/>
        <w:ind w:firstLine="567"/>
        <w:jc w:val="both"/>
        <w:rPr>
          <w:rFonts w:ascii="Times New Roman" w:hAnsi="Times New Roman" w:cs="Times New Roman"/>
          <w:sz w:val="24"/>
          <w:szCs w:val="24"/>
        </w:rPr>
      </w:pPr>
      <w:r w:rsidRPr="007376FD">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17526D" w:rsidRPr="007376FD" w:rsidRDefault="0017526D" w:rsidP="0017526D">
      <w:pPr>
        <w:spacing w:after="0" w:line="240" w:lineRule="auto"/>
        <w:ind w:firstLine="567"/>
        <w:jc w:val="both"/>
        <w:rPr>
          <w:rFonts w:ascii="Times New Roman" w:hAnsi="Times New Roman" w:cs="Times New Roman"/>
          <w:sz w:val="24"/>
          <w:szCs w:val="24"/>
        </w:rPr>
      </w:pPr>
      <w:r w:rsidRPr="007376FD">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17526D" w:rsidRPr="007376FD" w:rsidRDefault="0017526D" w:rsidP="0017526D">
      <w:pPr>
        <w:spacing w:after="0" w:line="240" w:lineRule="auto"/>
        <w:ind w:firstLine="567"/>
        <w:rPr>
          <w:rFonts w:ascii="Times New Roman" w:hAnsi="Times New Roman" w:cs="Times New Roman"/>
          <w:sz w:val="24"/>
          <w:szCs w:val="24"/>
        </w:rPr>
      </w:pPr>
      <w:r w:rsidRPr="007376FD">
        <w:rPr>
          <w:rFonts w:ascii="Times New Roman" w:hAnsi="Times New Roman" w:cs="Times New Roman"/>
          <w:sz w:val="24"/>
          <w:szCs w:val="24"/>
        </w:rPr>
        <w:t>по обеспечению безопасности государства;</w:t>
      </w:r>
    </w:p>
    <w:p w:rsidR="0017526D" w:rsidRPr="007376FD" w:rsidRDefault="0017526D" w:rsidP="0017526D">
      <w:pPr>
        <w:spacing w:after="0" w:line="240" w:lineRule="auto"/>
        <w:ind w:firstLine="567"/>
        <w:rPr>
          <w:rFonts w:ascii="Times New Roman" w:hAnsi="Times New Roman" w:cs="Times New Roman"/>
          <w:sz w:val="24"/>
          <w:szCs w:val="24"/>
        </w:rPr>
      </w:pPr>
      <w:r w:rsidRPr="007376FD">
        <w:rPr>
          <w:rFonts w:ascii="Times New Roman" w:hAnsi="Times New Roman" w:cs="Times New Roman"/>
          <w:sz w:val="24"/>
          <w:szCs w:val="24"/>
        </w:rPr>
        <w:t>по ликвидации последствий причинения такого вреда.</w:t>
      </w:r>
    </w:p>
    <w:p w:rsidR="0017526D" w:rsidRPr="007376FD" w:rsidRDefault="0017526D" w:rsidP="0017526D">
      <w:pPr>
        <w:spacing w:after="0" w:line="240" w:lineRule="auto"/>
        <w:rPr>
          <w:rFonts w:ascii="Times New Roman" w:hAnsi="Times New Roman" w:cs="Times New Roman"/>
          <w:sz w:val="24"/>
          <w:szCs w:val="24"/>
        </w:rPr>
      </w:pPr>
      <w:r w:rsidRPr="007376FD">
        <w:rPr>
          <w:rFonts w:ascii="Times New Roman" w:hAnsi="Times New Roman" w:cs="Times New Roman"/>
          <w:sz w:val="24"/>
          <w:szCs w:val="24"/>
        </w:rPr>
        <w:t xml:space="preserve">7. Срок проведения проверки:  </w:t>
      </w:r>
    </w:p>
    <w:p w:rsidR="0017526D" w:rsidRPr="007376FD" w:rsidRDefault="0017526D" w:rsidP="0017526D">
      <w:pPr>
        <w:pBdr>
          <w:top w:val="single" w:sz="4" w:space="1" w:color="auto"/>
        </w:pBdr>
        <w:spacing w:after="0" w:line="240" w:lineRule="auto"/>
        <w:ind w:left="3204"/>
        <w:rPr>
          <w:rFonts w:ascii="Times New Roman" w:hAnsi="Times New Roman" w:cs="Times New Roman"/>
          <w:sz w:val="2"/>
          <w:szCs w:val="2"/>
        </w:rPr>
      </w:pPr>
    </w:p>
    <w:p w:rsidR="0017526D" w:rsidRPr="007376FD" w:rsidRDefault="0017526D" w:rsidP="0017526D">
      <w:pPr>
        <w:spacing w:after="0" w:line="240" w:lineRule="auto"/>
        <w:ind w:firstLine="567"/>
        <w:rPr>
          <w:rFonts w:ascii="Times New Roman" w:hAnsi="Times New Roman" w:cs="Times New Roman"/>
          <w:sz w:val="24"/>
          <w:szCs w:val="24"/>
        </w:rPr>
      </w:pPr>
      <w:r w:rsidRPr="007376FD">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17526D" w:rsidRPr="007376FD" w:rsidTr="00F85B53">
        <w:trPr>
          <w:cantSplit/>
        </w:trPr>
        <w:tc>
          <w:tcPr>
            <w:tcW w:w="370" w:type="dxa"/>
            <w:tcBorders>
              <w:top w:val="nil"/>
              <w:left w:val="nil"/>
              <w:bottom w:val="nil"/>
              <w:right w:val="nil"/>
            </w:tcBorders>
            <w:vAlign w:val="bottom"/>
          </w:tcPr>
          <w:p w:rsidR="0017526D" w:rsidRPr="007376FD" w:rsidRDefault="0017526D" w:rsidP="00F85B53">
            <w:pPr>
              <w:spacing w:after="0" w:line="240" w:lineRule="auto"/>
              <w:rPr>
                <w:rFonts w:ascii="Times New Roman" w:hAnsi="Times New Roman" w:cs="Times New Roman"/>
                <w:sz w:val="24"/>
                <w:szCs w:val="24"/>
              </w:rPr>
            </w:pPr>
            <w:r w:rsidRPr="007376FD">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17526D" w:rsidRPr="007376FD" w:rsidRDefault="0017526D" w:rsidP="00F85B5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7526D" w:rsidRPr="007376FD" w:rsidRDefault="0017526D" w:rsidP="00F85B53">
            <w:pPr>
              <w:spacing w:after="0" w:line="240" w:lineRule="auto"/>
              <w:rPr>
                <w:rFonts w:ascii="Times New Roman" w:hAnsi="Times New Roman" w:cs="Times New Roman"/>
                <w:sz w:val="24"/>
                <w:szCs w:val="24"/>
              </w:rPr>
            </w:pPr>
            <w:r w:rsidRPr="007376FD">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7526D" w:rsidRPr="007376FD" w:rsidRDefault="0017526D" w:rsidP="00F85B5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17526D" w:rsidRPr="007376FD" w:rsidRDefault="0017526D" w:rsidP="00F85B53">
            <w:pPr>
              <w:spacing w:after="0" w:line="240" w:lineRule="auto"/>
              <w:jc w:val="right"/>
              <w:rPr>
                <w:rFonts w:ascii="Times New Roman" w:hAnsi="Times New Roman" w:cs="Times New Roman"/>
                <w:sz w:val="24"/>
                <w:szCs w:val="24"/>
              </w:rPr>
            </w:pPr>
            <w:r w:rsidRPr="007376FD">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17526D" w:rsidRPr="007376FD" w:rsidRDefault="0017526D" w:rsidP="00F85B5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7526D" w:rsidRPr="007376FD" w:rsidRDefault="0017526D" w:rsidP="00F85B53">
            <w:pPr>
              <w:spacing w:after="0" w:line="240" w:lineRule="auto"/>
              <w:ind w:left="57"/>
              <w:rPr>
                <w:rFonts w:ascii="Times New Roman" w:hAnsi="Times New Roman" w:cs="Times New Roman"/>
                <w:sz w:val="24"/>
                <w:szCs w:val="24"/>
              </w:rPr>
            </w:pPr>
            <w:proofErr w:type="gramStart"/>
            <w:r w:rsidRPr="007376FD">
              <w:rPr>
                <w:rFonts w:ascii="Times New Roman" w:hAnsi="Times New Roman" w:cs="Times New Roman"/>
                <w:sz w:val="24"/>
                <w:szCs w:val="24"/>
              </w:rPr>
              <w:t>г</w:t>
            </w:r>
            <w:proofErr w:type="gramEnd"/>
            <w:r w:rsidRPr="007376FD">
              <w:rPr>
                <w:rFonts w:ascii="Times New Roman" w:hAnsi="Times New Roman" w:cs="Times New Roman"/>
                <w:sz w:val="24"/>
                <w:szCs w:val="24"/>
              </w:rPr>
              <w:t>.</w:t>
            </w:r>
          </w:p>
        </w:tc>
      </w:tr>
    </w:tbl>
    <w:p w:rsidR="0017526D" w:rsidRPr="007376FD" w:rsidRDefault="0017526D" w:rsidP="0017526D">
      <w:pPr>
        <w:spacing w:after="0" w:line="240" w:lineRule="auto"/>
        <w:ind w:firstLine="567"/>
        <w:rPr>
          <w:rFonts w:ascii="Times New Roman" w:hAnsi="Times New Roman" w:cs="Times New Roman"/>
          <w:sz w:val="24"/>
          <w:szCs w:val="24"/>
        </w:rPr>
      </w:pPr>
      <w:r w:rsidRPr="007376FD">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17526D" w:rsidRPr="007376FD" w:rsidTr="00F85B53">
        <w:trPr>
          <w:cantSplit/>
        </w:trPr>
        <w:tc>
          <w:tcPr>
            <w:tcW w:w="170" w:type="dxa"/>
            <w:tcBorders>
              <w:top w:val="nil"/>
              <w:left w:val="nil"/>
              <w:bottom w:val="nil"/>
              <w:right w:val="nil"/>
            </w:tcBorders>
            <w:vAlign w:val="bottom"/>
          </w:tcPr>
          <w:p w:rsidR="0017526D" w:rsidRPr="007376FD" w:rsidRDefault="0017526D" w:rsidP="00F85B53">
            <w:pPr>
              <w:spacing w:after="0" w:line="240" w:lineRule="auto"/>
              <w:ind w:left="-112"/>
              <w:jc w:val="right"/>
              <w:rPr>
                <w:rFonts w:ascii="Times New Roman" w:hAnsi="Times New Roman" w:cs="Times New Roman"/>
                <w:sz w:val="24"/>
                <w:szCs w:val="24"/>
              </w:rPr>
            </w:pPr>
            <w:r w:rsidRPr="007376F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17526D" w:rsidRPr="007376FD" w:rsidRDefault="0017526D" w:rsidP="00F85B5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7526D" w:rsidRPr="007376FD" w:rsidRDefault="0017526D" w:rsidP="00F85B53">
            <w:pPr>
              <w:spacing w:after="0" w:line="240" w:lineRule="auto"/>
              <w:rPr>
                <w:rFonts w:ascii="Times New Roman" w:hAnsi="Times New Roman" w:cs="Times New Roman"/>
                <w:sz w:val="24"/>
                <w:szCs w:val="24"/>
              </w:rPr>
            </w:pPr>
            <w:r w:rsidRPr="007376FD">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7526D" w:rsidRPr="007376FD" w:rsidRDefault="0017526D" w:rsidP="00F85B5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17526D" w:rsidRPr="007376FD" w:rsidRDefault="0017526D" w:rsidP="00F85B53">
            <w:pPr>
              <w:spacing w:after="0" w:line="240" w:lineRule="auto"/>
              <w:jc w:val="right"/>
              <w:rPr>
                <w:rFonts w:ascii="Times New Roman" w:hAnsi="Times New Roman" w:cs="Times New Roman"/>
                <w:sz w:val="24"/>
                <w:szCs w:val="24"/>
              </w:rPr>
            </w:pPr>
            <w:r w:rsidRPr="007376FD">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17526D" w:rsidRPr="007376FD" w:rsidRDefault="0017526D" w:rsidP="00F85B5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17526D" w:rsidRPr="007376FD" w:rsidRDefault="0017526D" w:rsidP="00F85B53">
            <w:pPr>
              <w:spacing w:after="0" w:line="240" w:lineRule="auto"/>
              <w:ind w:left="57"/>
              <w:rPr>
                <w:rFonts w:ascii="Times New Roman" w:hAnsi="Times New Roman" w:cs="Times New Roman"/>
                <w:sz w:val="24"/>
                <w:szCs w:val="24"/>
              </w:rPr>
            </w:pPr>
            <w:proofErr w:type="gramStart"/>
            <w:r w:rsidRPr="007376FD">
              <w:rPr>
                <w:rFonts w:ascii="Times New Roman" w:hAnsi="Times New Roman" w:cs="Times New Roman"/>
                <w:sz w:val="24"/>
                <w:szCs w:val="24"/>
              </w:rPr>
              <w:t>г</w:t>
            </w:r>
            <w:proofErr w:type="gramEnd"/>
            <w:r w:rsidRPr="007376FD">
              <w:rPr>
                <w:rFonts w:ascii="Times New Roman" w:hAnsi="Times New Roman" w:cs="Times New Roman"/>
                <w:sz w:val="24"/>
                <w:szCs w:val="24"/>
              </w:rPr>
              <w:t>.</w:t>
            </w:r>
          </w:p>
        </w:tc>
      </w:tr>
    </w:tbl>
    <w:p w:rsidR="0017526D" w:rsidRPr="007376FD" w:rsidRDefault="0017526D" w:rsidP="0017526D">
      <w:pPr>
        <w:spacing w:after="0" w:line="240" w:lineRule="auto"/>
        <w:rPr>
          <w:rFonts w:ascii="Times New Roman" w:hAnsi="Times New Roman" w:cs="Times New Roman"/>
          <w:sz w:val="24"/>
          <w:szCs w:val="24"/>
        </w:rPr>
      </w:pPr>
      <w:r w:rsidRPr="007376FD">
        <w:rPr>
          <w:rFonts w:ascii="Times New Roman" w:hAnsi="Times New Roman" w:cs="Times New Roman"/>
          <w:sz w:val="24"/>
          <w:szCs w:val="24"/>
        </w:rPr>
        <w:t xml:space="preserve">8. Правовые основания проведения проверки:  </w:t>
      </w:r>
    </w:p>
    <w:p w:rsidR="0017526D" w:rsidRPr="007376FD" w:rsidRDefault="0017526D" w:rsidP="0017526D">
      <w:pPr>
        <w:pBdr>
          <w:top w:val="single" w:sz="4" w:space="1" w:color="auto"/>
        </w:pBdr>
        <w:spacing w:after="0" w:line="240" w:lineRule="auto"/>
        <w:ind w:left="4820"/>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jc w:val="center"/>
        <w:rPr>
          <w:rFonts w:ascii="Times New Roman" w:hAnsi="Times New Roman" w:cs="Times New Roman"/>
        </w:rPr>
      </w:pPr>
      <w:r w:rsidRPr="007376FD">
        <w:rPr>
          <w:rFonts w:ascii="Times New Roman" w:hAnsi="Times New Roman" w:cs="Times New Roman"/>
        </w:rPr>
        <w:t>(ссылка на положение нормативного правового акта, в соответствии с которым осуществляется проверка;</w:t>
      </w:r>
      <w:r w:rsidRPr="007376FD">
        <w:rPr>
          <w:rFonts w:ascii="Times New Roman" w:hAnsi="Times New Roman" w:cs="Times New Roman"/>
        </w:rPr>
        <w:br/>
        <w:t>ссылка на положения (нормативных) правовых актов, устанавливающих требования, которые являются</w:t>
      </w:r>
      <w:r w:rsidRPr="007376FD">
        <w:rPr>
          <w:rFonts w:ascii="Times New Roman" w:hAnsi="Times New Roman" w:cs="Times New Roman"/>
        </w:rPr>
        <w:br/>
        <w:t>предметом проверки)</w:t>
      </w:r>
    </w:p>
    <w:p w:rsidR="0017526D" w:rsidRPr="007376FD" w:rsidRDefault="0017526D" w:rsidP="0017526D">
      <w:pPr>
        <w:spacing w:after="0" w:line="240" w:lineRule="auto"/>
        <w:jc w:val="both"/>
        <w:rPr>
          <w:rFonts w:ascii="Times New Roman" w:hAnsi="Times New Roman" w:cs="Times New Roman"/>
          <w:sz w:val="24"/>
          <w:szCs w:val="24"/>
        </w:rPr>
      </w:pPr>
      <w:r w:rsidRPr="007376FD">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17526D" w:rsidRPr="007376FD" w:rsidRDefault="0017526D" w:rsidP="0017526D">
      <w:pPr>
        <w:pBdr>
          <w:top w:val="single" w:sz="4" w:space="1" w:color="auto"/>
        </w:pBdr>
        <w:spacing w:after="0" w:line="240" w:lineRule="auto"/>
        <w:ind w:left="5103"/>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jc w:val="both"/>
        <w:rPr>
          <w:rFonts w:ascii="Times New Roman" w:hAnsi="Times New Roman" w:cs="Times New Roman"/>
          <w:sz w:val="24"/>
          <w:szCs w:val="24"/>
        </w:rPr>
      </w:pPr>
      <w:r w:rsidRPr="007376FD">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jc w:val="center"/>
        <w:rPr>
          <w:rFonts w:ascii="Times New Roman" w:hAnsi="Times New Roman" w:cs="Times New Roman"/>
        </w:rPr>
      </w:pPr>
      <w:r w:rsidRPr="007376FD">
        <w:rPr>
          <w:rFonts w:ascii="Times New Roman" w:hAnsi="Times New Roman" w:cs="Times New Roman"/>
        </w:rPr>
        <w:t>(с указанием наименований, номеров и дат их принятия)</w:t>
      </w:r>
    </w:p>
    <w:p w:rsidR="0017526D" w:rsidRPr="007376FD" w:rsidRDefault="0017526D" w:rsidP="0017526D">
      <w:pPr>
        <w:spacing w:after="0" w:line="240" w:lineRule="auto"/>
        <w:jc w:val="both"/>
        <w:rPr>
          <w:rFonts w:ascii="Times New Roman" w:hAnsi="Times New Roman" w:cs="Times New Roman"/>
          <w:sz w:val="24"/>
          <w:szCs w:val="24"/>
        </w:rPr>
      </w:pPr>
      <w:r w:rsidRPr="007376FD">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keepNext/>
        <w:spacing w:after="0" w:line="240" w:lineRule="auto"/>
        <w:ind w:right="4536"/>
        <w:rPr>
          <w:rFonts w:ascii="Times New Roman" w:hAnsi="Times New Roman" w:cs="Times New Roman"/>
          <w:sz w:val="24"/>
          <w:szCs w:val="24"/>
        </w:rPr>
      </w:pPr>
    </w:p>
    <w:p w:rsidR="0017526D" w:rsidRPr="007376FD" w:rsidRDefault="0017526D" w:rsidP="0017526D">
      <w:pPr>
        <w:keepNext/>
        <w:pBdr>
          <w:top w:val="single" w:sz="4" w:space="1" w:color="auto"/>
        </w:pBdr>
        <w:spacing w:after="0" w:line="240" w:lineRule="auto"/>
        <w:ind w:right="4535"/>
        <w:rPr>
          <w:rFonts w:ascii="Times New Roman" w:hAnsi="Times New Roman" w:cs="Times New Roman"/>
          <w:sz w:val="2"/>
          <w:szCs w:val="2"/>
        </w:rPr>
      </w:pPr>
    </w:p>
    <w:p w:rsidR="0017526D" w:rsidRPr="007376FD" w:rsidRDefault="0017526D" w:rsidP="0017526D">
      <w:pPr>
        <w:spacing w:after="0" w:line="240" w:lineRule="auto"/>
        <w:ind w:right="4535"/>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ind w:right="4535"/>
        <w:jc w:val="center"/>
        <w:rPr>
          <w:rFonts w:ascii="Times New Roman" w:hAnsi="Times New Roman" w:cs="Times New Roman"/>
        </w:rPr>
      </w:pPr>
      <w:r w:rsidRPr="007376FD">
        <w:rPr>
          <w:rFonts w:ascii="Times New Roman" w:hAnsi="Times New Roman" w:cs="Times New Roman"/>
        </w:rP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17526D" w:rsidRPr="007376FD" w:rsidRDefault="0017526D" w:rsidP="0017526D">
      <w:pPr>
        <w:spacing w:after="0" w:line="240" w:lineRule="auto"/>
        <w:ind w:left="5954"/>
        <w:jc w:val="center"/>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ind w:left="5954"/>
        <w:jc w:val="center"/>
        <w:rPr>
          <w:rFonts w:ascii="Times New Roman" w:hAnsi="Times New Roman" w:cs="Times New Roman"/>
        </w:rPr>
      </w:pPr>
      <w:r w:rsidRPr="007376FD">
        <w:rPr>
          <w:rFonts w:ascii="Times New Roman" w:hAnsi="Times New Roman" w:cs="Times New Roman"/>
        </w:rPr>
        <w:t>(подпись, заверенная печатью)</w:t>
      </w: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rPr>
          <w:rFonts w:ascii="Times New Roman" w:hAnsi="Times New Roman" w:cs="Times New Roman"/>
          <w:sz w:val="2"/>
          <w:szCs w:val="2"/>
        </w:rPr>
      </w:pPr>
    </w:p>
    <w:p w:rsidR="0017526D" w:rsidRPr="007376FD" w:rsidRDefault="0017526D" w:rsidP="0017526D">
      <w:pPr>
        <w:spacing w:after="0" w:line="240" w:lineRule="auto"/>
        <w:rPr>
          <w:rFonts w:ascii="Times New Roman" w:hAnsi="Times New Roman" w:cs="Times New Roman"/>
          <w:sz w:val="24"/>
          <w:szCs w:val="24"/>
        </w:rPr>
      </w:pPr>
    </w:p>
    <w:p w:rsidR="0017526D" w:rsidRPr="007376FD" w:rsidRDefault="0017526D" w:rsidP="0017526D">
      <w:pPr>
        <w:pBdr>
          <w:top w:val="single" w:sz="4" w:space="1" w:color="auto"/>
        </w:pBdr>
        <w:spacing w:after="0" w:line="240" w:lineRule="auto"/>
        <w:jc w:val="center"/>
        <w:rPr>
          <w:rFonts w:ascii="Times New Roman" w:hAnsi="Times New Roman" w:cs="Times New Roman"/>
        </w:rPr>
      </w:pPr>
      <w:proofErr w:type="gramStart"/>
      <w:r w:rsidRPr="007376FD">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17526D" w:rsidRPr="007376FD" w:rsidRDefault="0017526D" w:rsidP="0017526D">
      <w:pPr>
        <w:spacing w:after="0" w:line="240" w:lineRule="auto"/>
        <w:rPr>
          <w:rFonts w:ascii="Times New Roman" w:hAnsi="Times New Roman" w:cs="Times New Roman"/>
          <w:sz w:val="24"/>
          <w:szCs w:val="24"/>
        </w:rPr>
      </w:pPr>
    </w:p>
    <w:p w:rsidR="0017526D" w:rsidRDefault="0017526D" w:rsidP="0017526D">
      <w:pPr>
        <w:spacing w:after="0" w:line="240" w:lineRule="auto"/>
        <w:rPr>
          <w:rFonts w:ascii="Times New Roman" w:hAnsi="Times New Roman" w:cs="Times New Roman"/>
        </w:rPr>
      </w:pPr>
    </w:p>
    <w:p w:rsidR="0017526D" w:rsidRDefault="0017526D" w:rsidP="0017526D">
      <w:pPr>
        <w:spacing w:after="0" w:line="240" w:lineRule="auto"/>
        <w:rPr>
          <w:rFonts w:ascii="Times New Roman" w:hAnsi="Times New Roman" w:cs="Times New Roman"/>
        </w:rPr>
      </w:pPr>
    </w:p>
    <w:p w:rsidR="0017526D" w:rsidRDefault="0017526D" w:rsidP="0017526D">
      <w:pPr>
        <w:spacing w:after="0" w:line="240" w:lineRule="auto"/>
        <w:rPr>
          <w:rFonts w:ascii="Times New Roman" w:hAnsi="Times New Roman" w:cs="Times New Roman"/>
        </w:rPr>
      </w:pPr>
    </w:p>
    <w:p w:rsidR="0017526D" w:rsidRDefault="0017526D" w:rsidP="0017526D">
      <w:pPr>
        <w:spacing w:after="0" w:line="240" w:lineRule="auto"/>
        <w:rPr>
          <w:rFonts w:ascii="Times New Roman" w:hAnsi="Times New Roman" w:cs="Times New Roman"/>
        </w:rPr>
      </w:pPr>
    </w:p>
    <w:p w:rsidR="0017526D" w:rsidRDefault="0017526D" w:rsidP="0017526D">
      <w:pPr>
        <w:spacing w:after="0" w:line="240" w:lineRule="auto"/>
        <w:rPr>
          <w:rFonts w:ascii="Times New Roman" w:hAnsi="Times New Roman" w:cs="Times New Roman"/>
        </w:rPr>
      </w:pPr>
    </w:p>
    <w:p w:rsidR="0017526D" w:rsidRDefault="0017526D" w:rsidP="0017526D">
      <w:pPr>
        <w:spacing w:after="0" w:line="240" w:lineRule="auto"/>
        <w:rPr>
          <w:rFonts w:ascii="Times New Roman" w:hAnsi="Times New Roman" w:cs="Times New Roman"/>
        </w:rPr>
      </w:pPr>
    </w:p>
    <w:p w:rsidR="0017526D" w:rsidRDefault="0017526D" w:rsidP="0017526D">
      <w:pPr>
        <w:spacing w:after="0" w:line="240" w:lineRule="auto"/>
        <w:rPr>
          <w:rFonts w:ascii="Times New Roman" w:hAnsi="Times New Roman" w:cs="Times New Roman"/>
        </w:rPr>
      </w:pPr>
    </w:p>
    <w:p w:rsidR="0017526D" w:rsidRDefault="0017526D" w:rsidP="0017526D">
      <w:pPr>
        <w:spacing w:after="0" w:line="240" w:lineRule="auto"/>
        <w:rPr>
          <w:rFonts w:ascii="Times New Roman" w:hAnsi="Times New Roman" w:cs="Times New Roman"/>
        </w:rPr>
      </w:pPr>
    </w:p>
    <w:p w:rsidR="0017526D" w:rsidRPr="002838D1" w:rsidRDefault="0017526D" w:rsidP="0017526D">
      <w:pPr>
        <w:spacing w:after="0" w:line="240" w:lineRule="auto"/>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17526D" w:rsidRDefault="0017526D" w:rsidP="0017526D">
      <w:pPr>
        <w:spacing w:after="120" w:line="240" w:lineRule="auto"/>
        <w:jc w:val="right"/>
        <w:rPr>
          <w:rFonts w:ascii="Times New Roman" w:hAnsi="Times New Roman" w:cs="Times New Roman"/>
        </w:rPr>
      </w:pPr>
    </w:p>
    <w:p w:rsidR="00B31B88" w:rsidRDefault="00B31B88" w:rsidP="0017526D">
      <w:pPr>
        <w:spacing w:after="0" w:line="240" w:lineRule="auto"/>
        <w:ind w:firstLine="698"/>
        <w:jc w:val="right"/>
        <w:rPr>
          <w:rStyle w:val="a6"/>
          <w:rFonts w:ascii="Times New Roman" w:hAnsi="Times New Roman" w:cs="Times New Roman"/>
          <w:b w:val="0"/>
          <w:color w:val="000000"/>
          <w:sz w:val="28"/>
          <w:szCs w:val="28"/>
        </w:rPr>
      </w:pPr>
    </w:p>
    <w:p w:rsidR="00B31B88" w:rsidRDefault="00B31B88" w:rsidP="0017526D">
      <w:pPr>
        <w:spacing w:after="0" w:line="240" w:lineRule="auto"/>
        <w:ind w:firstLine="698"/>
        <w:jc w:val="right"/>
        <w:rPr>
          <w:rStyle w:val="a6"/>
          <w:rFonts w:ascii="Times New Roman" w:hAnsi="Times New Roman" w:cs="Times New Roman"/>
          <w:b w:val="0"/>
          <w:color w:val="000000"/>
          <w:sz w:val="28"/>
          <w:szCs w:val="28"/>
        </w:rPr>
      </w:pPr>
    </w:p>
    <w:p w:rsidR="00B31B88" w:rsidRDefault="00B31B88" w:rsidP="0017526D">
      <w:pPr>
        <w:spacing w:after="0" w:line="240" w:lineRule="auto"/>
        <w:ind w:firstLine="698"/>
        <w:jc w:val="right"/>
        <w:rPr>
          <w:rStyle w:val="a6"/>
          <w:rFonts w:ascii="Times New Roman" w:hAnsi="Times New Roman" w:cs="Times New Roman"/>
          <w:b w:val="0"/>
          <w:color w:val="000000"/>
          <w:sz w:val="28"/>
          <w:szCs w:val="28"/>
        </w:rPr>
      </w:pPr>
    </w:p>
    <w:p w:rsidR="00B31B88" w:rsidRDefault="00B31B88" w:rsidP="0017526D">
      <w:pPr>
        <w:spacing w:after="0" w:line="240" w:lineRule="auto"/>
        <w:ind w:firstLine="698"/>
        <w:jc w:val="right"/>
        <w:rPr>
          <w:rStyle w:val="a6"/>
          <w:rFonts w:ascii="Times New Roman" w:hAnsi="Times New Roman" w:cs="Times New Roman"/>
          <w:b w:val="0"/>
          <w:color w:val="000000"/>
          <w:sz w:val="28"/>
          <w:szCs w:val="28"/>
        </w:rPr>
      </w:pPr>
    </w:p>
    <w:p w:rsidR="00B31B88" w:rsidRDefault="00B31B88" w:rsidP="0017526D">
      <w:pPr>
        <w:spacing w:after="0" w:line="240" w:lineRule="auto"/>
        <w:ind w:firstLine="698"/>
        <w:jc w:val="right"/>
        <w:rPr>
          <w:rStyle w:val="a6"/>
          <w:rFonts w:ascii="Times New Roman" w:hAnsi="Times New Roman" w:cs="Times New Roman"/>
          <w:b w:val="0"/>
          <w:color w:val="000000"/>
          <w:sz w:val="28"/>
          <w:szCs w:val="28"/>
        </w:rPr>
      </w:pPr>
    </w:p>
    <w:p w:rsidR="00B31B88" w:rsidRDefault="00B31B88" w:rsidP="0017526D">
      <w:pPr>
        <w:spacing w:after="0" w:line="240" w:lineRule="auto"/>
        <w:ind w:firstLine="698"/>
        <w:jc w:val="right"/>
        <w:rPr>
          <w:rStyle w:val="a6"/>
          <w:rFonts w:ascii="Times New Roman" w:hAnsi="Times New Roman" w:cs="Times New Roman"/>
          <w:b w:val="0"/>
          <w:color w:val="000000"/>
          <w:sz w:val="28"/>
          <w:szCs w:val="28"/>
        </w:rPr>
      </w:pPr>
    </w:p>
    <w:p w:rsidR="0017526D" w:rsidRPr="00904A94" w:rsidRDefault="0017526D" w:rsidP="0017526D">
      <w:pPr>
        <w:spacing w:after="0" w:line="240" w:lineRule="auto"/>
        <w:ind w:firstLine="698"/>
        <w:jc w:val="right"/>
        <w:rPr>
          <w:rFonts w:ascii="Times New Roman" w:hAnsi="Times New Roman" w:cs="Times New Roman"/>
          <w:b/>
          <w:color w:val="000000"/>
          <w:sz w:val="28"/>
          <w:szCs w:val="28"/>
        </w:rPr>
      </w:pPr>
      <w:r w:rsidRPr="00904A94">
        <w:rPr>
          <w:rStyle w:val="a6"/>
          <w:rFonts w:ascii="Times New Roman" w:hAnsi="Times New Roman" w:cs="Times New Roman"/>
          <w:b w:val="0"/>
          <w:color w:val="000000"/>
          <w:sz w:val="28"/>
          <w:szCs w:val="28"/>
        </w:rPr>
        <w:lastRenderedPageBreak/>
        <w:t>Приложение N°2</w:t>
      </w:r>
    </w:p>
    <w:p w:rsidR="0017526D" w:rsidRPr="00904A94" w:rsidRDefault="0017526D" w:rsidP="0017526D">
      <w:pPr>
        <w:spacing w:after="0" w:line="240" w:lineRule="auto"/>
        <w:ind w:firstLine="698"/>
        <w:jc w:val="right"/>
        <w:rPr>
          <w:rFonts w:ascii="Times New Roman" w:hAnsi="Times New Roman" w:cs="Times New Roman"/>
          <w:b/>
          <w:color w:val="000000"/>
          <w:sz w:val="28"/>
          <w:szCs w:val="28"/>
        </w:rPr>
      </w:pPr>
      <w:r w:rsidRPr="00904A94">
        <w:rPr>
          <w:rStyle w:val="a6"/>
          <w:rFonts w:ascii="Times New Roman" w:hAnsi="Times New Roman" w:cs="Times New Roman"/>
          <w:b w:val="0"/>
          <w:color w:val="000000"/>
          <w:sz w:val="28"/>
          <w:szCs w:val="28"/>
        </w:rPr>
        <w:t xml:space="preserve">к </w:t>
      </w:r>
      <w:hyperlink w:anchor="sub_1000" w:history="1">
        <w:r w:rsidRPr="00904A94">
          <w:rPr>
            <w:rStyle w:val="a5"/>
            <w:rFonts w:ascii="Times New Roman" w:hAnsi="Times New Roman"/>
            <w:b/>
            <w:bCs/>
            <w:color w:val="000000"/>
            <w:sz w:val="28"/>
            <w:szCs w:val="28"/>
          </w:rPr>
          <w:t>Положению</w:t>
        </w:r>
      </w:hyperlink>
      <w:r w:rsidRPr="00904A94">
        <w:rPr>
          <w:rStyle w:val="a6"/>
          <w:rFonts w:ascii="Times New Roman" w:hAnsi="Times New Roman" w:cs="Times New Roman"/>
          <w:b w:val="0"/>
          <w:color w:val="000000"/>
          <w:sz w:val="28"/>
          <w:szCs w:val="28"/>
        </w:rPr>
        <w:t xml:space="preserve"> "О муниципальном земельном контроле,</w:t>
      </w:r>
    </w:p>
    <w:p w:rsidR="0017526D" w:rsidRPr="00904A94" w:rsidRDefault="0017526D" w:rsidP="0017526D">
      <w:pPr>
        <w:spacing w:after="0" w:line="240" w:lineRule="auto"/>
        <w:ind w:firstLine="698"/>
        <w:jc w:val="right"/>
        <w:rPr>
          <w:rStyle w:val="a6"/>
          <w:rFonts w:ascii="Times New Roman" w:hAnsi="Times New Roman" w:cs="Times New Roman"/>
          <w:b w:val="0"/>
          <w:color w:val="000000"/>
          <w:sz w:val="28"/>
          <w:szCs w:val="28"/>
        </w:rPr>
      </w:pPr>
      <w:r w:rsidRPr="00904A94">
        <w:rPr>
          <w:rStyle w:val="a6"/>
          <w:rFonts w:ascii="Times New Roman" w:hAnsi="Times New Roman" w:cs="Times New Roman"/>
          <w:b w:val="0"/>
          <w:color w:val="000000"/>
          <w:sz w:val="28"/>
          <w:szCs w:val="28"/>
        </w:rPr>
        <w:t>на территории Отрадовского сельского поселения</w:t>
      </w:r>
    </w:p>
    <w:p w:rsidR="0017526D" w:rsidRPr="00904A94" w:rsidRDefault="0017526D" w:rsidP="0017526D">
      <w:pPr>
        <w:spacing w:after="0" w:line="240" w:lineRule="auto"/>
        <w:ind w:firstLine="698"/>
        <w:jc w:val="right"/>
        <w:rPr>
          <w:rFonts w:ascii="Times New Roman" w:hAnsi="Times New Roman" w:cs="Times New Roman"/>
          <w:b/>
          <w:color w:val="000000"/>
          <w:sz w:val="28"/>
          <w:szCs w:val="28"/>
        </w:rPr>
      </w:pPr>
      <w:r w:rsidRPr="00904A94">
        <w:rPr>
          <w:rStyle w:val="a6"/>
          <w:rFonts w:ascii="Times New Roman" w:hAnsi="Times New Roman" w:cs="Times New Roman"/>
          <w:b w:val="0"/>
          <w:color w:val="000000"/>
          <w:sz w:val="28"/>
          <w:szCs w:val="28"/>
        </w:rPr>
        <w:t>Азовского муниципального</w:t>
      </w:r>
    </w:p>
    <w:p w:rsidR="0017526D" w:rsidRPr="00904A94" w:rsidRDefault="0017526D" w:rsidP="0017526D">
      <w:pPr>
        <w:spacing w:after="0" w:line="240" w:lineRule="auto"/>
        <w:ind w:firstLine="698"/>
        <w:jc w:val="right"/>
        <w:rPr>
          <w:rFonts w:ascii="Times New Roman" w:hAnsi="Times New Roman" w:cs="Times New Roman"/>
          <w:b/>
          <w:color w:val="000000"/>
          <w:sz w:val="28"/>
          <w:szCs w:val="28"/>
        </w:rPr>
      </w:pPr>
      <w:r w:rsidRPr="00904A94">
        <w:rPr>
          <w:rStyle w:val="a6"/>
          <w:rFonts w:ascii="Times New Roman" w:hAnsi="Times New Roman" w:cs="Times New Roman"/>
          <w:b w:val="0"/>
          <w:color w:val="000000"/>
          <w:sz w:val="28"/>
          <w:szCs w:val="28"/>
        </w:rPr>
        <w:t>района Ростовской области",</w:t>
      </w:r>
    </w:p>
    <w:p w:rsidR="0017526D" w:rsidRPr="002838D1" w:rsidRDefault="0017526D" w:rsidP="0017526D">
      <w:pPr>
        <w:spacing w:after="120" w:line="240" w:lineRule="auto"/>
        <w:jc w:val="center"/>
        <w:rPr>
          <w:rFonts w:ascii="Times New Roman" w:hAnsi="Times New Roman" w:cs="Times New Roman"/>
        </w:rPr>
      </w:pPr>
    </w:p>
    <w:p w:rsidR="0017526D" w:rsidRPr="002838D1" w:rsidRDefault="0017526D" w:rsidP="0017526D">
      <w:pPr>
        <w:spacing w:before="120" w:line="240" w:lineRule="auto"/>
        <w:jc w:val="center"/>
        <w:rPr>
          <w:rFonts w:ascii="Times New Roman" w:hAnsi="Times New Roman" w:cs="Times New Roman"/>
          <w:sz w:val="24"/>
          <w:szCs w:val="24"/>
        </w:rPr>
      </w:pPr>
    </w:p>
    <w:p w:rsidR="0017526D" w:rsidRPr="002838D1" w:rsidRDefault="0017526D" w:rsidP="0017526D">
      <w:pPr>
        <w:pBdr>
          <w:top w:val="single" w:sz="4" w:space="1" w:color="auto"/>
        </w:pBdr>
        <w:spacing w:after="360" w:line="240" w:lineRule="auto"/>
        <w:jc w:val="center"/>
        <w:rPr>
          <w:rFonts w:ascii="Times New Roman" w:hAnsi="Times New Roman" w:cs="Times New Roman"/>
        </w:rPr>
      </w:pPr>
      <w:r w:rsidRPr="002838D1">
        <w:rPr>
          <w:rFonts w:ascii="Times New Roman" w:hAnsi="Times New Roman" w:cs="Times New Roman"/>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17526D" w:rsidRPr="002838D1" w:rsidTr="00F85B53">
        <w:tc>
          <w:tcPr>
            <w:tcW w:w="3402" w:type="dxa"/>
            <w:tcBorders>
              <w:top w:val="nil"/>
              <w:left w:val="nil"/>
              <w:bottom w:val="single" w:sz="4" w:space="0" w:color="auto"/>
              <w:right w:val="nil"/>
            </w:tcBorders>
            <w:vAlign w:val="bottom"/>
          </w:tcPr>
          <w:p w:rsidR="0017526D" w:rsidRPr="002838D1" w:rsidRDefault="0017526D" w:rsidP="00F85B53">
            <w:pPr>
              <w:spacing w:line="240" w:lineRule="auto"/>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17526D" w:rsidRPr="002838D1" w:rsidRDefault="0017526D" w:rsidP="00F85B53">
            <w:pPr>
              <w:spacing w:line="240" w:lineRule="auto"/>
              <w:jc w:val="right"/>
              <w:rPr>
                <w:rFonts w:ascii="Times New Roman" w:hAnsi="Times New Roman" w:cs="Times New Roman"/>
                <w:sz w:val="24"/>
                <w:szCs w:val="24"/>
              </w:rPr>
            </w:pPr>
            <w:r w:rsidRPr="002838D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17526D" w:rsidRPr="002838D1" w:rsidRDefault="0017526D" w:rsidP="00F85B53">
            <w:pPr>
              <w:spacing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7526D" w:rsidRPr="002838D1" w:rsidRDefault="0017526D" w:rsidP="00F85B53">
            <w:pPr>
              <w:spacing w:line="240" w:lineRule="auto"/>
              <w:rPr>
                <w:rFonts w:ascii="Times New Roman" w:hAnsi="Times New Roman" w:cs="Times New Roman"/>
                <w:sz w:val="24"/>
                <w:szCs w:val="24"/>
              </w:rPr>
            </w:pPr>
            <w:r w:rsidRPr="002838D1">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7526D" w:rsidRPr="002838D1" w:rsidRDefault="0017526D" w:rsidP="00F85B53">
            <w:pPr>
              <w:spacing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7526D" w:rsidRPr="002838D1" w:rsidRDefault="0017526D" w:rsidP="00F85B53">
            <w:pPr>
              <w:spacing w:line="240" w:lineRule="auto"/>
              <w:jc w:val="right"/>
              <w:rPr>
                <w:rFonts w:ascii="Times New Roman" w:hAnsi="Times New Roman" w:cs="Times New Roman"/>
                <w:sz w:val="24"/>
                <w:szCs w:val="24"/>
              </w:rPr>
            </w:pPr>
            <w:r w:rsidRPr="002838D1">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17526D" w:rsidRPr="002838D1" w:rsidRDefault="0017526D" w:rsidP="00F85B53">
            <w:pPr>
              <w:spacing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17526D" w:rsidRPr="002838D1" w:rsidRDefault="0017526D" w:rsidP="00F85B53">
            <w:pPr>
              <w:spacing w:line="240" w:lineRule="auto"/>
              <w:ind w:left="57"/>
              <w:rPr>
                <w:rFonts w:ascii="Times New Roman" w:hAnsi="Times New Roman" w:cs="Times New Roman"/>
                <w:sz w:val="24"/>
                <w:szCs w:val="24"/>
              </w:rPr>
            </w:pPr>
            <w:proofErr w:type="gramStart"/>
            <w:r w:rsidRPr="002838D1">
              <w:rPr>
                <w:rFonts w:ascii="Times New Roman" w:hAnsi="Times New Roman" w:cs="Times New Roman"/>
                <w:sz w:val="24"/>
                <w:szCs w:val="24"/>
              </w:rPr>
              <w:t>г</w:t>
            </w:r>
            <w:proofErr w:type="gramEnd"/>
            <w:r w:rsidRPr="002838D1">
              <w:rPr>
                <w:rFonts w:ascii="Times New Roman" w:hAnsi="Times New Roman" w:cs="Times New Roman"/>
                <w:sz w:val="24"/>
                <w:szCs w:val="24"/>
              </w:rPr>
              <w:t>.</w:t>
            </w:r>
          </w:p>
        </w:tc>
      </w:tr>
      <w:tr w:rsidR="0017526D" w:rsidRPr="002838D1" w:rsidTr="00F85B53">
        <w:trPr>
          <w:gridAfter w:val="1"/>
          <w:wAfter w:w="58" w:type="dxa"/>
          <w:cantSplit/>
        </w:trPr>
        <w:tc>
          <w:tcPr>
            <w:tcW w:w="3402" w:type="dxa"/>
            <w:tcBorders>
              <w:top w:val="nil"/>
              <w:left w:val="nil"/>
              <w:bottom w:val="nil"/>
              <w:right w:val="nil"/>
            </w:tcBorders>
          </w:tcPr>
          <w:p w:rsidR="0017526D" w:rsidRPr="002838D1" w:rsidRDefault="0017526D" w:rsidP="00F85B53">
            <w:pPr>
              <w:spacing w:line="240" w:lineRule="auto"/>
              <w:jc w:val="center"/>
              <w:rPr>
                <w:rFonts w:ascii="Times New Roman" w:hAnsi="Times New Roman" w:cs="Times New Roman"/>
              </w:rPr>
            </w:pPr>
            <w:r w:rsidRPr="002838D1">
              <w:rPr>
                <w:rFonts w:ascii="Times New Roman" w:hAnsi="Times New Roman" w:cs="Times New Roman"/>
              </w:rPr>
              <w:t>(место составления акта)</w:t>
            </w:r>
          </w:p>
        </w:tc>
        <w:tc>
          <w:tcPr>
            <w:tcW w:w="3742" w:type="dxa"/>
            <w:tcBorders>
              <w:top w:val="nil"/>
              <w:left w:val="nil"/>
              <w:bottom w:val="nil"/>
              <w:right w:val="nil"/>
            </w:tcBorders>
          </w:tcPr>
          <w:p w:rsidR="0017526D" w:rsidRPr="002838D1" w:rsidRDefault="0017526D" w:rsidP="00F85B53">
            <w:pPr>
              <w:spacing w:line="240" w:lineRule="auto"/>
              <w:rPr>
                <w:rFonts w:ascii="Times New Roman" w:hAnsi="Times New Roman" w:cs="Times New Roman"/>
              </w:rPr>
            </w:pPr>
          </w:p>
        </w:tc>
        <w:tc>
          <w:tcPr>
            <w:tcW w:w="3090" w:type="dxa"/>
            <w:gridSpan w:val="6"/>
            <w:tcBorders>
              <w:top w:val="nil"/>
              <w:left w:val="nil"/>
              <w:bottom w:val="nil"/>
              <w:right w:val="nil"/>
            </w:tcBorders>
          </w:tcPr>
          <w:p w:rsidR="0017526D" w:rsidRPr="002838D1" w:rsidRDefault="0017526D" w:rsidP="00F85B53">
            <w:pPr>
              <w:spacing w:line="240" w:lineRule="auto"/>
              <w:jc w:val="center"/>
              <w:rPr>
                <w:rFonts w:ascii="Times New Roman" w:hAnsi="Times New Roman" w:cs="Times New Roman"/>
              </w:rPr>
            </w:pPr>
            <w:r w:rsidRPr="002838D1">
              <w:rPr>
                <w:rFonts w:ascii="Times New Roman" w:hAnsi="Times New Roman" w:cs="Times New Roman"/>
              </w:rPr>
              <w:t>(дата составления акта)</w:t>
            </w:r>
          </w:p>
        </w:tc>
      </w:tr>
    </w:tbl>
    <w:p w:rsidR="0017526D" w:rsidRPr="002838D1" w:rsidRDefault="0017526D" w:rsidP="0017526D">
      <w:pPr>
        <w:spacing w:line="240" w:lineRule="auto"/>
        <w:ind w:left="7144"/>
        <w:jc w:val="center"/>
        <w:rPr>
          <w:rFonts w:ascii="Times New Roman" w:hAnsi="Times New Roman" w:cs="Times New Roman"/>
          <w:sz w:val="24"/>
          <w:szCs w:val="24"/>
        </w:rPr>
      </w:pPr>
    </w:p>
    <w:p w:rsidR="0017526D" w:rsidRPr="002838D1" w:rsidRDefault="0017526D" w:rsidP="0017526D">
      <w:pPr>
        <w:pBdr>
          <w:top w:val="single" w:sz="4" w:space="1" w:color="auto"/>
        </w:pBdr>
        <w:spacing w:line="240" w:lineRule="auto"/>
        <w:ind w:left="7144"/>
        <w:jc w:val="center"/>
        <w:rPr>
          <w:rFonts w:ascii="Times New Roman" w:hAnsi="Times New Roman" w:cs="Times New Roman"/>
        </w:rPr>
      </w:pPr>
      <w:r w:rsidRPr="002838D1">
        <w:rPr>
          <w:rFonts w:ascii="Times New Roman" w:hAnsi="Times New Roman" w:cs="Times New Roman"/>
        </w:rPr>
        <w:t>(время составления акта)</w:t>
      </w:r>
    </w:p>
    <w:p w:rsidR="0017526D" w:rsidRPr="002838D1" w:rsidRDefault="0017526D" w:rsidP="0017526D">
      <w:pPr>
        <w:spacing w:before="240" w:after="80" w:line="240" w:lineRule="auto"/>
        <w:jc w:val="center"/>
        <w:rPr>
          <w:rFonts w:ascii="Times New Roman" w:hAnsi="Times New Roman" w:cs="Times New Roman"/>
          <w:b/>
          <w:bCs/>
          <w:sz w:val="26"/>
          <w:szCs w:val="26"/>
        </w:rPr>
      </w:pPr>
      <w:r w:rsidRPr="002838D1">
        <w:rPr>
          <w:rFonts w:ascii="Times New Roman" w:hAnsi="Times New Roman" w:cs="Times New Roman"/>
          <w:b/>
          <w:bCs/>
          <w:sz w:val="26"/>
          <w:szCs w:val="26"/>
        </w:rPr>
        <w:t>АКТ ПРОВЕРКИ</w:t>
      </w:r>
      <w:r w:rsidRPr="002838D1">
        <w:rPr>
          <w:rFonts w:ascii="Times New Roman" w:hAnsi="Times New Roman" w:cs="Times New Roman"/>
          <w:b/>
          <w:bCs/>
          <w:sz w:val="26"/>
          <w:szCs w:val="26"/>
        </w:rPr>
        <w:br/>
      </w:r>
      <w:r>
        <w:rPr>
          <w:rFonts w:ascii="Times New Roman" w:hAnsi="Times New Roman" w:cs="Times New Roman"/>
          <w:b/>
          <w:bCs/>
          <w:sz w:val="26"/>
          <w:szCs w:val="26"/>
        </w:rPr>
        <w:t>Администрацией Отрадовского сельского поселения</w:t>
      </w:r>
      <w:r w:rsidRPr="002838D1">
        <w:rPr>
          <w:rFonts w:ascii="Times New Roman" w:hAnsi="Times New Roman" w:cs="Times New Roman"/>
          <w:b/>
          <w:bCs/>
          <w:sz w:val="26"/>
          <w:szCs w:val="26"/>
        </w:rPr>
        <w:t xml:space="preserve">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17526D" w:rsidRPr="002838D1" w:rsidTr="00F85B53">
        <w:trPr>
          <w:jc w:val="center"/>
        </w:trPr>
        <w:tc>
          <w:tcPr>
            <w:tcW w:w="362" w:type="dxa"/>
            <w:tcBorders>
              <w:top w:val="nil"/>
              <w:left w:val="nil"/>
              <w:bottom w:val="nil"/>
              <w:right w:val="nil"/>
            </w:tcBorders>
            <w:vAlign w:val="bottom"/>
          </w:tcPr>
          <w:p w:rsidR="0017526D" w:rsidRPr="002838D1" w:rsidRDefault="0017526D" w:rsidP="00F85B53">
            <w:pPr>
              <w:spacing w:line="240" w:lineRule="auto"/>
              <w:ind w:right="57"/>
              <w:rPr>
                <w:rFonts w:ascii="Times New Roman" w:hAnsi="Times New Roman" w:cs="Times New Roman"/>
                <w:sz w:val="24"/>
                <w:szCs w:val="24"/>
              </w:rPr>
            </w:pPr>
            <w:r w:rsidRPr="002838D1">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7526D" w:rsidRPr="002838D1" w:rsidRDefault="0017526D" w:rsidP="00F85B53">
            <w:pPr>
              <w:spacing w:line="240" w:lineRule="auto"/>
              <w:jc w:val="center"/>
              <w:rPr>
                <w:rFonts w:ascii="Times New Roman" w:hAnsi="Times New Roman" w:cs="Times New Roman"/>
                <w:sz w:val="24"/>
                <w:szCs w:val="24"/>
              </w:rPr>
            </w:pPr>
          </w:p>
        </w:tc>
      </w:tr>
    </w:tbl>
    <w:p w:rsidR="0017526D" w:rsidRPr="002838D1" w:rsidRDefault="0017526D" w:rsidP="000818FE">
      <w:pPr>
        <w:spacing w:after="0" w:line="240" w:lineRule="auto"/>
        <w:rPr>
          <w:rFonts w:ascii="Times New Roman" w:hAnsi="Times New Roman" w:cs="Times New Roman"/>
          <w:sz w:val="24"/>
          <w:szCs w:val="24"/>
        </w:rPr>
      </w:pPr>
      <w:r w:rsidRPr="002838D1">
        <w:rPr>
          <w:rFonts w:ascii="Times New Roman" w:hAnsi="Times New Roman" w:cs="Times New Roman"/>
          <w:sz w:val="24"/>
          <w:szCs w:val="24"/>
        </w:rPr>
        <w:t xml:space="preserve">По адресу/адресам:  </w:t>
      </w:r>
    </w:p>
    <w:p w:rsidR="0017526D" w:rsidRPr="002838D1" w:rsidRDefault="0017526D" w:rsidP="000818FE">
      <w:pPr>
        <w:pBdr>
          <w:top w:val="single" w:sz="4" w:space="1" w:color="auto"/>
        </w:pBdr>
        <w:spacing w:after="0" w:line="240" w:lineRule="auto"/>
        <w:ind w:left="2098"/>
        <w:jc w:val="center"/>
        <w:rPr>
          <w:rFonts w:ascii="Times New Roman" w:hAnsi="Times New Roman" w:cs="Times New Roman"/>
        </w:rPr>
      </w:pPr>
      <w:r w:rsidRPr="002838D1">
        <w:rPr>
          <w:rFonts w:ascii="Times New Roman" w:hAnsi="Times New Roman" w:cs="Times New Roman"/>
        </w:rPr>
        <w:t>(место проведения проверки)</w:t>
      </w:r>
    </w:p>
    <w:p w:rsidR="0017526D" w:rsidRPr="002838D1" w:rsidRDefault="0017526D" w:rsidP="000818FE">
      <w:pPr>
        <w:spacing w:after="0" w:line="240" w:lineRule="auto"/>
        <w:rPr>
          <w:rFonts w:ascii="Times New Roman" w:hAnsi="Times New Roman" w:cs="Times New Roman"/>
          <w:sz w:val="24"/>
          <w:szCs w:val="24"/>
        </w:rPr>
      </w:pPr>
      <w:r w:rsidRPr="002838D1">
        <w:rPr>
          <w:rFonts w:ascii="Times New Roman" w:hAnsi="Times New Roman" w:cs="Times New Roman"/>
          <w:sz w:val="24"/>
          <w:szCs w:val="24"/>
        </w:rPr>
        <w:t xml:space="preserve">На основании:  </w:t>
      </w:r>
    </w:p>
    <w:p w:rsidR="0017526D" w:rsidRPr="002838D1" w:rsidRDefault="0017526D" w:rsidP="000818FE">
      <w:pPr>
        <w:pBdr>
          <w:top w:val="single" w:sz="4" w:space="1" w:color="auto"/>
        </w:pBdr>
        <w:spacing w:after="0" w:line="240" w:lineRule="auto"/>
        <w:ind w:left="1605"/>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jc w:val="center"/>
        <w:rPr>
          <w:rFonts w:ascii="Times New Roman" w:hAnsi="Times New Roman" w:cs="Times New Roman"/>
        </w:rPr>
      </w:pPr>
      <w:r w:rsidRPr="002838D1">
        <w:rPr>
          <w:rFonts w:ascii="Times New Roman" w:hAnsi="Times New Roman" w:cs="Times New Roman"/>
        </w:rPr>
        <w:t>(вид документа с указанием реквизитов (номер, дата))</w:t>
      </w:r>
    </w:p>
    <w:p w:rsidR="0017526D" w:rsidRPr="002838D1" w:rsidRDefault="0017526D" w:rsidP="000818FE">
      <w:pPr>
        <w:tabs>
          <w:tab w:val="center" w:pos="4678"/>
          <w:tab w:val="right" w:pos="10206"/>
        </w:tabs>
        <w:spacing w:after="0" w:line="240" w:lineRule="auto"/>
        <w:rPr>
          <w:rFonts w:ascii="Times New Roman" w:hAnsi="Times New Roman" w:cs="Times New Roman"/>
          <w:sz w:val="24"/>
          <w:szCs w:val="24"/>
        </w:rPr>
      </w:pPr>
      <w:r w:rsidRPr="002838D1">
        <w:rPr>
          <w:rFonts w:ascii="Times New Roman" w:hAnsi="Times New Roman" w:cs="Times New Roman"/>
          <w:sz w:val="24"/>
          <w:szCs w:val="24"/>
        </w:rPr>
        <w:t xml:space="preserve">была проведена  </w:t>
      </w:r>
      <w:r w:rsidRPr="002838D1">
        <w:rPr>
          <w:rFonts w:ascii="Times New Roman" w:hAnsi="Times New Roman" w:cs="Times New Roman"/>
          <w:sz w:val="24"/>
          <w:szCs w:val="24"/>
        </w:rPr>
        <w:tab/>
      </w:r>
      <w:r w:rsidRPr="002838D1">
        <w:rPr>
          <w:rFonts w:ascii="Times New Roman" w:hAnsi="Times New Roman" w:cs="Times New Roman"/>
          <w:sz w:val="24"/>
          <w:szCs w:val="24"/>
        </w:rPr>
        <w:tab/>
        <w:t>проверка в отношении:</w:t>
      </w:r>
    </w:p>
    <w:p w:rsidR="0017526D" w:rsidRPr="002838D1" w:rsidRDefault="0017526D" w:rsidP="000818FE">
      <w:pPr>
        <w:pBdr>
          <w:top w:val="single" w:sz="4" w:space="1" w:color="auto"/>
        </w:pBdr>
        <w:spacing w:after="0" w:line="240" w:lineRule="auto"/>
        <w:ind w:left="1758" w:right="2466"/>
        <w:jc w:val="center"/>
        <w:rPr>
          <w:rFonts w:ascii="Times New Roman" w:hAnsi="Times New Roman" w:cs="Times New Roman"/>
        </w:rPr>
      </w:pPr>
      <w:r w:rsidRPr="002838D1">
        <w:rPr>
          <w:rFonts w:ascii="Times New Roman" w:hAnsi="Times New Roman" w:cs="Times New Roman"/>
        </w:rPr>
        <w:t>(плановая/внеплановая, документарная/выездная)</w:t>
      </w: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jc w:val="center"/>
        <w:rPr>
          <w:rFonts w:ascii="Times New Roman" w:hAnsi="Times New Roman" w:cs="Times New Roman"/>
        </w:rPr>
      </w:pPr>
      <w:proofErr w:type="gramStart"/>
      <w:r w:rsidRPr="002838D1">
        <w:rPr>
          <w:rFonts w:ascii="Times New Roman" w:hAnsi="Times New Roman" w:cs="Times New Roman"/>
        </w:rPr>
        <w:t>(наименование юридического лица, фамилия, имя, отчество (последнее – при наличии)</w:t>
      </w:r>
      <w:r w:rsidRPr="002838D1">
        <w:rPr>
          <w:rFonts w:ascii="Times New Roman" w:hAnsi="Times New Roman" w:cs="Times New Roman"/>
        </w:rPr>
        <w:br/>
        <w:t>индивидуального предпринимателя)</w:t>
      </w:r>
      <w:proofErr w:type="gramEnd"/>
    </w:p>
    <w:p w:rsidR="0017526D" w:rsidRPr="002838D1" w:rsidRDefault="0017526D" w:rsidP="000818FE">
      <w:pPr>
        <w:spacing w:after="0" w:line="240" w:lineRule="auto"/>
        <w:rPr>
          <w:rFonts w:ascii="Times New Roman" w:hAnsi="Times New Roman" w:cs="Times New Roman"/>
          <w:sz w:val="24"/>
          <w:szCs w:val="24"/>
        </w:rPr>
      </w:pPr>
      <w:r w:rsidRPr="002838D1">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7526D" w:rsidRPr="002838D1" w:rsidTr="00F85B53">
        <w:tc>
          <w:tcPr>
            <w:tcW w:w="187" w:type="dxa"/>
            <w:tcBorders>
              <w:top w:val="nil"/>
              <w:left w:val="nil"/>
              <w:bottom w:val="nil"/>
              <w:right w:val="nil"/>
            </w:tcBorders>
            <w:vAlign w:val="bottom"/>
          </w:tcPr>
          <w:p w:rsidR="0017526D" w:rsidRPr="002838D1" w:rsidRDefault="0017526D" w:rsidP="000818FE">
            <w:pPr>
              <w:spacing w:after="0" w:line="240" w:lineRule="auto"/>
              <w:jc w:val="right"/>
              <w:rPr>
                <w:rFonts w:ascii="Times New Roman" w:hAnsi="Times New Roman" w:cs="Times New Roman"/>
                <w:sz w:val="24"/>
                <w:szCs w:val="24"/>
              </w:rPr>
            </w:pPr>
            <w:r w:rsidRPr="002838D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7526D" w:rsidRPr="002838D1" w:rsidRDefault="0017526D" w:rsidP="000818FE">
            <w:pPr>
              <w:spacing w:after="0" w:line="240" w:lineRule="auto"/>
              <w:rPr>
                <w:rFonts w:ascii="Times New Roman" w:hAnsi="Times New Roman" w:cs="Times New Roman"/>
                <w:sz w:val="24"/>
                <w:szCs w:val="24"/>
              </w:rPr>
            </w:pPr>
            <w:r w:rsidRPr="002838D1">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7526D" w:rsidRPr="002838D1" w:rsidRDefault="0017526D" w:rsidP="000818FE">
            <w:pPr>
              <w:spacing w:after="0" w:line="240" w:lineRule="auto"/>
              <w:jc w:val="right"/>
              <w:rPr>
                <w:rFonts w:ascii="Times New Roman" w:hAnsi="Times New Roman" w:cs="Times New Roman"/>
                <w:sz w:val="24"/>
                <w:szCs w:val="24"/>
              </w:rPr>
            </w:pPr>
            <w:r w:rsidRPr="002838D1">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17526D" w:rsidRPr="002838D1" w:rsidRDefault="0017526D" w:rsidP="000818FE">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17526D" w:rsidRPr="002838D1" w:rsidRDefault="0017526D" w:rsidP="000818FE">
            <w:pPr>
              <w:spacing w:after="0" w:line="240" w:lineRule="auto"/>
              <w:ind w:left="57"/>
              <w:rPr>
                <w:rFonts w:ascii="Times New Roman" w:hAnsi="Times New Roman" w:cs="Times New Roman"/>
                <w:sz w:val="24"/>
                <w:szCs w:val="24"/>
              </w:rPr>
            </w:pPr>
            <w:r w:rsidRPr="002838D1">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r w:rsidRPr="002838D1">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17526D" w:rsidRPr="002838D1" w:rsidRDefault="0017526D" w:rsidP="000818FE">
            <w:pPr>
              <w:spacing w:after="0" w:line="240" w:lineRule="auto"/>
              <w:ind w:left="57"/>
              <w:rPr>
                <w:rFonts w:ascii="Times New Roman" w:hAnsi="Times New Roman" w:cs="Times New Roman"/>
                <w:sz w:val="24"/>
                <w:szCs w:val="24"/>
              </w:rPr>
            </w:pPr>
            <w:r w:rsidRPr="002838D1">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r w:rsidRPr="002838D1">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17526D" w:rsidRPr="002838D1" w:rsidRDefault="0017526D" w:rsidP="000818FE">
            <w:pPr>
              <w:spacing w:after="0" w:line="240" w:lineRule="auto"/>
              <w:ind w:left="57"/>
              <w:rPr>
                <w:rFonts w:ascii="Times New Roman" w:hAnsi="Times New Roman" w:cs="Times New Roman"/>
                <w:sz w:val="24"/>
                <w:szCs w:val="24"/>
              </w:rPr>
            </w:pPr>
            <w:r w:rsidRPr="002838D1">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r>
    </w:tbl>
    <w:p w:rsidR="0017526D" w:rsidRPr="002838D1" w:rsidRDefault="0017526D" w:rsidP="000818FE">
      <w:pP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7526D" w:rsidRPr="002838D1" w:rsidTr="00F85B53">
        <w:tc>
          <w:tcPr>
            <w:tcW w:w="187" w:type="dxa"/>
            <w:tcBorders>
              <w:top w:val="nil"/>
              <w:left w:val="nil"/>
              <w:bottom w:val="nil"/>
              <w:right w:val="nil"/>
            </w:tcBorders>
            <w:vAlign w:val="bottom"/>
          </w:tcPr>
          <w:p w:rsidR="0017526D" w:rsidRPr="002838D1" w:rsidRDefault="0017526D" w:rsidP="000818FE">
            <w:pPr>
              <w:spacing w:after="0" w:line="240" w:lineRule="auto"/>
              <w:jc w:val="right"/>
              <w:rPr>
                <w:rFonts w:ascii="Times New Roman" w:hAnsi="Times New Roman" w:cs="Times New Roman"/>
                <w:sz w:val="24"/>
                <w:szCs w:val="24"/>
              </w:rPr>
            </w:pPr>
            <w:r w:rsidRPr="002838D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7526D" w:rsidRPr="002838D1" w:rsidRDefault="0017526D" w:rsidP="000818FE">
            <w:pPr>
              <w:spacing w:after="0" w:line="240" w:lineRule="auto"/>
              <w:rPr>
                <w:rFonts w:ascii="Times New Roman" w:hAnsi="Times New Roman" w:cs="Times New Roman"/>
                <w:sz w:val="24"/>
                <w:szCs w:val="24"/>
              </w:rPr>
            </w:pPr>
            <w:r w:rsidRPr="002838D1">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7526D" w:rsidRPr="002838D1" w:rsidRDefault="0017526D" w:rsidP="000818FE">
            <w:pPr>
              <w:spacing w:after="0" w:line="240" w:lineRule="auto"/>
              <w:jc w:val="right"/>
              <w:rPr>
                <w:rFonts w:ascii="Times New Roman" w:hAnsi="Times New Roman" w:cs="Times New Roman"/>
                <w:sz w:val="24"/>
                <w:szCs w:val="24"/>
              </w:rPr>
            </w:pPr>
            <w:r w:rsidRPr="002838D1">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17526D" w:rsidRPr="002838D1" w:rsidRDefault="0017526D" w:rsidP="000818FE">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17526D" w:rsidRPr="002838D1" w:rsidRDefault="0017526D" w:rsidP="000818FE">
            <w:pPr>
              <w:spacing w:after="0" w:line="240" w:lineRule="auto"/>
              <w:ind w:left="57"/>
              <w:rPr>
                <w:rFonts w:ascii="Times New Roman" w:hAnsi="Times New Roman" w:cs="Times New Roman"/>
                <w:sz w:val="24"/>
                <w:szCs w:val="24"/>
              </w:rPr>
            </w:pPr>
            <w:r w:rsidRPr="002838D1">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r w:rsidRPr="002838D1">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17526D" w:rsidRPr="002838D1" w:rsidRDefault="0017526D" w:rsidP="000818FE">
            <w:pPr>
              <w:spacing w:after="0" w:line="240" w:lineRule="auto"/>
              <w:ind w:left="57"/>
              <w:rPr>
                <w:rFonts w:ascii="Times New Roman" w:hAnsi="Times New Roman" w:cs="Times New Roman"/>
                <w:sz w:val="24"/>
                <w:szCs w:val="24"/>
              </w:rPr>
            </w:pPr>
            <w:r w:rsidRPr="002838D1">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r w:rsidRPr="002838D1">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17526D" w:rsidRPr="002838D1" w:rsidRDefault="0017526D" w:rsidP="000818FE">
            <w:pPr>
              <w:spacing w:after="0" w:line="240" w:lineRule="auto"/>
              <w:ind w:left="57"/>
              <w:rPr>
                <w:rFonts w:ascii="Times New Roman" w:hAnsi="Times New Roman" w:cs="Times New Roman"/>
                <w:sz w:val="24"/>
                <w:szCs w:val="24"/>
              </w:rPr>
            </w:pPr>
            <w:r w:rsidRPr="002838D1">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r>
    </w:tbl>
    <w:p w:rsidR="0017526D" w:rsidRPr="002838D1" w:rsidRDefault="0017526D" w:rsidP="000818FE">
      <w:pPr>
        <w:spacing w:after="0" w:line="240" w:lineRule="auto"/>
        <w:jc w:val="center"/>
        <w:rPr>
          <w:rFonts w:ascii="Times New Roman" w:hAnsi="Times New Roman" w:cs="Times New Roman"/>
        </w:rPr>
      </w:pPr>
      <w:r w:rsidRPr="002838D1">
        <w:rPr>
          <w:rFonts w:ascii="Times New Roman" w:hAnsi="Times New Roman" w:cs="Times New Roman"/>
        </w:rPr>
        <w:t>(заполняется в случае проведения проверок филиалов, представительств,  обособленных структурных</w:t>
      </w:r>
      <w:r w:rsidRPr="002838D1">
        <w:rPr>
          <w:rFonts w:ascii="Times New Roman" w:hAnsi="Times New Roman" w:cs="Times New Roman"/>
        </w:rPr>
        <w:br/>
        <w:t>подразделений юридического лица или  при осуществлении деятельности индивидуального предпринимателя</w:t>
      </w:r>
      <w:r w:rsidRPr="002838D1">
        <w:rPr>
          <w:rFonts w:ascii="Times New Roman" w:hAnsi="Times New Roman" w:cs="Times New Roman"/>
        </w:rPr>
        <w:br/>
        <w:t>по нескольким адресам)</w:t>
      </w:r>
    </w:p>
    <w:p w:rsidR="0017526D" w:rsidRPr="002838D1" w:rsidRDefault="0017526D" w:rsidP="0017526D">
      <w:pPr>
        <w:spacing w:before="120" w:line="240" w:lineRule="auto"/>
        <w:rPr>
          <w:rFonts w:ascii="Times New Roman" w:hAnsi="Times New Roman" w:cs="Times New Roman"/>
          <w:sz w:val="24"/>
          <w:szCs w:val="24"/>
        </w:rPr>
      </w:pPr>
      <w:r w:rsidRPr="002838D1">
        <w:rPr>
          <w:rFonts w:ascii="Times New Roman" w:hAnsi="Times New Roman" w:cs="Times New Roman"/>
          <w:sz w:val="24"/>
          <w:szCs w:val="24"/>
        </w:rPr>
        <w:t xml:space="preserve">Общая продолжительность проверки:  </w:t>
      </w:r>
    </w:p>
    <w:p w:rsidR="0017526D" w:rsidRPr="002838D1" w:rsidRDefault="0017526D" w:rsidP="0017526D">
      <w:pPr>
        <w:pBdr>
          <w:top w:val="single" w:sz="4" w:space="1" w:color="auto"/>
        </w:pBdr>
        <w:spacing w:line="240" w:lineRule="auto"/>
        <w:ind w:left="3969"/>
        <w:jc w:val="center"/>
        <w:rPr>
          <w:rFonts w:ascii="Times New Roman" w:hAnsi="Times New Roman" w:cs="Times New Roman"/>
        </w:rPr>
      </w:pPr>
      <w:r w:rsidRPr="002838D1">
        <w:rPr>
          <w:rFonts w:ascii="Times New Roman" w:hAnsi="Times New Roman" w:cs="Times New Roman"/>
        </w:rPr>
        <w:t>(рабочих дней/часов)</w:t>
      </w:r>
    </w:p>
    <w:p w:rsidR="0017526D" w:rsidRPr="002838D1" w:rsidRDefault="0017526D" w:rsidP="000818FE">
      <w:pPr>
        <w:spacing w:after="0" w:line="240" w:lineRule="auto"/>
        <w:rPr>
          <w:rFonts w:ascii="Times New Roman" w:hAnsi="Times New Roman" w:cs="Times New Roman"/>
          <w:sz w:val="24"/>
          <w:szCs w:val="24"/>
        </w:rPr>
      </w:pPr>
      <w:r w:rsidRPr="002838D1">
        <w:rPr>
          <w:rFonts w:ascii="Times New Roman" w:hAnsi="Times New Roman" w:cs="Times New Roman"/>
          <w:sz w:val="24"/>
          <w:szCs w:val="24"/>
        </w:rPr>
        <w:t xml:space="preserve">Акт составлен:  </w:t>
      </w:r>
    </w:p>
    <w:p w:rsidR="0017526D" w:rsidRPr="002838D1" w:rsidRDefault="0017526D" w:rsidP="000818FE">
      <w:pPr>
        <w:pBdr>
          <w:top w:val="single" w:sz="4" w:space="1" w:color="auto"/>
        </w:pBdr>
        <w:spacing w:after="0" w:line="240" w:lineRule="auto"/>
        <w:ind w:left="1633"/>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jc w:val="center"/>
        <w:rPr>
          <w:rFonts w:ascii="Times New Roman" w:hAnsi="Times New Roman" w:cs="Times New Roman"/>
        </w:rPr>
      </w:pPr>
      <w:r w:rsidRPr="002838D1">
        <w:rPr>
          <w:rFonts w:ascii="Times New Roman" w:hAnsi="Times New Roman" w:cs="Times New Roman"/>
        </w:rPr>
        <w:t>(наименование органа государственного контроля (надзора) или органа муниципального контроля)</w:t>
      </w:r>
    </w:p>
    <w:p w:rsidR="0017526D" w:rsidRPr="002838D1" w:rsidRDefault="0017526D" w:rsidP="000818FE">
      <w:pPr>
        <w:spacing w:after="0" w:line="240" w:lineRule="auto"/>
        <w:jc w:val="both"/>
        <w:rPr>
          <w:rFonts w:ascii="Times New Roman" w:hAnsi="Times New Roman" w:cs="Times New Roman"/>
          <w:sz w:val="24"/>
          <w:szCs w:val="24"/>
        </w:rPr>
      </w:pPr>
      <w:r w:rsidRPr="002838D1">
        <w:rPr>
          <w:rFonts w:ascii="Times New Roman" w:hAnsi="Times New Roman" w:cs="Times New Roman"/>
          <w:sz w:val="24"/>
          <w:szCs w:val="24"/>
        </w:rPr>
        <w:t>С копией распоряжения/приказа о проведении проверки ознакомле</w:t>
      </w:r>
      <w:proofErr w:type="gramStart"/>
      <w:r w:rsidRPr="002838D1">
        <w:rPr>
          <w:rFonts w:ascii="Times New Roman" w:hAnsi="Times New Roman" w:cs="Times New Roman"/>
          <w:sz w:val="24"/>
          <w:szCs w:val="24"/>
        </w:rPr>
        <w:t>н(</w:t>
      </w:r>
      <w:proofErr w:type="spellStart"/>
      <w:proofErr w:type="gramEnd"/>
      <w:r w:rsidRPr="002838D1">
        <w:rPr>
          <w:rFonts w:ascii="Times New Roman" w:hAnsi="Times New Roman" w:cs="Times New Roman"/>
          <w:sz w:val="24"/>
          <w:szCs w:val="24"/>
        </w:rPr>
        <w:t>ы</w:t>
      </w:r>
      <w:proofErr w:type="spellEnd"/>
      <w:r w:rsidRPr="002838D1">
        <w:rPr>
          <w:rFonts w:ascii="Times New Roman" w:hAnsi="Times New Roman" w:cs="Times New Roman"/>
          <w:sz w:val="24"/>
          <w:szCs w:val="24"/>
        </w:rPr>
        <w:t xml:space="preserve">): </w:t>
      </w:r>
      <w:r w:rsidRPr="002838D1">
        <w:rPr>
          <w:rFonts w:ascii="Times New Roman" w:hAnsi="Times New Roman" w:cs="Times New Roman"/>
        </w:rPr>
        <w:t>(заполняется при проведении выездной проверки)</w:t>
      </w: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jc w:val="center"/>
        <w:rPr>
          <w:rFonts w:ascii="Times New Roman" w:hAnsi="Times New Roman" w:cs="Times New Roman"/>
        </w:rPr>
      </w:pPr>
      <w:r w:rsidRPr="002838D1">
        <w:rPr>
          <w:rFonts w:ascii="Times New Roman" w:hAnsi="Times New Roman" w:cs="Times New Roman"/>
        </w:rPr>
        <w:t>(фамилии, инициалы, подпись, дата, время)</w:t>
      </w:r>
    </w:p>
    <w:p w:rsidR="0017526D" w:rsidRPr="002838D1" w:rsidRDefault="0017526D" w:rsidP="000818FE">
      <w:pPr>
        <w:spacing w:after="0" w:line="240" w:lineRule="auto"/>
        <w:jc w:val="both"/>
        <w:rPr>
          <w:rFonts w:ascii="Times New Roman" w:hAnsi="Times New Roman" w:cs="Times New Roman"/>
          <w:sz w:val="24"/>
          <w:szCs w:val="24"/>
        </w:rPr>
      </w:pPr>
      <w:r w:rsidRPr="002838D1">
        <w:rPr>
          <w:rFonts w:ascii="Times New Roman" w:hAnsi="Times New Roman" w:cs="Times New Roman"/>
          <w:sz w:val="24"/>
          <w:szCs w:val="24"/>
        </w:rPr>
        <w:t>Дата и номер решения прокурора (его заместителя) о согласовании проведения проверки:</w:t>
      </w:r>
      <w:r w:rsidRPr="002838D1">
        <w:rPr>
          <w:rFonts w:ascii="Times New Roman" w:hAnsi="Times New Roman" w:cs="Times New Roman"/>
          <w:sz w:val="24"/>
          <w:szCs w:val="24"/>
        </w:rPr>
        <w:br/>
      </w: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jc w:val="center"/>
        <w:rPr>
          <w:rFonts w:ascii="Times New Roman" w:hAnsi="Times New Roman" w:cs="Times New Roman"/>
        </w:rPr>
      </w:pPr>
      <w:r w:rsidRPr="002838D1">
        <w:rPr>
          <w:rFonts w:ascii="Times New Roman" w:hAnsi="Times New Roman" w:cs="Times New Roman"/>
        </w:rPr>
        <w:t>(заполняется в случае необходимости согласования проверки с органами прокуратуры)</w:t>
      </w:r>
    </w:p>
    <w:p w:rsidR="0017526D" w:rsidRPr="002838D1" w:rsidRDefault="0017526D" w:rsidP="000818FE">
      <w:pPr>
        <w:keepNext/>
        <w:spacing w:after="0" w:line="240" w:lineRule="auto"/>
        <w:rPr>
          <w:rFonts w:ascii="Times New Roman" w:hAnsi="Times New Roman" w:cs="Times New Roman"/>
          <w:sz w:val="24"/>
          <w:szCs w:val="24"/>
        </w:rPr>
      </w:pPr>
      <w:r w:rsidRPr="002838D1">
        <w:rPr>
          <w:rFonts w:ascii="Times New Roman" w:hAnsi="Times New Roman" w:cs="Times New Roman"/>
          <w:sz w:val="24"/>
          <w:szCs w:val="24"/>
        </w:rPr>
        <w:t>Лиц</w:t>
      </w:r>
      <w:proofErr w:type="gramStart"/>
      <w:r w:rsidRPr="002838D1">
        <w:rPr>
          <w:rFonts w:ascii="Times New Roman" w:hAnsi="Times New Roman" w:cs="Times New Roman"/>
          <w:sz w:val="24"/>
          <w:szCs w:val="24"/>
        </w:rPr>
        <w:t>о(</w:t>
      </w:r>
      <w:proofErr w:type="gramEnd"/>
      <w:r w:rsidRPr="002838D1">
        <w:rPr>
          <w:rFonts w:ascii="Times New Roman" w:hAnsi="Times New Roman" w:cs="Times New Roman"/>
          <w:sz w:val="24"/>
          <w:szCs w:val="24"/>
        </w:rPr>
        <w:t xml:space="preserve">а), проводившее проверку:  </w:t>
      </w:r>
    </w:p>
    <w:p w:rsidR="0017526D" w:rsidRPr="002838D1" w:rsidRDefault="0017526D" w:rsidP="000818FE">
      <w:pPr>
        <w:keepNext/>
        <w:pBdr>
          <w:top w:val="single" w:sz="4" w:space="1" w:color="auto"/>
        </w:pBdr>
        <w:spacing w:after="0" w:line="240" w:lineRule="auto"/>
        <w:ind w:left="3459"/>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jc w:val="center"/>
        <w:rPr>
          <w:rFonts w:ascii="Times New Roman" w:hAnsi="Times New Roman" w:cs="Times New Roman"/>
        </w:rPr>
      </w:pPr>
      <w:r w:rsidRPr="002838D1">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2838D1">
        <w:rPr>
          <w:rFonts w:ascii="Times New Roman" w:hAnsi="Times New Roman" w:cs="Times New Roman"/>
        </w:rPr>
        <w:t>о(</w:t>
      </w:r>
      <w:proofErr w:type="gramEnd"/>
      <w:r w:rsidRPr="002838D1">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2838D1">
        <w:rPr>
          <w:rFonts w:ascii="Times New Roman" w:hAnsi="Times New Roman" w:cs="Times New Roman"/>
        </w:rPr>
        <w:br/>
        <w:t>по аккредитации, выдавшего свидетельство)</w:t>
      </w:r>
    </w:p>
    <w:p w:rsidR="0017526D" w:rsidRPr="002838D1" w:rsidRDefault="0017526D" w:rsidP="000818FE">
      <w:pPr>
        <w:spacing w:before="120" w:after="0" w:line="240" w:lineRule="auto"/>
        <w:rPr>
          <w:rFonts w:ascii="Times New Roman" w:hAnsi="Times New Roman" w:cs="Times New Roman"/>
          <w:sz w:val="24"/>
          <w:szCs w:val="24"/>
        </w:rPr>
      </w:pPr>
      <w:r w:rsidRPr="002838D1">
        <w:rPr>
          <w:rFonts w:ascii="Times New Roman" w:hAnsi="Times New Roman" w:cs="Times New Roman"/>
          <w:sz w:val="24"/>
          <w:szCs w:val="24"/>
        </w:rPr>
        <w:t xml:space="preserve">При проведении проверки присутствовали:  </w:t>
      </w:r>
    </w:p>
    <w:p w:rsidR="0017526D" w:rsidRPr="002838D1" w:rsidRDefault="0017526D" w:rsidP="000818FE">
      <w:pPr>
        <w:pBdr>
          <w:top w:val="single" w:sz="4" w:space="1" w:color="auto"/>
        </w:pBdr>
        <w:spacing w:after="0" w:line="240" w:lineRule="auto"/>
        <w:ind w:left="4564"/>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jc w:val="center"/>
        <w:rPr>
          <w:rFonts w:ascii="Times New Roman" w:hAnsi="Times New Roman" w:cs="Times New Roman"/>
        </w:rPr>
      </w:pPr>
      <w:r w:rsidRPr="002838D1">
        <w:rPr>
          <w:rFonts w:ascii="Times New Roman" w:hAnsi="Times New Roman" w:cs="Times New Roman"/>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2838D1">
        <w:rPr>
          <w:rFonts w:ascii="Times New Roman" w:hAnsi="Times New Roman" w:cs="Times New Roman"/>
        </w:rPr>
        <w:t>саморегулируемой</w:t>
      </w:r>
      <w:proofErr w:type="spellEnd"/>
      <w:r w:rsidRPr="002838D1">
        <w:rPr>
          <w:rFonts w:ascii="Times New Roman" w:hAnsi="Times New Roman" w:cs="Times New Roman"/>
        </w:rPr>
        <w:t xml:space="preserve"> организации (в случае проведения проверки члена </w:t>
      </w:r>
      <w:proofErr w:type="spellStart"/>
      <w:r w:rsidRPr="002838D1">
        <w:rPr>
          <w:rFonts w:ascii="Times New Roman" w:hAnsi="Times New Roman" w:cs="Times New Roman"/>
        </w:rPr>
        <w:t>саморегулируемой</w:t>
      </w:r>
      <w:proofErr w:type="spellEnd"/>
      <w:r w:rsidRPr="002838D1">
        <w:rPr>
          <w:rFonts w:ascii="Times New Roman" w:hAnsi="Times New Roman" w:cs="Times New Roman"/>
        </w:rPr>
        <w:t xml:space="preserve"> организации), присутствовавших при проведении мероприятий</w:t>
      </w:r>
      <w:r w:rsidRPr="002838D1">
        <w:rPr>
          <w:rFonts w:ascii="Times New Roman" w:hAnsi="Times New Roman" w:cs="Times New Roman"/>
        </w:rPr>
        <w:br/>
        <w:t>по проверке)</w:t>
      </w:r>
    </w:p>
    <w:p w:rsidR="0017526D" w:rsidRPr="002838D1" w:rsidRDefault="0017526D" w:rsidP="000818FE">
      <w:pPr>
        <w:spacing w:before="120" w:after="0" w:line="240" w:lineRule="auto"/>
        <w:ind w:firstLine="567"/>
        <w:rPr>
          <w:rFonts w:ascii="Times New Roman" w:hAnsi="Times New Roman" w:cs="Times New Roman"/>
          <w:sz w:val="24"/>
          <w:szCs w:val="24"/>
        </w:rPr>
      </w:pPr>
      <w:r w:rsidRPr="002838D1">
        <w:rPr>
          <w:rFonts w:ascii="Times New Roman" w:hAnsi="Times New Roman" w:cs="Times New Roman"/>
          <w:sz w:val="24"/>
          <w:szCs w:val="24"/>
        </w:rPr>
        <w:t>В ходе проведения проверки:</w:t>
      </w:r>
    </w:p>
    <w:p w:rsidR="0017526D" w:rsidRPr="002838D1" w:rsidRDefault="0017526D" w:rsidP="000818FE">
      <w:pPr>
        <w:spacing w:before="120" w:after="0" w:line="240" w:lineRule="auto"/>
        <w:ind w:firstLine="567"/>
        <w:jc w:val="both"/>
        <w:rPr>
          <w:rFonts w:ascii="Times New Roman" w:hAnsi="Times New Roman" w:cs="Times New Roman"/>
          <w:sz w:val="24"/>
          <w:szCs w:val="24"/>
        </w:rPr>
      </w:pPr>
      <w:r w:rsidRPr="002838D1">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838D1">
        <w:rPr>
          <w:rFonts w:ascii="Times New Roman" w:hAnsi="Times New Roman" w:cs="Times New Roman"/>
          <w:sz w:val="24"/>
          <w:szCs w:val="24"/>
        </w:rPr>
        <w:br/>
      </w: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jc w:val="center"/>
        <w:rPr>
          <w:rFonts w:ascii="Times New Roman" w:hAnsi="Times New Roman" w:cs="Times New Roman"/>
        </w:rPr>
      </w:pPr>
      <w:r w:rsidRPr="002838D1">
        <w:rPr>
          <w:rFonts w:ascii="Times New Roman" w:hAnsi="Times New Roman" w:cs="Times New Roman"/>
        </w:rPr>
        <w:t>(с указанием характера нарушений; лиц, допустивших нарушения)</w:t>
      </w:r>
    </w:p>
    <w:p w:rsidR="0017526D" w:rsidRPr="002838D1" w:rsidRDefault="0017526D" w:rsidP="000818FE">
      <w:pPr>
        <w:spacing w:before="120" w:after="0" w:line="240" w:lineRule="auto"/>
        <w:ind w:firstLine="567"/>
        <w:jc w:val="both"/>
        <w:rPr>
          <w:rFonts w:ascii="Times New Roman" w:hAnsi="Times New Roman" w:cs="Times New Roman"/>
          <w:sz w:val="24"/>
          <w:szCs w:val="24"/>
        </w:rPr>
      </w:pPr>
      <w:r w:rsidRPr="002838D1">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17526D" w:rsidRPr="002838D1" w:rsidRDefault="0017526D" w:rsidP="000818FE">
      <w:pPr>
        <w:pBdr>
          <w:top w:val="single" w:sz="4" w:space="1" w:color="auto"/>
        </w:pBdr>
        <w:spacing w:after="0" w:line="240" w:lineRule="auto"/>
        <w:ind w:left="4668"/>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before="120" w:after="0" w:line="240" w:lineRule="auto"/>
        <w:ind w:firstLine="567"/>
        <w:jc w:val="both"/>
        <w:rPr>
          <w:rFonts w:ascii="Times New Roman" w:hAnsi="Times New Roman" w:cs="Times New Roman"/>
          <w:sz w:val="24"/>
          <w:szCs w:val="24"/>
        </w:rPr>
      </w:pPr>
      <w:r w:rsidRPr="002838D1">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2838D1">
        <w:rPr>
          <w:rFonts w:ascii="Times New Roman" w:hAnsi="Times New Roman" w:cs="Times New Roman"/>
          <w:sz w:val="24"/>
          <w:szCs w:val="24"/>
        </w:rPr>
        <w:br/>
      </w: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before="80" w:after="0" w:line="240" w:lineRule="auto"/>
        <w:ind w:firstLine="567"/>
        <w:jc w:val="both"/>
        <w:rPr>
          <w:rFonts w:ascii="Times New Roman" w:hAnsi="Times New Roman" w:cs="Times New Roman"/>
          <w:sz w:val="24"/>
          <w:szCs w:val="24"/>
        </w:rPr>
      </w:pPr>
      <w:r w:rsidRPr="002838D1">
        <w:rPr>
          <w:rFonts w:ascii="Times New Roman" w:hAnsi="Times New Roman" w:cs="Times New Roman"/>
          <w:sz w:val="24"/>
          <w:szCs w:val="24"/>
        </w:rPr>
        <w:t xml:space="preserve">нарушений не выявлено  </w:t>
      </w:r>
    </w:p>
    <w:p w:rsidR="0017526D" w:rsidRPr="002838D1" w:rsidRDefault="0017526D" w:rsidP="000818FE">
      <w:pPr>
        <w:pBdr>
          <w:top w:val="single" w:sz="4" w:space="1" w:color="auto"/>
        </w:pBdr>
        <w:spacing w:after="0" w:line="240" w:lineRule="auto"/>
        <w:ind w:left="3175"/>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before="120" w:after="0" w:line="240" w:lineRule="auto"/>
        <w:jc w:val="both"/>
        <w:rPr>
          <w:rFonts w:ascii="Times New Roman" w:hAnsi="Times New Roman" w:cs="Times New Roman"/>
          <w:sz w:val="24"/>
          <w:szCs w:val="24"/>
        </w:rPr>
      </w:pPr>
      <w:r w:rsidRPr="002838D1">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17526D" w:rsidRPr="002838D1" w:rsidTr="00F85B53">
        <w:tc>
          <w:tcPr>
            <w:tcW w:w="3856"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17526D" w:rsidRPr="002838D1" w:rsidRDefault="0017526D" w:rsidP="000818FE">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17526D" w:rsidRPr="002838D1" w:rsidRDefault="0017526D" w:rsidP="000818FE">
            <w:pPr>
              <w:spacing w:after="0" w:line="240" w:lineRule="auto"/>
              <w:ind w:left="-28"/>
              <w:jc w:val="center"/>
              <w:rPr>
                <w:rFonts w:ascii="Times New Roman" w:hAnsi="Times New Roman" w:cs="Times New Roman"/>
                <w:sz w:val="24"/>
                <w:szCs w:val="24"/>
              </w:rPr>
            </w:pPr>
          </w:p>
        </w:tc>
      </w:tr>
      <w:tr w:rsidR="0017526D" w:rsidRPr="002838D1" w:rsidTr="00F85B53">
        <w:tc>
          <w:tcPr>
            <w:tcW w:w="3856" w:type="dxa"/>
            <w:tcBorders>
              <w:top w:val="nil"/>
              <w:left w:val="nil"/>
              <w:bottom w:val="nil"/>
              <w:right w:val="nil"/>
            </w:tcBorders>
          </w:tcPr>
          <w:p w:rsidR="0017526D" w:rsidRPr="002838D1" w:rsidRDefault="0017526D" w:rsidP="000818FE">
            <w:pPr>
              <w:spacing w:after="0" w:line="240" w:lineRule="auto"/>
              <w:jc w:val="center"/>
              <w:rPr>
                <w:rFonts w:ascii="Times New Roman" w:hAnsi="Times New Roman" w:cs="Times New Roman"/>
              </w:rPr>
            </w:pPr>
            <w:r w:rsidRPr="002838D1">
              <w:rPr>
                <w:rFonts w:ascii="Times New Roman" w:hAnsi="Times New Roman" w:cs="Times New Roman"/>
              </w:rPr>
              <w:t xml:space="preserve">(подпись </w:t>
            </w:r>
            <w:proofErr w:type="gramStart"/>
            <w:r w:rsidRPr="002838D1">
              <w:rPr>
                <w:rFonts w:ascii="Times New Roman" w:hAnsi="Times New Roman" w:cs="Times New Roman"/>
              </w:rPr>
              <w:t>проверяющего</w:t>
            </w:r>
            <w:proofErr w:type="gramEnd"/>
            <w:r w:rsidRPr="002838D1">
              <w:rPr>
                <w:rFonts w:ascii="Times New Roman" w:hAnsi="Times New Roman" w:cs="Times New Roman"/>
              </w:rPr>
              <w:t>)</w:t>
            </w:r>
          </w:p>
        </w:tc>
        <w:tc>
          <w:tcPr>
            <w:tcW w:w="851" w:type="dxa"/>
            <w:tcBorders>
              <w:top w:val="nil"/>
              <w:left w:val="nil"/>
              <w:bottom w:val="nil"/>
              <w:right w:val="nil"/>
            </w:tcBorders>
          </w:tcPr>
          <w:p w:rsidR="0017526D" w:rsidRPr="002838D1" w:rsidRDefault="0017526D" w:rsidP="000818FE">
            <w:pPr>
              <w:spacing w:after="0" w:line="240" w:lineRule="auto"/>
              <w:rPr>
                <w:rFonts w:ascii="Times New Roman" w:hAnsi="Times New Roman" w:cs="Times New Roman"/>
              </w:rPr>
            </w:pPr>
          </w:p>
        </w:tc>
        <w:tc>
          <w:tcPr>
            <w:tcW w:w="5557" w:type="dxa"/>
            <w:tcBorders>
              <w:top w:val="nil"/>
              <w:left w:val="nil"/>
              <w:bottom w:val="nil"/>
              <w:right w:val="nil"/>
            </w:tcBorders>
          </w:tcPr>
          <w:p w:rsidR="0017526D" w:rsidRPr="002838D1" w:rsidRDefault="0017526D" w:rsidP="000818FE">
            <w:pPr>
              <w:spacing w:after="0" w:line="240" w:lineRule="auto"/>
              <w:ind w:left="-28"/>
              <w:jc w:val="center"/>
              <w:rPr>
                <w:rFonts w:ascii="Times New Roman" w:hAnsi="Times New Roman" w:cs="Times New Roman"/>
              </w:rPr>
            </w:pPr>
            <w:r w:rsidRPr="002838D1">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17526D" w:rsidRPr="002838D1" w:rsidRDefault="0017526D" w:rsidP="000818FE">
      <w:pPr>
        <w:spacing w:before="120" w:after="0" w:line="240" w:lineRule="auto"/>
        <w:jc w:val="both"/>
        <w:rPr>
          <w:rFonts w:ascii="Times New Roman" w:hAnsi="Times New Roman" w:cs="Times New Roman"/>
          <w:sz w:val="24"/>
          <w:szCs w:val="24"/>
        </w:rPr>
      </w:pPr>
      <w:r w:rsidRPr="002838D1">
        <w:rPr>
          <w:rFonts w:ascii="Times New Roman" w:hAnsi="Times New Roman" w:cs="Times New Roman"/>
          <w:sz w:val="24"/>
          <w:szCs w:val="24"/>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17526D" w:rsidRPr="002838D1" w:rsidTr="00F85B53">
        <w:tc>
          <w:tcPr>
            <w:tcW w:w="3856"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17526D" w:rsidRPr="002838D1" w:rsidRDefault="0017526D" w:rsidP="000818FE">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17526D" w:rsidRPr="002838D1" w:rsidRDefault="0017526D" w:rsidP="000818FE">
            <w:pPr>
              <w:spacing w:after="0" w:line="240" w:lineRule="auto"/>
              <w:ind w:left="-28"/>
              <w:jc w:val="center"/>
              <w:rPr>
                <w:rFonts w:ascii="Times New Roman" w:hAnsi="Times New Roman" w:cs="Times New Roman"/>
                <w:sz w:val="24"/>
                <w:szCs w:val="24"/>
              </w:rPr>
            </w:pPr>
          </w:p>
        </w:tc>
      </w:tr>
      <w:tr w:rsidR="0017526D" w:rsidRPr="002838D1" w:rsidTr="00F85B53">
        <w:tc>
          <w:tcPr>
            <w:tcW w:w="3856" w:type="dxa"/>
            <w:tcBorders>
              <w:top w:val="nil"/>
              <w:left w:val="nil"/>
              <w:bottom w:val="nil"/>
              <w:right w:val="nil"/>
            </w:tcBorders>
          </w:tcPr>
          <w:p w:rsidR="0017526D" w:rsidRPr="002838D1" w:rsidRDefault="0017526D" w:rsidP="000818FE">
            <w:pPr>
              <w:spacing w:after="0" w:line="240" w:lineRule="auto"/>
              <w:jc w:val="center"/>
              <w:rPr>
                <w:rFonts w:ascii="Times New Roman" w:hAnsi="Times New Roman" w:cs="Times New Roman"/>
              </w:rPr>
            </w:pPr>
            <w:r w:rsidRPr="002838D1">
              <w:rPr>
                <w:rFonts w:ascii="Times New Roman" w:hAnsi="Times New Roman" w:cs="Times New Roman"/>
              </w:rPr>
              <w:t xml:space="preserve">(подпись </w:t>
            </w:r>
            <w:proofErr w:type="gramStart"/>
            <w:r w:rsidRPr="002838D1">
              <w:rPr>
                <w:rFonts w:ascii="Times New Roman" w:hAnsi="Times New Roman" w:cs="Times New Roman"/>
              </w:rPr>
              <w:t>проверяющего</w:t>
            </w:r>
            <w:proofErr w:type="gramEnd"/>
            <w:r w:rsidRPr="002838D1">
              <w:rPr>
                <w:rFonts w:ascii="Times New Roman" w:hAnsi="Times New Roman" w:cs="Times New Roman"/>
              </w:rPr>
              <w:t>)</w:t>
            </w:r>
          </w:p>
        </w:tc>
        <w:tc>
          <w:tcPr>
            <w:tcW w:w="851" w:type="dxa"/>
            <w:tcBorders>
              <w:top w:val="nil"/>
              <w:left w:val="nil"/>
              <w:bottom w:val="nil"/>
              <w:right w:val="nil"/>
            </w:tcBorders>
          </w:tcPr>
          <w:p w:rsidR="0017526D" w:rsidRPr="002838D1" w:rsidRDefault="0017526D" w:rsidP="000818FE">
            <w:pPr>
              <w:spacing w:after="0" w:line="240" w:lineRule="auto"/>
              <w:rPr>
                <w:rFonts w:ascii="Times New Roman" w:hAnsi="Times New Roman" w:cs="Times New Roman"/>
              </w:rPr>
            </w:pPr>
          </w:p>
        </w:tc>
        <w:tc>
          <w:tcPr>
            <w:tcW w:w="5557" w:type="dxa"/>
            <w:tcBorders>
              <w:top w:val="nil"/>
              <w:left w:val="nil"/>
              <w:bottom w:val="nil"/>
              <w:right w:val="nil"/>
            </w:tcBorders>
          </w:tcPr>
          <w:p w:rsidR="0017526D" w:rsidRPr="002838D1" w:rsidRDefault="0017526D" w:rsidP="000818FE">
            <w:pPr>
              <w:spacing w:after="0" w:line="240" w:lineRule="auto"/>
              <w:ind w:left="-28"/>
              <w:jc w:val="center"/>
              <w:rPr>
                <w:rFonts w:ascii="Times New Roman" w:hAnsi="Times New Roman" w:cs="Times New Roman"/>
              </w:rPr>
            </w:pPr>
            <w:r w:rsidRPr="002838D1">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17526D" w:rsidRPr="002838D1" w:rsidRDefault="0017526D" w:rsidP="000818FE">
      <w:pPr>
        <w:spacing w:before="240" w:after="0" w:line="240" w:lineRule="auto"/>
        <w:rPr>
          <w:rFonts w:ascii="Times New Roman" w:hAnsi="Times New Roman" w:cs="Times New Roman"/>
          <w:sz w:val="24"/>
          <w:szCs w:val="24"/>
        </w:rPr>
      </w:pPr>
      <w:r w:rsidRPr="002838D1">
        <w:rPr>
          <w:rFonts w:ascii="Times New Roman" w:hAnsi="Times New Roman" w:cs="Times New Roman"/>
          <w:sz w:val="24"/>
          <w:szCs w:val="24"/>
        </w:rPr>
        <w:t xml:space="preserve">Прилагаемые к акту документы:  </w:t>
      </w:r>
    </w:p>
    <w:p w:rsidR="0017526D" w:rsidRPr="002838D1" w:rsidRDefault="0017526D" w:rsidP="000818FE">
      <w:pPr>
        <w:pBdr>
          <w:top w:val="single" w:sz="4" w:space="1" w:color="auto"/>
        </w:pBdr>
        <w:spacing w:after="0" w:line="240" w:lineRule="auto"/>
        <w:ind w:left="3424"/>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keepNext/>
        <w:spacing w:before="120" w:after="0" w:line="240" w:lineRule="auto"/>
        <w:rPr>
          <w:rFonts w:ascii="Times New Roman" w:hAnsi="Times New Roman" w:cs="Times New Roman"/>
          <w:sz w:val="24"/>
          <w:szCs w:val="24"/>
        </w:rPr>
      </w:pPr>
      <w:r w:rsidRPr="002838D1">
        <w:rPr>
          <w:rFonts w:ascii="Times New Roman" w:hAnsi="Times New Roman" w:cs="Times New Roman"/>
          <w:sz w:val="24"/>
          <w:szCs w:val="24"/>
        </w:rPr>
        <w:t xml:space="preserve">Подписи лиц, проводивших проверку:  </w:t>
      </w:r>
    </w:p>
    <w:p w:rsidR="0017526D" w:rsidRPr="002838D1" w:rsidRDefault="0017526D" w:rsidP="000818FE">
      <w:pPr>
        <w:pBdr>
          <w:top w:val="single" w:sz="4" w:space="1" w:color="auto"/>
        </w:pBdr>
        <w:spacing w:after="0" w:line="240" w:lineRule="auto"/>
        <w:ind w:left="4026"/>
        <w:rPr>
          <w:rFonts w:ascii="Times New Roman" w:hAnsi="Times New Roman" w:cs="Times New Roman"/>
          <w:sz w:val="2"/>
          <w:szCs w:val="2"/>
        </w:rPr>
      </w:pPr>
    </w:p>
    <w:p w:rsidR="0017526D" w:rsidRPr="002838D1" w:rsidRDefault="0017526D" w:rsidP="000818FE">
      <w:pPr>
        <w:spacing w:after="0" w:line="240" w:lineRule="auto"/>
        <w:ind w:left="4026"/>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ind w:left="4026"/>
        <w:rPr>
          <w:rFonts w:ascii="Times New Roman" w:hAnsi="Times New Roman" w:cs="Times New Roman"/>
          <w:sz w:val="2"/>
          <w:szCs w:val="2"/>
        </w:rPr>
      </w:pPr>
    </w:p>
    <w:p w:rsidR="0017526D" w:rsidRPr="002838D1" w:rsidRDefault="0017526D" w:rsidP="000818FE">
      <w:pPr>
        <w:spacing w:before="120" w:after="0" w:line="240" w:lineRule="auto"/>
        <w:jc w:val="both"/>
        <w:rPr>
          <w:rFonts w:ascii="Times New Roman" w:hAnsi="Times New Roman" w:cs="Times New Roman"/>
          <w:sz w:val="24"/>
          <w:szCs w:val="24"/>
        </w:rPr>
      </w:pPr>
      <w:r w:rsidRPr="002838D1">
        <w:rPr>
          <w:rFonts w:ascii="Times New Roman" w:hAnsi="Times New Roman" w:cs="Times New Roman"/>
          <w:sz w:val="24"/>
          <w:szCs w:val="24"/>
        </w:rPr>
        <w:t>С актом проверки ознакомле</w:t>
      </w:r>
      <w:proofErr w:type="gramStart"/>
      <w:r w:rsidRPr="002838D1">
        <w:rPr>
          <w:rFonts w:ascii="Times New Roman" w:hAnsi="Times New Roman" w:cs="Times New Roman"/>
          <w:sz w:val="24"/>
          <w:szCs w:val="24"/>
        </w:rPr>
        <w:t>н(</w:t>
      </w:r>
      <w:proofErr w:type="gramEnd"/>
      <w:r w:rsidRPr="002838D1">
        <w:rPr>
          <w:rFonts w:ascii="Times New Roman" w:hAnsi="Times New Roman" w:cs="Times New Roman"/>
          <w:sz w:val="24"/>
          <w:szCs w:val="24"/>
        </w:rPr>
        <w:t>а), копию акта со всеми приложениями получил(а):</w:t>
      </w:r>
      <w:r w:rsidRPr="002838D1">
        <w:rPr>
          <w:rFonts w:ascii="Times New Roman" w:hAnsi="Times New Roman" w:cs="Times New Roman"/>
          <w:sz w:val="24"/>
          <w:szCs w:val="24"/>
        </w:rPr>
        <w:br/>
      </w:r>
    </w:p>
    <w:p w:rsidR="0017526D" w:rsidRPr="002838D1" w:rsidRDefault="0017526D" w:rsidP="000818FE">
      <w:pPr>
        <w:pBdr>
          <w:top w:val="single" w:sz="4" w:space="1" w:color="auto"/>
        </w:pBdr>
        <w:spacing w:after="0" w:line="240" w:lineRule="auto"/>
        <w:rPr>
          <w:rFonts w:ascii="Times New Roman" w:hAnsi="Times New Roman" w:cs="Times New Roman"/>
          <w:sz w:val="2"/>
          <w:szCs w:val="2"/>
        </w:rPr>
      </w:pPr>
    </w:p>
    <w:p w:rsidR="0017526D" w:rsidRPr="002838D1" w:rsidRDefault="0017526D" w:rsidP="000818FE">
      <w:pPr>
        <w:spacing w:after="0" w:line="240" w:lineRule="auto"/>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jc w:val="center"/>
        <w:rPr>
          <w:rFonts w:ascii="Times New Roman" w:hAnsi="Times New Roman" w:cs="Times New Roman"/>
        </w:rPr>
      </w:pPr>
      <w:r w:rsidRPr="002838D1">
        <w:rPr>
          <w:rFonts w:ascii="Times New Roman" w:hAnsi="Times New Roman" w:cs="Times New Roman"/>
        </w:rPr>
        <w:t>(фамилия, имя, отчество (последнее – при наличии), должность руководителя, иного должностного лица</w:t>
      </w:r>
      <w:r w:rsidRPr="002838D1">
        <w:rPr>
          <w:rFonts w:ascii="Times New Roman" w:hAnsi="Times New Roman" w:cs="Times New Roman"/>
        </w:rPr>
        <w:br/>
        <w:t>или уполномоченного представителя юридического лица, индивидуального предпринимателя,</w:t>
      </w:r>
      <w:r w:rsidRPr="002838D1">
        <w:rPr>
          <w:rFonts w:ascii="Times New Roman" w:hAnsi="Times New Roman" w:cs="Times New Roman"/>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17526D" w:rsidRPr="002838D1" w:rsidTr="00F85B53">
        <w:trPr>
          <w:jc w:val="right"/>
        </w:trPr>
        <w:tc>
          <w:tcPr>
            <w:tcW w:w="170" w:type="dxa"/>
            <w:tcBorders>
              <w:top w:val="nil"/>
              <w:left w:val="nil"/>
              <w:bottom w:val="nil"/>
              <w:right w:val="nil"/>
            </w:tcBorders>
            <w:vAlign w:val="bottom"/>
          </w:tcPr>
          <w:p w:rsidR="0017526D" w:rsidRPr="002838D1" w:rsidRDefault="0017526D" w:rsidP="000818FE">
            <w:pPr>
              <w:spacing w:after="0" w:line="240" w:lineRule="auto"/>
              <w:jc w:val="right"/>
              <w:rPr>
                <w:rFonts w:ascii="Times New Roman" w:hAnsi="Times New Roman" w:cs="Times New Roman"/>
                <w:sz w:val="24"/>
                <w:szCs w:val="24"/>
              </w:rPr>
            </w:pPr>
            <w:r w:rsidRPr="002838D1">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7526D" w:rsidRPr="002838D1" w:rsidRDefault="0017526D" w:rsidP="000818FE">
            <w:pPr>
              <w:spacing w:after="0" w:line="240" w:lineRule="auto"/>
              <w:rPr>
                <w:rFonts w:ascii="Times New Roman" w:hAnsi="Times New Roman" w:cs="Times New Roman"/>
                <w:sz w:val="24"/>
                <w:szCs w:val="24"/>
              </w:rPr>
            </w:pPr>
            <w:r w:rsidRPr="002838D1">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7526D" w:rsidRPr="002838D1" w:rsidRDefault="0017526D" w:rsidP="000818FE">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7526D" w:rsidRPr="002838D1" w:rsidRDefault="0017526D" w:rsidP="000818FE">
            <w:pPr>
              <w:spacing w:after="0" w:line="240" w:lineRule="auto"/>
              <w:jc w:val="right"/>
              <w:rPr>
                <w:rFonts w:ascii="Times New Roman" w:hAnsi="Times New Roman" w:cs="Times New Roman"/>
                <w:sz w:val="24"/>
                <w:szCs w:val="24"/>
              </w:rPr>
            </w:pPr>
            <w:r w:rsidRPr="002838D1">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17526D" w:rsidRPr="002838D1" w:rsidRDefault="0017526D" w:rsidP="000818FE">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17526D" w:rsidRPr="002838D1" w:rsidRDefault="0017526D" w:rsidP="000818FE">
            <w:pPr>
              <w:spacing w:after="0" w:line="240" w:lineRule="auto"/>
              <w:ind w:left="57"/>
              <w:rPr>
                <w:rFonts w:ascii="Times New Roman" w:hAnsi="Times New Roman" w:cs="Times New Roman"/>
                <w:sz w:val="24"/>
                <w:szCs w:val="24"/>
              </w:rPr>
            </w:pPr>
            <w:proofErr w:type="gramStart"/>
            <w:r w:rsidRPr="002838D1">
              <w:rPr>
                <w:rFonts w:ascii="Times New Roman" w:hAnsi="Times New Roman" w:cs="Times New Roman"/>
                <w:sz w:val="24"/>
                <w:szCs w:val="24"/>
              </w:rPr>
              <w:t>г</w:t>
            </w:r>
            <w:proofErr w:type="gramEnd"/>
            <w:r w:rsidRPr="002838D1">
              <w:rPr>
                <w:rFonts w:ascii="Times New Roman" w:hAnsi="Times New Roman" w:cs="Times New Roman"/>
                <w:sz w:val="24"/>
                <w:szCs w:val="24"/>
              </w:rPr>
              <w:t>.</w:t>
            </w:r>
          </w:p>
        </w:tc>
      </w:tr>
    </w:tbl>
    <w:p w:rsidR="0017526D" w:rsidRPr="002838D1" w:rsidRDefault="0017526D" w:rsidP="000818FE">
      <w:pPr>
        <w:spacing w:before="120" w:after="0" w:line="240" w:lineRule="auto"/>
        <w:ind w:left="7796"/>
        <w:jc w:val="center"/>
        <w:rPr>
          <w:rFonts w:ascii="Times New Roman" w:hAnsi="Times New Roman" w:cs="Times New Roman"/>
          <w:sz w:val="24"/>
          <w:szCs w:val="24"/>
        </w:rPr>
      </w:pPr>
    </w:p>
    <w:p w:rsidR="0017526D" w:rsidRPr="002838D1" w:rsidRDefault="0017526D" w:rsidP="000818FE">
      <w:pPr>
        <w:pBdr>
          <w:top w:val="single" w:sz="4" w:space="1" w:color="auto"/>
        </w:pBdr>
        <w:spacing w:after="0" w:line="240" w:lineRule="auto"/>
        <w:ind w:left="7797"/>
        <w:jc w:val="center"/>
        <w:rPr>
          <w:rFonts w:ascii="Times New Roman" w:hAnsi="Times New Roman" w:cs="Times New Roman"/>
        </w:rPr>
      </w:pPr>
      <w:r w:rsidRPr="002838D1">
        <w:rPr>
          <w:rFonts w:ascii="Times New Roman" w:hAnsi="Times New Roman" w:cs="Times New Roman"/>
        </w:rPr>
        <w:t>(подпись)</w:t>
      </w:r>
    </w:p>
    <w:p w:rsidR="0017526D" w:rsidRPr="002838D1" w:rsidRDefault="0017526D" w:rsidP="000818FE">
      <w:pPr>
        <w:spacing w:before="120" w:after="0" w:line="240" w:lineRule="auto"/>
        <w:rPr>
          <w:rFonts w:ascii="Times New Roman" w:hAnsi="Times New Roman" w:cs="Times New Roman"/>
          <w:sz w:val="24"/>
          <w:szCs w:val="24"/>
        </w:rPr>
      </w:pPr>
      <w:r w:rsidRPr="002838D1">
        <w:rPr>
          <w:rFonts w:ascii="Times New Roman" w:hAnsi="Times New Roman" w:cs="Times New Roman"/>
          <w:sz w:val="24"/>
          <w:szCs w:val="24"/>
        </w:rPr>
        <w:t xml:space="preserve">Пометка об отказе ознакомления с актом проверки:  </w:t>
      </w:r>
    </w:p>
    <w:p w:rsidR="0017526D" w:rsidRPr="002838D1" w:rsidRDefault="0017526D" w:rsidP="000818FE">
      <w:pPr>
        <w:pBdr>
          <w:top w:val="single" w:sz="4" w:space="1" w:color="auto"/>
        </w:pBdr>
        <w:spacing w:after="0" w:line="240" w:lineRule="auto"/>
        <w:ind w:left="5404"/>
        <w:jc w:val="center"/>
        <w:rPr>
          <w:rFonts w:ascii="Times New Roman" w:hAnsi="Times New Roman" w:cs="Times New Roman"/>
        </w:rPr>
      </w:pPr>
      <w:r w:rsidRPr="002838D1">
        <w:rPr>
          <w:rFonts w:ascii="Times New Roman" w:hAnsi="Times New Roman" w:cs="Times New Roman"/>
        </w:rPr>
        <w:t>(подпись уполномоченного должностного лица (лиц), проводившего проверку)</w:t>
      </w:r>
    </w:p>
    <w:p w:rsidR="0017526D" w:rsidRDefault="0017526D" w:rsidP="000818FE">
      <w:pPr>
        <w:spacing w:after="0" w:line="240" w:lineRule="auto"/>
        <w:rPr>
          <w:sz w:val="24"/>
          <w:szCs w:val="24"/>
        </w:rPr>
      </w:pPr>
    </w:p>
    <w:p w:rsidR="0017526D" w:rsidRPr="007376FD" w:rsidRDefault="0017526D" w:rsidP="000818FE">
      <w:pPr>
        <w:spacing w:after="0" w:line="240" w:lineRule="auto"/>
        <w:rPr>
          <w:rFonts w:ascii="Times New Roman" w:hAnsi="Times New Roman" w:cs="Times New Roman"/>
        </w:rPr>
      </w:pPr>
    </w:p>
    <w:p w:rsidR="00C21B62" w:rsidRPr="00904A94" w:rsidRDefault="00C21B62" w:rsidP="000818FE">
      <w:pPr>
        <w:spacing w:after="0" w:line="240" w:lineRule="auto"/>
        <w:ind w:firstLine="720"/>
        <w:jc w:val="both"/>
        <w:rPr>
          <w:rFonts w:ascii="Times New Roman" w:hAnsi="Times New Roman" w:cs="Times New Roman"/>
          <w:color w:val="000000"/>
          <w:sz w:val="28"/>
          <w:szCs w:val="28"/>
        </w:rPr>
      </w:pPr>
    </w:p>
    <w:sectPr w:rsidR="00C21B62" w:rsidRPr="00904A94" w:rsidSect="00B31B8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EC5"/>
    <w:multiLevelType w:val="hybridMultilevel"/>
    <w:tmpl w:val="47249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235E7"/>
    <w:multiLevelType w:val="hybridMultilevel"/>
    <w:tmpl w:val="21BC96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CD6551"/>
    <w:multiLevelType w:val="hybridMultilevel"/>
    <w:tmpl w:val="BFE07D74"/>
    <w:lvl w:ilvl="0" w:tplc="1D1C257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3C9592E"/>
    <w:multiLevelType w:val="hybridMultilevel"/>
    <w:tmpl w:val="128E4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B601DB"/>
    <w:multiLevelType w:val="hybridMultilevel"/>
    <w:tmpl w:val="792C11D4"/>
    <w:lvl w:ilvl="0" w:tplc="AD96FDD4">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21961E3"/>
    <w:multiLevelType w:val="hybridMultilevel"/>
    <w:tmpl w:val="20526EDA"/>
    <w:lvl w:ilvl="0" w:tplc="AD96FDD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863702"/>
    <w:multiLevelType w:val="hybridMultilevel"/>
    <w:tmpl w:val="3DDEEA8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0E76"/>
    <w:rsid w:val="000818FE"/>
    <w:rsid w:val="000A23DE"/>
    <w:rsid w:val="000C6D95"/>
    <w:rsid w:val="00107EA2"/>
    <w:rsid w:val="00123B2D"/>
    <w:rsid w:val="001557CE"/>
    <w:rsid w:val="0017526D"/>
    <w:rsid w:val="001E1BC7"/>
    <w:rsid w:val="001F6BC9"/>
    <w:rsid w:val="002B6247"/>
    <w:rsid w:val="002F5E5F"/>
    <w:rsid w:val="003C74BC"/>
    <w:rsid w:val="00580F07"/>
    <w:rsid w:val="006C0A5F"/>
    <w:rsid w:val="006F6BB2"/>
    <w:rsid w:val="007B7A40"/>
    <w:rsid w:val="007D78CF"/>
    <w:rsid w:val="008710DB"/>
    <w:rsid w:val="00904A94"/>
    <w:rsid w:val="00957B33"/>
    <w:rsid w:val="00967F66"/>
    <w:rsid w:val="009F6924"/>
    <w:rsid w:val="00A138C2"/>
    <w:rsid w:val="00AC352A"/>
    <w:rsid w:val="00B31B88"/>
    <w:rsid w:val="00B632A2"/>
    <w:rsid w:val="00C21B62"/>
    <w:rsid w:val="00C33616"/>
    <w:rsid w:val="00C41797"/>
    <w:rsid w:val="00C813B3"/>
    <w:rsid w:val="00D00E76"/>
    <w:rsid w:val="00D6144C"/>
    <w:rsid w:val="00E279DA"/>
    <w:rsid w:val="00E45441"/>
    <w:rsid w:val="00E563D5"/>
    <w:rsid w:val="00E71281"/>
    <w:rsid w:val="00E77C94"/>
    <w:rsid w:val="00E9674B"/>
    <w:rsid w:val="00F407C0"/>
    <w:rsid w:val="00FD6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B33"/>
  </w:style>
  <w:style w:type="paragraph" w:styleId="1">
    <w:name w:val="heading 1"/>
    <w:basedOn w:val="a"/>
    <w:next w:val="a"/>
    <w:link w:val="10"/>
    <w:qFormat/>
    <w:rsid w:val="00123B2D"/>
    <w:pPr>
      <w:keepNext/>
      <w:suppressAutoHyphens/>
      <w:spacing w:after="0" w:line="240" w:lineRule="auto"/>
      <w:jc w:val="center"/>
      <w:outlineLvl w:val="0"/>
    </w:pPr>
    <w:rPr>
      <w:rFonts w:ascii="Times New Roman" w:eastAsia="Times New Roman" w:hAnsi="Times New Roman" w:cs="Times New Roman"/>
      <w:b/>
      <w:sz w:val="28"/>
      <w:szCs w:val="28"/>
      <w:lang w:eastAsia="ar-SA"/>
    </w:rPr>
  </w:style>
  <w:style w:type="paragraph" w:styleId="2">
    <w:name w:val="heading 2"/>
    <w:basedOn w:val="a"/>
    <w:next w:val="a"/>
    <w:link w:val="20"/>
    <w:qFormat/>
    <w:rsid w:val="00C21B62"/>
    <w:pPr>
      <w:keepNext/>
      <w:shd w:val="clear" w:color="auto" w:fill="FFFFFF"/>
      <w:autoSpaceDE w:val="0"/>
      <w:autoSpaceDN w:val="0"/>
      <w:adjustRightInd w:val="0"/>
      <w:spacing w:after="0" w:line="240" w:lineRule="auto"/>
      <w:jc w:val="center"/>
      <w:outlineLvl w:val="1"/>
    </w:pPr>
    <w:rPr>
      <w:rFonts w:ascii="Times New Roman" w:eastAsia="Arial Unicode MS" w:hAnsi="Times New Roman" w:cs="Times New Roman"/>
      <w:b/>
      <w:bCs/>
      <w:color w:val="000000"/>
      <w:sz w:val="44"/>
      <w:szCs w:val="5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23B2D"/>
    <w:pPr>
      <w:widowControl w:val="0"/>
      <w:suppressAutoHyphens/>
      <w:autoSpaceDE w:val="0"/>
      <w:spacing w:before="100" w:beforeAutospacing="1" w:after="0" w:afterAutospacing="1" w:line="240" w:lineRule="auto"/>
      <w:ind w:firstLine="709"/>
      <w:jc w:val="both"/>
    </w:pPr>
    <w:rPr>
      <w:rFonts w:ascii="Arial" w:eastAsia="Times New Roman" w:hAnsi="Arial" w:cs="Arial"/>
      <w:b/>
      <w:bCs/>
      <w:sz w:val="20"/>
      <w:szCs w:val="20"/>
      <w:lang w:eastAsia="ar-SA"/>
    </w:rPr>
  </w:style>
  <w:style w:type="paragraph" w:customStyle="1" w:styleId="ConsPlusNormal">
    <w:name w:val="ConsPlusNormal"/>
    <w:rsid w:val="00123B2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123B2D"/>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0">
    <w:name w:val="Заголовок 1 Знак"/>
    <w:basedOn w:val="a0"/>
    <w:link w:val="1"/>
    <w:rsid w:val="00123B2D"/>
    <w:rPr>
      <w:rFonts w:ascii="Times New Roman" w:eastAsia="Times New Roman" w:hAnsi="Times New Roman" w:cs="Times New Roman"/>
      <w:b/>
      <w:sz w:val="28"/>
      <w:szCs w:val="28"/>
      <w:lang w:eastAsia="ar-SA"/>
    </w:rPr>
  </w:style>
  <w:style w:type="paragraph" w:customStyle="1" w:styleId="BodyText21">
    <w:name w:val="Body Text 21"/>
    <w:basedOn w:val="a"/>
    <w:rsid w:val="00123B2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C21B62"/>
    <w:rPr>
      <w:rFonts w:ascii="Times New Roman" w:eastAsia="Arial Unicode MS" w:hAnsi="Times New Roman" w:cs="Times New Roman"/>
      <w:b/>
      <w:bCs/>
      <w:color w:val="000000"/>
      <w:sz w:val="44"/>
      <w:szCs w:val="56"/>
      <w:shd w:val="clear" w:color="auto" w:fill="FFFFFF"/>
    </w:rPr>
  </w:style>
  <w:style w:type="paragraph" w:styleId="21">
    <w:name w:val="Body Text 2"/>
    <w:basedOn w:val="a"/>
    <w:link w:val="22"/>
    <w:rsid w:val="00C21B6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C21B62"/>
    <w:rPr>
      <w:rFonts w:ascii="Times New Roman" w:eastAsia="Times New Roman" w:hAnsi="Times New Roman" w:cs="Times New Roman"/>
      <w:sz w:val="24"/>
      <w:szCs w:val="24"/>
    </w:rPr>
  </w:style>
  <w:style w:type="paragraph" w:styleId="a3">
    <w:name w:val="Title"/>
    <w:basedOn w:val="a"/>
    <w:link w:val="a4"/>
    <w:qFormat/>
    <w:rsid w:val="00C21B62"/>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36"/>
      <w:szCs w:val="36"/>
    </w:rPr>
  </w:style>
  <w:style w:type="character" w:customStyle="1" w:styleId="a4">
    <w:name w:val="Название Знак"/>
    <w:basedOn w:val="a0"/>
    <w:link w:val="a3"/>
    <w:rsid w:val="00C21B62"/>
    <w:rPr>
      <w:rFonts w:ascii="Times New Roman" w:eastAsia="Times New Roman" w:hAnsi="Times New Roman" w:cs="Times New Roman"/>
      <w:color w:val="000000"/>
      <w:sz w:val="36"/>
      <w:szCs w:val="36"/>
      <w:shd w:val="clear" w:color="auto" w:fill="FFFFFF"/>
    </w:rPr>
  </w:style>
  <w:style w:type="character" w:customStyle="1" w:styleId="a5">
    <w:name w:val="Гипертекстовая ссылка"/>
    <w:basedOn w:val="a0"/>
    <w:rsid w:val="00C21B62"/>
    <w:rPr>
      <w:rFonts w:cs="Times New Roman"/>
      <w:color w:val="008000"/>
    </w:rPr>
  </w:style>
  <w:style w:type="character" w:customStyle="1" w:styleId="a6">
    <w:name w:val="Цветовое выделение"/>
    <w:rsid w:val="00C21B62"/>
    <w:rPr>
      <w:b/>
      <w:color w:val="000080"/>
    </w:rPr>
  </w:style>
  <w:style w:type="paragraph" w:customStyle="1" w:styleId="a7">
    <w:name w:val="Нормальный (таблица)"/>
    <w:basedOn w:val="a"/>
    <w:next w:val="a"/>
    <w:rsid w:val="00C21B6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8">
    <w:name w:val="Прижатый влево"/>
    <w:basedOn w:val="a"/>
    <w:next w:val="a"/>
    <w:rsid w:val="00C21B6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9">
    <w:name w:val="Таблицы (моноширинный)"/>
    <w:basedOn w:val="a"/>
    <w:next w:val="a"/>
    <w:rsid w:val="00C21B62"/>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styleId="aa">
    <w:name w:val="Balloon Text"/>
    <w:basedOn w:val="a"/>
    <w:link w:val="ab"/>
    <w:rsid w:val="00C21B62"/>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rsid w:val="00C21B62"/>
    <w:rPr>
      <w:rFonts w:ascii="Tahoma" w:eastAsia="Times New Roman" w:hAnsi="Tahoma" w:cs="Tahoma"/>
      <w:sz w:val="16"/>
      <w:szCs w:val="16"/>
    </w:rPr>
  </w:style>
  <w:style w:type="paragraph" w:styleId="ac">
    <w:name w:val="Plain Text"/>
    <w:basedOn w:val="a"/>
    <w:link w:val="ad"/>
    <w:semiHidden/>
    <w:unhideWhenUsed/>
    <w:rsid w:val="00904A94"/>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semiHidden/>
    <w:rsid w:val="00904A94"/>
    <w:rPr>
      <w:rFonts w:ascii="Courier New" w:eastAsia="Times New Roman" w:hAnsi="Courier New" w:cs="Times New Roman"/>
      <w:sz w:val="20"/>
      <w:szCs w:val="20"/>
    </w:rPr>
  </w:style>
  <w:style w:type="character" w:styleId="ae">
    <w:name w:val="Hyperlink"/>
    <w:basedOn w:val="a0"/>
    <w:rsid w:val="00B632A2"/>
    <w:rPr>
      <w:color w:val="0000FF"/>
      <w:u w:val="single"/>
    </w:rPr>
  </w:style>
  <w:style w:type="paragraph" w:styleId="af">
    <w:name w:val="Normal (Web)"/>
    <w:basedOn w:val="a"/>
    <w:uiPriority w:val="99"/>
    <w:semiHidden/>
    <w:unhideWhenUsed/>
    <w:rsid w:val="00A138C2"/>
    <w:pPr>
      <w:spacing w:before="100" w:beforeAutospacing="1" w:after="100" w:afterAutospacing="1" w:line="240" w:lineRule="auto"/>
    </w:pPr>
    <w:rPr>
      <w:rFonts w:ascii="Times New Roman" w:hAnsi="Times New Roman" w:cs="Times New Roman"/>
      <w:sz w:val="24"/>
      <w:szCs w:val="24"/>
    </w:rPr>
  </w:style>
  <w:style w:type="character" w:customStyle="1" w:styleId="r">
    <w:name w:val="r"/>
    <w:basedOn w:val="a0"/>
    <w:rsid w:val="00E279DA"/>
  </w:style>
</w:styles>
</file>

<file path=word/webSettings.xml><?xml version="1.0" encoding="utf-8"?>
<w:webSettings xmlns:r="http://schemas.openxmlformats.org/officeDocument/2006/relationships" xmlns:w="http://schemas.openxmlformats.org/wordprocessingml/2006/main">
  <w:divs>
    <w:div w:id="155456420">
      <w:bodyDiv w:val="1"/>
      <w:marLeft w:val="0"/>
      <w:marRight w:val="0"/>
      <w:marTop w:val="0"/>
      <w:marBottom w:val="0"/>
      <w:divBdr>
        <w:top w:val="none" w:sz="0" w:space="0" w:color="auto"/>
        <w:left w:val="none" w:sz="0" w:space="0" w:color="auto"/>
        <w:bottom w:val="none" w:sz="0" w:space="0" w:color="auto"/>
        <w:right w:val="none" w:sz="0" w:space="0" w:color="auto"/>
      </w:divBdr>
    </w:div>
    <w:div w:id="558594179">
      <w:bodyDiv w:val="1"/>
      <w:marLeft w:val="0"/>
      <w:marRight w:val="0"/>
      <w:marTop w:val="0"/>
      <w:marBottom w:val="0"/>
      <w:divBdr>
        <w:top w:val="none" w:sz="0" w:space="0" w:color="auto"/>
        <w:left w:val="none" w:sz="0" w:space="0" w:color="auto"/>
        <w:bottom w:val="none" w:sz="0" w:space="0" w:color="auto"/>
        <w:right w:val="none" w:sz="0" w:space="0" w:color="auto"/>
      </w:divBdr>
    </w:div>
    <w:div w:id="691154076">
      <w:bodyDiv w:val="1"/>
      <w:marLeft w:val="0"/>
      <w:marRight w:val="0"/>
      <w:marTop w:val="0"/>
      <w:marBottom w:val="0"/>
      <w:divBdr>
        <w:top w:val="none" w:sz="0" w:space="0" w:color="auto"/>
        <w:left w:val="none" w:sz="0" w:space="0" w:color="auto"/>
        <w:bottom w:val="none" w:sz="0" w:space="0" w:color="auto"/>
        <w:right w:val="none" w:sz="0" w:space="0" w:color="auto"/>
      </w:divBdr>
    </w:div>
    <w:div w:id="1650357829">
      <w:bodyDiv w:val="1"/>
      <w:marLeft w:val="0"/>
      <w:marRight w:val="0"/>
      <w:marTop w:val="0"/>
      <w:marBottom w:val="0"/>
      <w:divBdr>
        <w:top w:val="none" w:sz="0" w:space="0" w:color="auto"/>
        <w:left w:val="none" w:sz="0" w:space="0" w:color="auto"/>
        <w:bottom w:val="none" w:sz="0" w:space="0" w:color="auto"/>
        <w:right w:val="none" w:sz="0" w:space="0" w:color="auto"/>
      </w:divBdr>
    </w:div>
    <w:div w:id="1720742056">
      <w:bodyDiv w:val="1"/>
      <w:marLeft w:val="0"/>
      <w:marRight w:val="0"/>
      <w:marTop w:val="0"/>
      <w:marBottom w:val="0"/>
      <w:divBdr>
        <w:top w:val="none" w:sz="0" w:space="0" w:color="auto"/>
        <w:left w:val="none" w:sz="0" w:space="0" w:color="auto"/>
        <w:bottom w:val="none" w:sz="0" w:space="0" w:color="auto"/>
        <w:right w:val="none" w:sz="0" w:space="0" w:color="auto"/>
      </w:divBdr>
    </w:div>
    <w:div w:id="1861313575">
      <w:bodyDiv w:val="1"/>
      <w:marLeft w:val="0"/>
      <w:marRight w:val="0"/>
      <w:marTop w:val="0"/>
      <w:marBottom w:val="0"/>
      <w:divBdr>
        <w:top w:val="none" w:sz="0" w:space="0" w:color="auto"/>
        <w:left w:val="none" w:sz="0" w:space="0" w:color="auto"/>
        <w:bottom w:val="none" w:sz="0" w:space="0" w:color="auto"/>
        <w:right w:val="none" w:sz="0" w:space="0" w:color="auto"/>
      </w:divBdr>
    </w:div>
    <w:div w:id="1926766952">
      <w:bodyDiv w:val="1"/>
      <w:marLeft w:val="0"/>
      <w:marRight w:val="0"/>
      <w:marTop w:val="0"/>
      <w:marBottom w:val="0"/>
      <w:divBdr>
        <w:top w:val="none" w:sz="0" w:space="0" w:color="auto"/>
        <w:left w:val="none" w:sz="0" w:space="0" w:color="auto"/>
        <w:bottom w:val="none" w:sz="0" w:space="0" w:color="auto"/>
        <w:right w:val="none" w:sz="0" w:space="0" w:color="auto"/>
      </w:divBdr>
    </w:div>
    <w:div w:id="21106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2526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5267.0" TargetMode="External"/><Relationship Id="rId12" Type="http://schemas.openxmlformats.org/officeDocument/2006/relationships/hyperlink" Target="garantF1://12024624.0" TargetMode="External"/><Relationship Id="rId17" Type="http://schemas.openxmlformats.org/officeDocument/2006/relationships/hyperlink" Target="garantF1://36719674.1" TargetMode="External"/><Relationship Id="rId2" Type="http://schemas.openxmlformats.org/officeDocument/2006/relationships/styles" Target="styles.xml"/><Relationship Id="rId16" Type="http://schemas.openxmlformats.org/officeDocument/2006/relationships/hyperlink" Target="garantF1://12025267.0" TargetMode="External"/><Relationship Id="rId1" Type="http://schemas.openxmlformats.org/officeDocument/2006/relationships/numbering" Target="numbering.xml"/><Relationship Id="rId6" Type="http://schemas.openxmlformats.org/officeDocument/2006/relationships/hyperlink" Target="garantF1://12024624.0" TargetMode="External"/><Relationship Id="rId11" Type="http://schemas.openxmlformats.org/officeDocument/2006/relationships/hyperlink" Target="garantF1://10003000.0" TargetMode="External"/><Relationship Id="rId5" Type="http://schemas.openxmlformats.org/officeDocument/2006/relationships/hyperlink" Target="garantF1://10003000.0" TargetMode="External"/><Relationship Id="rId15" Type="http://schemas.openxmlformats.org/officeDocument/2006/relationships/hyperlink" Target="garantF1://12064247.0" TargetMode="External"/><Relationship Id="rId10" Type="http://schemas.openxmlformats.org/officeDocument/2006/relationships/hyperlink" Target="http://www.elizavetovskoesp.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64247.0" TargetMode="External"/><Relationship Id="rId14"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29</Pages>
  <Words>10684</Words>
  <Characters>60901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2014-05-12T12:41:00Z</cp:lastPrinted>
  <dcterms:created xsi:type="dcterms:W3CDTF">2011-08-30T10:19:00Z</dcterms:created>
  <dcterms:modified xsi:type="dcterms:W3CDTF">2014-06-11T11:14:00Z</dcterms:modified>
</cp:coreProperties>
</file>