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75" w:rsidRPr="002F1575" w:rsidRDefault="002F1575" w:rsidP="002F1575">
      <w:pPr>
        <w:pStyle w:val="a5"/>
        <w:rPr>
          <w:szCs w:val="28"/>
        </w:rPr>
      </w:pPr>
      <w:r w:rsidRPr="002F1575">
        <w:rPr>
          <w:szCs w:val="28"/>
        </w:rPr>
        <w:t xml:space="preserve">     АДМИНИСТРАЦИЯ ОТРАДОВСКОГО СЕЛЬСКОГО ПОСЕЛЕНИЯ</w:t>
      </w:r>
    </w:p>
    <w:p w:rsidR="002F1575" w:rsidRPr="002F1575" w:rsidRDefault="002F1575" w:rsidP="002F1575">
      <w:pPr>
        <w:pStyle w:val="a5"/>
        <w:pBdr>
          <w:bottom w:val="single" w:sz="12" w:space="1" w:color="auto"/>
        </w:pBdr>
        <w:rPr>
          <w:szCs w:val="28"/>
        </w:rPr>
      </w:pPr>
      <w:r w:rsidRPr="002F1575">
        <w:rPr>
          <w:szCs w:val="28"/>
        </w:rPr>
        <w:t>АЗОВСКОГО РАЙОНА  РОСТОВСКОЙ ОБЛАСТИ</w:t>
      </w:r>
    </w:p>
    <w:p w:rsidR="002F1575" w:rsidRPr="002F1575" w:rsidRDefault="002F1575" w:rsidP="002F1575">
      <w:pPr>
        <w:pStyle w:val="a3"/>
        <w:jc w:val="center"/>
        <w:rPr>
          <w:sz w:val="28"/>
          <w:szCs w:val="28"/>
        </w:rPr>
      </w:pPr>
    </w:p>
    <w:p w:rsidR="002F1575" w:rsidRPr="002F1575" w:rsidRDefault="002F1575" w:rsidP="002F1575">
      <w:pPr>
        <w:pStyle w:val="a3"/>
        <w:jc w:val="center"/>
        <w:rPr>
          <w:b/>
          <w:sz w:val="28"/>
          <w:szCs w:val="28"/>
        </w:rPr>
      </w:pPr>
      <w:proofErr w:type="gramStart"/>
      <w:r w:rsidRPr="002F1575">
        <w:rPr>
          <w:b/>
          <w:sz w:val="28"/>
          <w:szCs w:val="28"/>
        </w:rPr>
        <w:t>Р</w:t>
      </w:r>
      <w:proofErr w:type="gramEnd"/>
      <w:r w:rsidRPr="002F1575">
        <w:rPr>
          <w:b/>
          <w:sz w:val="28"/>
          <w:szCs w:val="28"/>
        </w:rPr>
        <w:t xml:space="preserve"> А С П О Р Я Ж Е Н И Е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6605">
        <w:rPr>
          <w:rFonts w:ascii="Times New Roman" w:hAnsi="Times New Roman" w:cs="Times New Roman"/>
          <w:sz w:val="28"/>
          <w:szCs w:val="28"/>
        </w:rPr>
        <w:t>28 ян</w:t>
      </w:r>
      <w:r w:rsidR="007C22D8">
        <w:rPr>
          <w:rFonts w:ascii="Times New Roman" w:hAnsi="Times New Roman" w:cs="Times New Roman"/>
          <w:sz w:val="28"/>
          <w:szCs w:val="28"/>
        </w:rPr>
        <w:t>варя</w:t>
      </w:r>
      <w:r w:rsidR="00A05D39">
        <w:rPr>
          <w:rFonts w:ascii="Times New Roman" w:hAnsi="Times New Roman" w:cs="Times New Roman"/>
          <w:sz w:val="28"/>
          <w:szCs w:val="28"/>
        </w:rPr>
        <w:t xml:space="preserve"> 2014 года                </w:t>
      </w:r>
      <w:r w:rsidR="007C22D8">
        <w:rPr>
          <w:rFonts w:ascii="Times New Roman" w:hAnsi="Times New Roman" w:cs="Times New Roman"/>
          <w:sz w:val="28"/>
          <w:szCs w:val="28"/>
        </w:rPr>
        <w:t xml:space="preserve">  № 1</w:t>
      </w:r>
      <w:r w:rsidRPr="002F1575">
        <w:rPr>
          <w:rFonts w:ascii="Times New Roman" w:hAnsi="Times New Roman" w:cs="Times New Roman"/>
          <w:sz w:val="28"/>
          <w:szCs w:val="28"/>
        </w:rPr>
        <w:t xml:space="preserve"> </w:t>
      </w:r>
      <w:r w:rsidR="007C22D8">
        <w:rPr>
          <w:rFonts w:ascii="Times New Roman" w:hAnsi="Times New Roman" w:cs="Times New Roman"/>
          <w:sz w:val="28"/>
          <w:szCs w:val="28"/>
        </w:rPr>
        <w:t xml:space="preserve">                         с.Отрадовка</w:t>
      </w:r>
    </w:p>
    <w:p w:rsidR="002F1575" w:rsidRPr="002F1575" w:rsidRDefault="002F1575" w:rsidP="002F1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>«О назначении должностного лица уполномоченного</w:t>
      </w:r>
    </w:p>
    <w:p w:rsidR="002F1575" w:rsidRPr="002F1575" w:rsidRDefault="002F1575" w:rsidP="002F1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на осуществление ведомственного контроля в сфере закупок» 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5 апреля 2013 г. № 44-ФЗ  «О контрактной системе в сфере закупок товаров, работ, услуг для обеспечения государственных и муниципальных нужд»,  постановления администрации Отрадовского сельского поселения № 3 от 05.02. 2014 г. «Об утверждении порядка осуществления ведомственного контроля в сфере закупок для обеспечения нужд Отрадовского сельского поселения»</w:t>
      </w:r>
    </w:p>
    <w:p w:rsidR="002F1575" w:rsidRPr="002F1575" w:rsidRDefault="002F1575" w:rsidP="002F157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  Назначить уполномоченным на осуществление ведомственного контроля в сфере закупок – специалиста </w:t>
      </w:r>
      <w:r w:rsidRPr="002F15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1575">
        <w:rPr>
          <w:rFonts w:ascii="Times New Roman" w:hAnsi="Times New Roman" w:cs="Times New Roman"/>
          <w:sz w:val="28"/>
          <w:szCs w:val="28"/>
        </w:rPr>
        <w:t xml:space="preserve"> категории администрации Отрадовского сельского поселения – Куцову Татьяну Витальевну.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Глава Отрадовского</w:t>
      </w:r>
    </w:p>
    <w:p w:rsidR="00511D13" w:rsidRPr="002F1575" w:rsidRDefault="002F1575" w:rsidP="002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сельского поселения:                                         С.Г М</w:t>
      </w:r>
      <w:r>
        <w:rPr>
          <w:rFonts w:ascii="Times New Roman" w:hAnsi="Times New Roman" w:cs="Times New Roman"/>
          <w:sz w:val="28"/>
          <w:szCs w:val="28"/>
        </w:rPr>
        <w:t>атишов</w:t>
      </w:r>
    </w:p>
    <w:sectPr w:rsidR="00511D13" w:rsidRPr="002F1575" w:rsidSect="00C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575"/>
    <w:rsid w:val="000017E4"/>
    <w:rsid w:val="002F1575"/>
    <w:rsid w:val="00511D13"/>
    <w:rsid w:val="007C22D8"/>
    <w:rsid w:val="00A05D39"/>
    <w:rsid w:val="00CF14CE"/>
    <w:rsid w:val="00DF0C8C"/>
    <w:rsid w:val="00E7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F15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1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2F15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2F157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7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6</cp:revision>
  <cp:lastPrinted>2014-03-31T07:38:00Z</cp:lastPrinted>
  <dcterms:created xsi:type="dcterms:W3CDTF">2014-03-31T07:26:00Z</dcterms:created>
  <dcterms:modified xsi:type="dcterms:W3CDTF">2014-03-31T07:39:00Z</dcterms:modified>
</cp:coreProperties>
</file>