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1071" w:rsidRPr="006361FD" w:rsidRDefault="006C268A" w:rsidP="00D11071">
      <w:pPr>
        <w:tabs>
          <w:tab w:val="left" w:pos="4678"/>
        </w:tabs>
        <w:ind w:firstLine="709"/>
        <w:rPr>
          <w:rFonts w:ascii="Times New Roman" w:hAnsi="Times New Roman" w:cs="Times New Roman"/>
          <w:highlight w:val="yellow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page">
              <wp:posOffset>3810000</wp:posOffset>
            </wp:positionH>
            <wp:positionV relativeFrom="page">
              <wp:posOffset>752475</wp:posOffset>
            </wp:positionV>
            <wp:extent cx="563245" cy="438150"/>
            <wp:effectExtent l="19050" t="0" r="8255" b="0"/>
            <wp:wrapSquare wrapText="bothSides"/>
            <wp:docPr id="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361FD" w:rsidRPr="006361FD" w:rsidRDefault="006361FD" w:rsidP="006361FD">
      <w:pPr>
        <w:tabs>
          <w:tab w:val="left" w:pos="4678"/>
        </w:tabs>
        <w:ind w:firstLine="709"/>
        <w:jc w:val="center"/>
        <w:rPr>
          <w:rFonts w:ascii="Times New Roman" w:hAnsi="Times New Roman" w:cs="Times New Roman"/>
          <w:lang w:val="ru-RU"/>
        </w:rPr>
      </w:pPr>
    </w:p>
    <w:p w:rsidR="00D11071" w:rsidRPr="006361FD" w:rsidRDefault="00D11071" w:rsidP="00D11071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C268A" w:rsidRDefault="006C268A" w:rsidP="00D11071">
      <w:pPr>
        <w:spacing w:line="276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6C268A" w:rsidRPr="00B022A9" w:rsidRDefault="006C268A" w:rsidP="006C268A">
      <w:pPr>
        <w:spacing w:line="276" w:lineRule="auto"/>
        <w:ind w:firstLine="28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ПРАВИТЕЛЬСТВО</w:t>
      </w:r>
      <w:r w:rsidRPr="00B022A9">
        <w:rPr>
          <w:rFonts w:ascii="Times New Roman" w:hAnsi="Times New Roman" w:cs="Times New Roman"/>
          <w:sz w:val="18"/>
          <w:szCs w:val="18"/>
          <w:lang w:val="ru-RU"/>
        </w:rPr>
        <w:t xml:space="preserve">  РОСТОВСКОЙ ОБЛАСТИ</w:t>
      </w:r>
    </w:p>
    <w:p w:rsidR="006C268A" w:rsidRPr="00B022A9" w:rsidRDefault="006C268A" w:rsidP="006C268A">
      <w:pPr>
        <w:spacing w:line="276" w:lineRule="auto"/>
        <w:ind w:firstLine="284"/>
        <w:jc w:val="center"/>
        <w:rPr>
          <w:rFonts w:ascii="Times New Roman" w:hAnsi="Times New Roman" w:cs="Times New Roman"/>
          <w:spacing w:val="-10"/>
          <w:sz w:val="18"/>
          <w:szCs w:val="18"/>
          <w:lang w:val="ru-RU"/>
        </w:rPr>
      </w:pP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МИНИСТЕРСТВО </w:t>
      </w:r>
      <w:r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СТРОИТЕЛЬСТВА, 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АРХИТЕКТУРЫ И </w:t>
      </w:r>
      <w:r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ТЕРРИТОРИАЛЬН</w:t>
      </w:r>
      <w:r w:rsidRPr="00B022A9">
        <w:rPr>
          <w:rFonts w:ascii="Times New Roman" w:hAnsi="Times New Roman" w:cs="Times New Roman"/>
          <w:caps/>
          <w:spacing w:val="-10"/>
          <w:sz w:val="18"/>
          <w:szCs w:val="18"/>
          <w:lang w:val="ru-RU"/>
        </w:rPr>
        <w:t xml:space="preserve">ого 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РАЗВ</w:t>
      </w:r>
      <w:r w:rsidRPr="00B022A9">
        <w:rPr>
          <w:rFonts w:ascii="Times New Roman" w:hAnsi="Times New Roman" w:cs="Times New Roman"/>
          <w:caps/>
          <w:spacing w:val="-10"/>
          <w:sz w:val="18"/>
          <w:szCs w:val="18"/>
          <w:lang w:val="ru-RU"/>
        </w:rPr>
        <w:t>и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Т</w:t>
      </w:r>
      <w:r w:rsidRPr="00B022A9">
        <w:rPr>
          <w:rFonts w:ascii="Times New Roman" w:hAnsi="Times New Roman" w:cs="Times New Roman"/>
          <w:caps/>
          <w:spacing w:val="-10"/>
          <w:sz w:val="18"/>
          <w:szCs w:val="18"/>
          <w:lang w:val="ru-RU"/>
        </w:rPr>
        <w:t>и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Я</w:t>
      </w:r>
    </w:p>
    <w:p w:rsidR="006C268A" w:rsidRPr="00B022A9" w:rsidRDefault="006C268A" w:rsidP="006C268A">
      <w:pPr>
        <w:spacing w:line="276" w:lineRule="auto"/>
        <w:ind w:firstLine="284"/>
        <w:jc w:val="center"/>
        <w:rPr>
          <w:rFonts w:ascii="Times New Roman" w:hAnsi="Times New Roman" w:cs="Times New Roman"/>
          <w:spacing w:val="-10"/>
          <w:sz w:val="18"/>
          <w:szCs w:val="18"/>
          <w:lang w:val="ru-RU"/>
        </w:rPr>
      </w:pP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РОСТОВСКОЙ ОБЛАСТИ</w:t>
      </w:r>
    </w:p>
    <w:p w:rsidR="00D11071" w:rsidRPr="006361FD" w:rsidRDefault="005C5D00" w:rsidP="006C268A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5C5D00">
        <w:rPr>
          <w:rFonts w:ascii="Times New Roman" w:hAnsi="Times New Roman" w:cs="Times New Roman"/>
        </w:rPr>
        <w:pict>
          <v:line id="_x0000_s1180" style="position:absolute;left:0;text-align:left;z-index:251660288;mso-position-vertical-relative:page" from="34.55pt,146.25pt" to="457.95pt,146.25pt" strokeweight=".26mm">
            <v:stroke joinstyle="miter"/>
            <w10:wrap anchory="page"/>
          </v:line>
        </w:pict>
      </w:r>
    </w:p>
    <w:p w:rsidR="00D11071" w:rsidRPr="006361FD" w:rsidRDefault="00D11071" w:rsidP="00D11071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361FD">
        <w:rPr>
          <w:rFonts w:ascii="Times New Roman" w:hAnsi="Times New Roman" w:cs="Times New Roman"/>
          <w:sz w:val="22"/>
          <w:szCs w:val="22"/>
          <w:lang w:val="ru-RU"/>
        </w:rPr>
        <w:t>ГОСУДАРСТВЕННОЕ АВТОНОМНОЕ УЧРЕЖДЕНИЕ РОСТОВСКОЙ ОБЛАСТИ</w:t>
      </w:r>
    </w:p>
    <w:p w:rsidR="00D11071" w:rsidRPr="006361FD" w:rsidRDefault="00D11071" w:rsidP="00D11071">
      <w:pPr>
        <w:ind w:firstLine="709"/>
        <w:jc w:val="center"/>
        <w:rPr>
          <w:rFonts w:ascii="Times New Roman" w:hAnsi="Times New Roman" w:cs="Times New Roman"/>
          <w:spacing w:val="-10"/>
          <w:sz w:val="22"/>
          <w:szCs w:val="22"/>
          <w:lang w:val="ru-RU"/>
        </w:rPr>
      </w:pPr>
      <w:r w:rsidRPr="006361FD">
        <w:rPr>
          <w:rFonts w:ascii="Times New Roman" w:hAnsi="Times New Roman" w:cs="Times New Roman"/>
          <w:sz w:val="22"/>
          <w:szCs w:val="22"/>
          <w:lang w:val="ru-RU"/>
        </w:rPr>
        <w:t xml:space="preserve">«РЕГИОНАЛЬНЫЙ ИНСТИТУТ </w:t>
      </w:r>
      <w:r w:rsidRPr="006361FD">
        <w:rPr>
          <w:rFonts w:ascii="Times New Roman" w:hAnsi="Times New Roman" w:cs="Times New Roman"/>
          <w:spacing w:val="-10"/>
          <w:sz w:val="22"/>
          <w:szCs w:val="22"/>
          <w:lang w:val="ru-RU"/>
        </w:rPr>
        <w:t>ТЕРРИТОРИАЛЬНО-ГРАДОСТРОИТЕЛЬНОГО</w:t>
      </w:r>
    </w:p>
    <w:p w:rsidR="00D11071" w:rsidRPr="006361FD" w:rsidRDefault="00D11071" w:rsidP="00D11071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361FD">
        <w:rPr>
          <w:rFonts w:ascii="Times New Roman" w:hAnsi="Times New Roman" w:cs="Times New Roman"/>
          <w:sz w:val="22"/>
          <w:szCs w:val="22"/>
          <w:lang w:val="ru-RU"/>
        </w:rPr>
        <w:t>ПРОЕКТИРОВАНИЯ»</w:t>
      </w:r>
    </w:p>
    <w:p w:rsidR="00D11071" w:rsidRPr="006361FD" w:rsidRDefault="005C5D00" w:rsidP="00D11071">
      <w:pPr>
        <w:autoSpaceDE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5D00">
        <w:rPr>
          <w:rFonts w:ascii="Times New Roman" w:hAnsi="Times New Roman" w:cs="Times New Roman"/>
        </w:rPr>
        <w:pict>
          <v:line id="_x0000_s1181" style="position:absolute;z-index:251661312;mso-position-vertical-relative:page" from="34.55pt,200.25pt" to="457.95pt,200.25pt" strokeweight=".26mm">
            <v:stroke joinstyle="miter"/>
            <w10:wrap anchory="page"/>
          </v:line>
        </w:pict>
      </w:r>
    </w:p>
    <w:p w:rsidR="00D11071" w:rsidRPr="006361FD" w:rsidRDefault="00D11071" w:rsidP="00D11071">
      <w:pPr>
        <w:autoSpaceDE w:val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D11071" w:rsidRPr="006361FD" w:rsidRDefault="00D11071" w:rsidP="00D11071">
      <w:pPr>
        <w:autoSpaceDE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6361F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Генеральный план  </w:t>
      </w:r>
      <w:proofErr w:type="spellStart"/>
      <w:r w:rsidRPr="006361F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Отрадовского</w:t>
      </w:r>
      <w:proofErr w:type="spellEnd"/>
      <w:r w:rsidRPr="006361F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сельского поселения</w:t>
      </w:r>
    </w:p>
    <w:p w:rsidR="00D11071" w:rsidRPr="006361FD" w:rsidRDefault="00D11071" w:rsidP="00D11071">
      <w:pPr>
        <w:autoSpaceDE w:val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6361F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Азовского района Ростовской области </w:t>
      </w:r>
    </w:p>
    <w:p w:rsidR="00D11071" w:rsidRPr="006361FD" w:rsidRDefault="00D11071" w:rsidP="006C268A">
      <w:pPr>
        <w:autoSpaceDE w:val="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D11071" w:rsidRPr="006361FD" w:rsidRDefault="00D11071" w:rsidP="00D11071">
      <w:pPr>
        <w:autoSpaceDE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6361FD">
        <w:rPr>
          <w:rFonts w:ascii="Times New Roman" w:hAnsi="Times New Roman" w:cs="Times New Roman"/>
          <w:color w:val="000000"/>
          <w:lang w:val="ru-RU"/>
        </w:rPr>
        <w:t>Муниципальный контракт № 50 от 07.04.2008 г.</w:t>
      </w:r>
    </w:p>
    <w:p w:rsidR="00D11071" w:rsidRPr="006361FD" w:rsidRDefault="00D11071" w:rsidP="00D11071">
      <w:pPr>
        <w:autoSpaceDE w:val="0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61FD">
        <w:rPr>
          <w:rFonts w:ascii="Times New Roman" w:hAnsi="Times New Roman"/>
          <w:b/>
          <w:sz w:val="32"/>
          <w:szCs w:val="32"/>
          <w:lang w:val="ru-RU"/>
        </w:rPr>
        <w:t>Положения о территориальном планировании</w:t>
      </w:r>
    </w:p>
    <w:p w:rsidR="00D11071" w:rsidRPr="006361FD" w:rsidRDefault="00D11071" w:rsidP="00D1107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1071" w:rsidRPr="006361FD" w:rsidRDefault="00D11071" w:rsidP="00D110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Пояснительная записка</w:t>
      </w:r>
    </w:p>
    <w:p w:rsidR="00D11071" w:rsidRPr="006361FD" w:rsidRDefault="00D11071" w:rsidP="00D11071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6361FD">
        <w:rPr>
          <w:rFonts w:ascii="Times New Roman" w:hAnsi="Times New Roman"/>
          <w:sz w:val="32"/>
          <w:szCs w:val="32"/>
          <w:lang w:val="ru-RU"/>
        </w:rPr>
        <w:t>07/14-08-ГП</w:t>
      </w:r>
    </w:p>
    <w:p w:rsidR="00D11071" w:rsidRPr="006361FD" w:rsidRDefault="00D11071" w:rsidP="00D1107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361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Том </w:t>
      </w:r>
      <w:r w:rsidRPr="006361FD">
        <w:rPr>
          <w:rFonts w:ascii="Times New Roman" w:hAnsi="Times New Roman" w:cs="Times New Roman"/>
          <w:b/>
          <w:sz w:val="32"/>
          <w:szCs w:val="32"/>
        </w:rPr>
        <w:t>I</w:t>
      </w:r>
      <w:r w:rsidRPr="006361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</w:p>
    <w:p w:rsidR="00D11071" w:rsidRPr="006361FD" w:rsidRDefault="00D11071" w:rsidP="00D1107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5C5D00" w:rsidP="00D11071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_x0000_s1184" style="position:absolute;left:0;text-align:left;margin-left:56.7pt;margin-top:15.25pt;width:354pt;height:264.75pt;z-index:-251650048"/>
        </w:pict>
      </w:r>
    </w:p>
    <w:p w:rsidR="00D11071" w:rsidRPr="006C268A" w:rsidRDefault="00777A9C" w:rsidP="006C26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7A9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11588" cy="3381375"/>
            <wp:effectExtent l="19050" t="0" r="3262" b="0"/>
            <wp:docPr id="6" name="Рисунок 8" descr="C:\Documents and Settings\arkady\Мои документы\ОТРАДОВСКОЕ СП\Фото ти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rkady\Мои документы\ОТРАДОВСКОЕ СП\Фото титул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588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1071" w:rsidRPr="006361FD" w:rsidRDefault="00D11071" w:rsidP="00D11071">
      <w:pPr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</w:p>
    <w:p w:rsidR="006C268A" w:rsidRDefault="00D11071" w:rsidP="00D1107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</w:p>
    <w:p w:rsidR="00D11071" w:rsidRPr="006361FD" w:rsidRDefault="006C268A" w:rsidP="00D1107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D11071"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Ростов-на-Дону</w:t>
      </w:r>
    </w:p>
    <w:p w:rsidR="00D11071" w:rsidRPr="006361FD" w:rsidRDefault="00D11071" w:rsidP="00D11071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 w:rsidR="006C26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 w:cs="Times New Roman"/>
          <w:sz w:val="28"/>
          <w:szCs w:val="28"/>
          <w:lang w:val="ru-RU"/>
        </w:rPr>
        <w:t>2011</w:t>
      </w:r>
    </w:p>
    <w:p w:rsidR="00D11071" w:rsidRPr="006361FD" w:rsidRDefault="006C268A" w:rsidP="00D1107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lastRenderedPageBreak/>
        <w:drawing>
          <wp:anchor distT="0" distB="0" distL="114935" distR="114935" simplePos="0" relativeHeight="251664384" behindDoc="1" locked="0" layoutInCell="1" allowOverlap="1">
            <wp:simplePos x="0" y="0"/>
            <wp:positionH relativeFrom="page">
              <wp:posOffset>3790950</wp:posOffset>
            </wp:positionH>
            <wp:positionV relativeFrom="page">
              <wp:posOffset>752475</wp:posOffset>
            </wp:positionV>
            <wp:extent cx="563245" cy="438150"/>
            <wp:effectExtent l="19050" t="0" r="8255" b="0"/>
            <wp:wrapSquare wrapText="bothSides"/>
            <wp:docPr id="3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11071" w:rsidRPr="006361FD" w:rsidRDefault="00D11071" w:rsidP="00D11071">
      <w:pPr>
        <w:rPr>
          <w:rFonts w:ascii="Times New Roman" w:hAnsi="Times New Roman" w:cs="Times New Roman"/>
          <w:lang w:val="ru-RU"/>
        </w:rPr>
      </w:pPr>
    </w:p>
    <w:p w:rsidR="00D11071" w:rsidRPr="006361FD" w:rsidRDefault="00D11071" w:rsidP="00D11071">
      <w:pPr>
        <w:rPr>
          <w:rFonts w:ascii="Times New Roman" w:hAnsi="Times New Roman" w:cs="Times New Roman"/>
          <w:lang w:val="ru-RU"/>
        </w:rPr>
      </w:pPr>
    </w:p>
    <w:p w:rsidR="00D11071" w:rsidRPr="006361FD" w:rsidRDefault="00D11071" w:rsidP="00D11071">
      <w:pPr>
        <w:ind w:firstLine="709"/>
        <w:rPr>
          <w:rFonts w:ascii="Times New Roman" w:hAnsi="Times New Roman" w:cs="Times New Roman"/>
          <w:lang w:val="ru-RU"/>
        </w:rPr>
      </w:pPr>
      <w:r w:rsidRPr="006361FD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-733425</wp:posOffset>
            </wp:positionV>
            <wp:extent cx="563245" cy="439420"/>
            <wp:effectExtent l="19050" t="0" r="8255" b="0"/>
            <wp:wrapTight wrapText="bothSides">
              <wp:wrapPolygon edited="0">
                <wp:start x="-731" y="0"/>
                <wp:lineTo x="-731" y="20601"/>
                <wp:lineTo x="21917" y="20601"/>
                <wp:lineTo x="21917" y="0"/>
                <wp:lineTo x="-731" y="0"/>
              </wp:wrapPolygon>
            </wp:wrapTight>
            <wp:docPr id="4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39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68A" w:rsidRPr="00B022A9" w:rsidRDefault="006C268A" w:rsidP="006C268A">
      <w:pPr>
        <w:spacing w:line="276" w:lineRule="auto"/>
        <w:ind w:firstLine="28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ПРАВИТЕЛЬСТВО</w:t>
      </w:r>
      <w:r w:rsidRPr="00B022A9">
        <w:rPr>
          <w:rFonts w:ascii="Times New Roman" w:hAnsi="Times New Roman" w:cs="Times New Roman"/>
          <w:sz w:val="18"/>
          <w:szCs w:val="18"/>
          <w:lang w:val="ru-RU"/>
        </w:rPr>
        <w:t xml:space="preserve">  РОСТОВСКОЙ ОБЛАСТИ</w:t>
      </w:r>
    </w:p>
    <w:p w:rsidR="006C268A" w:rsidRPr="00B022A9" w:rsidRDefault="006C268A" w:rsidP="006C268A">
      <w:pPr>
        <w:spacing w:line="276" w:lineRule="auto"/>
        <w:ind w:firstLine="284"/>
        <w:jc w:val="center"/>
        <w:rPr>
          <w:rFonts w:ascii="Times New Roman" w:hAnsi="Times New Roman" w:cs="Times New Roman"/>
          <w:spacing w:val="-10"/>
          <w:sz w:val="18"/>
          <w:szCs w:val="18"/>
          <w:lang w:val="ru-RU"/>
        </w:rPr>
      </w:pP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МИНИСТЕРСТВО </w:t>
      </w:r>
      <w:r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СТРОИТЕЛЬСТВА, 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АРХИТЕКТУРЫ И </w:t>
      </w:r>
      <w:r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ТЕРРИТОРИАЛЬН</w:t>
      </w:r>
      <w:r w:rsidRPr="00B022A9">
        <w:rPr>
          <w:rFonts w:ascii="Times New Roman" w:hAnsi="Times New Roman" w:cs="Times New Roman"/>
          <w:caps/>
          <w:spacing w:val="-10"/>
          <w:sz w:val="18"/>
          <w:szCs w:val="18"/>
          <w:lang w:val="ru-RU"/>
        </w:rPr>
        <w:t xml:space="preserve">ого 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РАЗВ</w:t>
      </w:r>
      <w:r w:rsidRPr="00B022A9">
        <w:rPr>
          <w:rFonts w:ascii="Times New Roman" w:hAnsi="Times New Roman" w:cs="Times New Roman"/>
          <w:caps/>
          <w:spacing w:val="-10"/>
          <w:sz w:val="18"/>
          <w:szCs w:val="18"/>
          <w:lang w:val="ru-RU"/>
        </w:rPr>
        <w:t>и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Т</w:t>
      </w:r>
      <w:r w:rsidRPr="00B022A9">
        <w:rPr>
          <w:rFonts w:ascii="Times New Roman" w:hAnsi="Times New Roman" w:cs="Times New Roman"/>
          <w:caps/>
          <w:spacing w:val="-10"/>
          <w:sz w:val="18"/>
          <w:szCs w:val="18"/>
          <w:lang w:val="ru-RU"/>
        </w:rPr>
        <w:t>и</w:t>
      </w: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Я</w:t>
      </w:r>
    </w:p>
    <w:p w:rsidR="006C268A" w:rsidRPr="00B022A9" w:rsidRDefault="006C268A" w:rsidP="006C268A">
      <w:pPr>
        <w:spacing w:line="276" w:lineRule="auto"/>
        <w:ind w:firstLine="284"/>
        <w:jc w:val="center"/>
        <w:rPr>
          <w:rFonts w:ascii="Times New Roman" w:hAnsi="Times New Roman" w:cs="Times New Roman"/>
          <w:spacing w:val="-10"/>
          <w:sz w:val="18"/>
          <w:szCs w:val="18"/>
          <w:lang w:val="ru-RU"/>
        </w:rPr>
      </w:pPr>
      <w:r w:rsidRPr="00B022A9">
        <w:rPr>
          <w:rFonts w:ascii="Times New Roman" w:hAnsi="Times New Roman" w:cs="Times New Roman"/>
          <w:spacing w:val="-10"/>
          <w:sz w:val="18"/>
          <w:szCs w:val="18"/>
          <w:lang w:val="ru-RU"/>
        </w:rPr>
        <w:t>РОСТОВСКОЙ ОБЛАСТИ</w:t>
      </w:r>
    </w:p>
    <w:p w:rsidR="00D11071" w:rsidRPr="006361FD" w:rsidRDefault="005C5D00" w:rsidP="006C268A">
      <w:pPr>
        <w:jc w:val="center"/>
        <w:rPr>
          <w:rFonts w:ascii="Times New Roman" w:hAnsi="Times New Roman" w:cs="Times New Roman"/>
          <w:lang w:val="ru-RU"/>
        </w:rPr>
      </w:pPr>
      <w:r w:rsidRPr="005C5D00">
        <w:rPr>
          <w:rFonts w:ascii="Times New Roman" w:hAnsi="Times New Roman" w:cs="Times New Roman"/>
          <w:noProof/>
          <w:lang w:eastAsia="ru-RU"/>
        </w:rPr>
        <w:pict>
          <v:line id="_x0000_s1183" style="position:absolute;left:0;text-align:left;z-index:251665408;mso-position-vertical-relative:page" from="20.65pt,152.25pt" to="439.15pt,152.25pt" strokeweight=".26mm">
            <v:stroke joinstyle="miter"/>
            <w10:wrap anchory="page"/>
          </v:line>
        </w:pict>
      </w: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361FD">
        <w:rPr>
          <w:rFonts w:ascii="Times New Roman" w:hAnsi="Times New Roman" w:cs="Times New Roman"/>
          <w:sz w:val="22"/>
          <w:szCs w:val="22"/>
          <w:lang w:val="ru-RU"/>
        </w:rPr>
        <w:t>ГОСУДАРСТВЕННОЕ АВТОНОМНОЕ УЧРЕЖДЕНИЕ РОСТОВСКОЙ ОБЛАСТИ</w:t>
      </w: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361FD">
        <w:rPr>
          <w:rFonts w:ascii="Times New Roman" w:hAnsi="Times New Roman" w:cs="Times New Roman"/>
          <w:sz w:val="22"/>
          <w:szCs w:val="22"/>
          <w:lang w:val="ru-RU"/>
        </w:rPr>
        <w:t xml:space="preserve">«РЕГИОНАЛЬНЫЙ ИНСТИТУТ </w:t>
      </w:r>
      <w:r w:rsidRPr="006361FD">
        <w:rPr>
          <w:rFonts w:ascii="Times New Roman" w:hAnsi="Times New Roman" w:cs="Times New Roman"/>
          <w:spacing w:val="-10"/>
          <w:sz w:val="22"/>
          <w:szCs w:val="22"/>
          <w:lang w:val="ru-RU"/>
        </w:rPr>
        <w:t>ТЕРРИТОРИАЛЬНО-ГРАДОСТРОИТЕЛЬНОГО</w:t>
      </w:r>
      <w:r w:rsidRPr="006361FD">
        <w:rPr>
          <w:rFonts w:ascii="Times New Roman" w:hAnsi="Times New Roman" w:cs="Times New Roman"/>
          <w:sz w:val="22"/>
          <w:szCs w:val="22"/>
          <w:lang w:val="ru-RU"/>
        </w:rPr>
        <w:t xml:space="preserve"> ПРОЕКТИРОВАНИЯ»</w:t>
      </w:r>
    </w:p>
    <w:p w:rsidR="00D11071" w:rsidRPr="006361FD" w:rsidRDefault="005C5D00" w:rsidP="00D11071">
      <w:pPr>
        <w:jc w:val="center"/>
        <w:rPr>
          <w:rFonts w:ascii="Times New Roman" w:hAnsi="Times New Roman" w:cs="Times New Roman"/>
          <w:lang w:val="ru-RU"/>
        </w:rPr>
      </w:pPr>
      <w:r w:rsidRPr="005C5D00">
        <w:rPr>
          <w:rFonts w:ascii="Times New Roman" w:hAnsi="Times New Roman" w:cs="Times New Roman"/>
          <w:noProof/>
          <w:lang w:eastAsia="ru-RU"/>
        </w:rPr>
        <w:pict>
          <v:line id="_x0000_s1182" style="position:absolute;left:0;text-align:left;z-index:251662336;mso-position-vertical-relative:page" from="20.65pt,208.5pt" to="439.15pt,208.5pt" strokeweight=".26mm">
            <v:stroke joinstyle="miter"/>
            <w10:wrap anchory="page"/>
          </v:line>
        </w:pict>
      </w:r>
    </w:p>
    <w:p w:rsidR="00D11071" w:rsidRPr="006361FD" w:rsidRDefault="00D11071" w:rsidP="00D11071">
      <w:pPr>
        <w:autoSpaceDE w:val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</w:p>
    <w:p w:rsidR="00D11071" w:rsidRPr="006361FD" w:rsidRDefault="00D11071" w:rsidP="00D11071">
      <w:pPr>
        <w:autoSpaceDE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6361F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Генеральный план  </w:t>
      </w:r>
      <w:proofErr w:type="spellStart"/>
      <w:r w:rsidRPr="006361F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Отрадовского</w:t>
      </w:r>
      <w:proofErr w:type="spellEnd"/>
      <w:r w:rsidRPr="006361F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сельского поселения</w:t>
      </w:r>
    </w:p>
    <w:p w:rsidR="00D11071" w:rsidRPr="006361FD" w:rsidRDefault="00D11071" w:rsidP="00D11071">
      <w:pPr>
        <w:autoSpaceDE w:val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6361F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Азовского района Ростовской области </w:t>
      </w:r>
    </w:p>
    <w:p w:rsidR="00D11071" w:rsidRPr="006361FD" w:rsidRDefault="00D11071" w:rsidP="00D11071">
      <w:pPr>
        <w:autoSpaceDE w:val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D11071" w:rsidRPr="006361FD" w:rsidRDefault="00D11071" w:rsidP="00D11071">
      <w:pPr>
        <w:autoSpaceDE w:val="0"/>
        <w:jc w:val="center"/>
        <w:rPr>
          <w:rFonts w:ascii="Times New Roman" w:hAnsi="Times New Roman" w:cs="Times New Roman"/>
          <w:color w:val="000000"/>
          <w:lang w:val="ru-RU"/>
        </w:rPr>
      </w:pPr>
      <w:r w:rsidRPr="006361FD">
        <w:rPr>
          <w:rFonts w:ascii="Times New Roman" w:hAnsi="Times New Roman" w:cs="Times New Roman"/>
          <w:color w:val="000000"/>
          <w:lang w:val="ru-RU"/>
        </w:rPr>
        <w:t>Муниципальный контракт № 50 от 07.04.2008 г.</w:t>
      </w: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361FD">
        <w:rPr>
          <w:rFonts w:ascii="Times New Roman" w:hAnsi="Times New Roman"/>
          <w:b/>
          <w:sz w:val="32"/>
          <w:szCs w:val="32"/>
          <w:lang w:val="ru-RU"/>
        </w:rPr>
        <w:t>Положения о территориальном планировании</w:t>
      </w:r>
    </w:p>
    <w:p w:rsidR="00D11071" w:rsidRPr="006361FD" w:rsidRDefault="00D11071" w:rsidP="00D1107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11071" w:rsidRPr="006361FD" w:rsidRDefault="00D11071" w:rsidP="00D110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Пояснительная записка</w:t>
      </w:r>
    </w:p>
    <w:p w:rsidR="00D11071" w:rsidRPr="006361FD" w:rsidRDefault="00D11071" w:rsidP="00D110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6361FD">
        <w:rPr>
          <w:rFonts w:ascii="Times New Roman" w:hAnsi="Times New Roman"/>
          <w:sz w:val="32"/>
          <w:szCs w:val="32"/>
          <w:lang w:val="ru-RU"/>
        </w:rPr>
        <w:t>07/14-08-ГП</w:t>
      </w:r>
    </w:p>
    <w:p w:rsidR="00D11071" w:rsidRPr="006361FD" w:rsidRDefault="00D11071" w:rsidP="00D1107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361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Том </w:t>
      </w:r>
      <w:r w:rsidRPr="006361FD">
        <w:rPr>
          <w:rFonts w:ascii="Times New Roman" w:hAnsi="Times New Roman" w:cs="Times New Roman"/>
          <w:b/>
          <w:sz w:val="32"/>
          <w:szCs w:val="32"/>
        </w:rPr>
        <w:t>I</w:t>
      </w:r>
      <w:r w:rsidRPr="006361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     Директор                                                                            Т. Г. Морозова</w:t>
      </w:r>
    </w:p>
    <w:p w:rsidR="00D11071" w:rsidRPr="006361FD" w:rsidRDefault="00D11071" w:rsidP="00D110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     Главный архитектор</w:t>
      </w:r>
    </w:p>
    <w:p w:rsidR="00D11071" w:rsidRPr="006361FD" w:rsidRDefault="00D11071" w:rsidP="00D1107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     проекта                                                                               А.К. </w:t>
      </w:r>
      <w:proofErr w:type="spellStart"/>
      <w:r w:rsidRPr="006361FD">
        <w:rPr>
          <w:rFonts w:ascii="Times New Roman" w:hAnsi="Times New Roman" w:cs="Times New Roman"/>
          <w:sz w:val="28"/>
          <w:szCs w:val="28"/>
          <w:lang w:val="ru-RU"/>
        </w:rPr>
        <w:t>Симонянц</w:t>
      </w:r>
      <w:proofErr w:type="spellEnd"/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>Ростов-на-Дону</w:t>
      </w:r>
    </w:p>
    <w:p w:rsidR="00D11071" w:rsidRPr="006361FD" w:rsidRDefault="00D11071" w:rsidP="00D110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>2011</w:t>
      </w:r>
    </w:p>
    <w:p w:rsidR="00605194" w:rsidRPr="006361FD" w:rsidRDefault="00605194" w:rsidP="00D03B16">
      <w:pPr>
        <w:pageBreakBefore/>
        <w:widowControl w:val="0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Состав авторского коллектива:</w:t>
      </w:r>
    </w:p>
    <w:p w:rsidR="00605194" w:rsidRPr="006361FD" w:rsidRDefault="00605194" w:rsidP="00605194">
      <w:pPr>
        <w:widowControl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Архитектурно – планировочная часть</w:t>
      </w:r>
    </w:p>
    <w:p w:rsidR="00D11071" w:rsidRPr="006361FD" w:rsidRDefault="00D11071" w:rsidP="00605194">
      <w:pPr>
        <w:widowControl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5194" w:rsidRPr="006361FD" w:rsidRDefault="00605194" w:rsidP="00605194">
      <w:pPr>
        <w:widowControl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Главный архитектор проекта                                                    </w:t>
      </w:r>
      <w:proofErr w:type="spellStart"/>
      <w:r w:rsidRPr="006361FD">
        <w:rPr>
          <w:rFonts w:ascii="Times New Roman" w:hAnsi="Times New Roman" w:cs="Times New Roman"/>
          <w:sz w:val="28"/>
          <w:szCs w:val="28"/>
          <w:lang w:val="ru-RU"/>
        </w:rPr>
        <w:t>А.К.Симонянц</w:t>
      </w:r>
      <w:proofErr w:type="spellEnd"/>
    </w:p>
    <w:p w:rsidR="00605194" w:rsidRPr="006361FD" w:rsidRDefault="00605194" w:rsidP="00605194">
      <w:pPr>
        <w:widowControl w:val="0"/>
        <w:tabs>
          <w:tab w:val="left" w:pos="765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Архитектор                                                                                 </w:t>
      </w:r>
      <w:proofErr w:type="spellStart"/>
      <w:r w:rsidRPr="006361FD">
        <w:rPr>
          <w:rFonts w:ascii="Times New Roman" w:hAnsi="Times New Roman" w:cs="Times New Roman"/>
          <w:sz w:val="28"/>
          <w:szCs w:val="28"/>
          <w:lang w:val="ru-RU"/>
        </w:rPr>
        <w:t>Д.В.Рундин</w:t>
      </w:r>
      <w:proofErr w:type="spellEnd"/>
    </w:p>
    <w:p w:rsidR="00605194" w:rsidRPr="006361FD" w:rsidRDefault="00605194" w:rsidP="00605194">
      <w:pPr>
        <w:widowControl w:val="0"/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Экономическая часть</w:t>
      </w:r>
    </w:p>
    <w:p w:rsidR="00605194" w:rsidRPr="006361FD" w:rsidRDefault="00605194" w:rsidP="00605194">
      <w:pPr>
        <w:widowControl w:val="0"/>
        <w:spacing w:line="276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>Начальник отдела инвестиционных программ                        Е.И.Ананьев</w:t>
      </w:r>
    </w:p>
    <w:p w:rsidR="00605194" w:rsidRPr="006361FD" w:rsidRDefault="00605194" w:rsidP="00605194">
      <w:pPr>
        <w:widowControl w:val="0"/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                                                                  </w:t>
      </w:r>
      <w:proofErr w:type="spellStart"/>
      <w:r w:rsidRPr="006361FD">
        <w:rPr>
          <w:rFonts w:ascii="Times New Roman" w:hAnsi="Times New Roman" w:cs="Times New Roman"/>
          <w:sz w:val="28"/>
          <w:szCs w:val="28"/>
          <w:lang w:val="ru-RU"/>
        </w:rPr>
        <w:t>С.А.Орлинский</w:t>
      </w:r>
      <w:proofErr w:type="spellEnd"/>
    </w:p>
    <w:p w:rsidR="00605194" w:rsidRPr="006361FD" w:rsidRDefault="00605194" w:rsidP="00605194">
      <w:pPr>
        <w:widowControl w:val="0"/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>Ведущий специалист                                                                  К.Н.Мищенко</w:t>
      </w:r>
    </w:p>
    <w:p w:rsidR="00605194" w:rsidRPr="006361FD" w:rsidRDefault="00605194" w:rsidP="00605194">
      <w:pPr>
        <w:widowControl w:val="0"/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 категории                                                             </w:t>
      </w:r>
      <w:proofErr w:type="spellStart"/>
      <w:r w:rsidRPr="006361FD">
        <w:rPr>
          <w:rFonts w:ascii="Times New Roman" w:hAnsi="Times New Roman" w:cs="Times New Roman"/>
          <w:sz w:val="28"/>
          <w:szCs w:val="28"/>
          <w:lang w:val="ru-RU"/>
        </w:rPr>
        <w:t>К.А.Евтишина</w:t>
      </w:r>
      <w:proofErr w:type="spellEnd"/>
    </w:p>
    <w:p w:rsidR="00605194" w:rsidRPr="006361FD" w:rsidRDefault="00605194" w:rsidP="00605194">
      <w:pPr>
        <w:widowControl w:val="0"/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 категории                                                             </w:t>
      </w:r>
      <w:proofErr w:type="spellStart"/>
      <w:r w:rsidRPr="006361FD">
        <w:rPr>
          <w:rFonts w:ascii="Times New Roman" w:hAnsi="Times New Roman" w:cs="Times New Roman"/>
          <w:sz w:val="28"/>
          <w:szCs w:val="28"/>
          <w:lang w:val="ru-RU"/>
        </w:rPr>
        <w:t>Е.Д.Осерская</w:t>
      </w:r>
      <w:proofErr w:type="spellEnd"/>
    </w:p>
    <w:p w:rsidR="00605194" w:rsidRPr="006361FD" w:rsidRDefault="00605194" w:rsidP="0060519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Транспорт, инженерная подготовка и вертикальная планировка</w:t>
      </w:r>
    </w:p>
    <w:p w:rsidR="00605194" w:rsidRPr="006361FD" w:rsidRDefault="00605194" w:rsidP="00605194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территории, инженерное оборудование</w:t>
      </w:r>
    </w:p>
    <w:p w:rsidR="00605194" w:rsidRPr="006361FD" w:rsidRDefault="00605194" w:rsidP="00605194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</w:t>
      </w:r>
      <w:proofErr w:type="gramStart"/>
      <w:r w:rsidRPr="006361FD">
        <w:rPr>
          <w:rFonts w:ascii="Times New Roman" w:hAnsi="Times New Roman" w:cs="Times New Roman"/>
          <w:sz w:val="28"/>
          <w:szCs w:val="28"/>
          <w:lang w:val="ru-RU"/>
        </w:rPr>
        <w:t>транспортной</w:t>
      </w:r>
      <w:proofErr w:type="gramEnd"/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и инженерной                          </w:t>
      </w:r>
    </w:p>
    <w:p w:rsidR="00605194" w:rsidRPr="006361FD" w:rsidRDefault="00605194" w:rsidP="0060519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инфраструктуры                                                                          Н.Б.Смирнов </w:t>
      </w:r>
    </w:p>
    <w:p w:rsidR="00605194" w:rsidRPr="006361FD" w:rsidRDefault="00605194" w:rsidP="0060519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Pr="006361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инженерная подготовка, вертикальная планировка и санитарная очистка территории</w:t>
      </w:r>
    </w:p>
    <w:p w:rsidR="00605194" w:rsidRPr="006361FD" w:rsidRDefault="00605194" w:rsidP="0060519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>Главный инженер                                                                        Н.Ю.Зинченко</w:t>
      </w:r>
    </w:p>
    <w:p w:rsidR="00605194" w:rsidRPr="006361FD" w:rsidRDefault="00605194" w:rsidP="0060519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Инженер                                                                                      </w:t>
      </w:r>
      <w:r w:rsidR="00CD2E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2EEB" w:rsidRPr="00CD2E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D2E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3B16" w:rsidRPr="00CD2E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D2E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D2EEB">
        <w:rPr>
          <w:rFonts w:ascii="Times New Roman" w:hAnsi="Times New Roman" w:cs="Times New Roman"/>
          <w:sz w:val="28"/>
          <w:szCs w:val="28"/>
          <w:lang w:val="ru-RU"/>
        </w:rPr>
        <w:t>Трут</w:t>
      </w:r>
    </w:p>
    <w:p w:rsidR="00605194" w:rsidRPr="006361FD" w:rsidRDefault="00605194" w:rsidP="00605194">
      <w:pPr>
        <w:widowControl w:val="0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Раздел инженерное оборудование территории</w:t>
      </w:r>
    </w:p>
    <w:p w:rsidR="00605194" w:rsidRPr="006361FD" w:rsidRDefault="00605194" w:rsidP="0060519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>Главный инженер проекта                                                         И.А.Кондаков</w:t>
      </w:r>
    </w:p>
    <w:p w:rsidR="00605194" w:rsidRPr="006361FD" w:rsidRDefault="00605194" w:rsidP="0060519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>Инженер                                                                                       Ю.А.Серба</w:t>
      </w:r>
    </w:p>
    <w:p w:rsidR="00605194" w:rsidRPr="006361FD" w:rsidRDefault="00605194" w:rsidP="00605194">
      <w:pPr>
        <w:widowControl w:val="0"/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Раздел внешний и внутренний транспорт</w:t>
      </w:r>
    </w:p>
    <w:p w:rsidR="00605194" w:rsidRPr="006361FD" w:rsidRDefault="00605194" w:rsidP="0060519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>Инженер                                                                                       А.Е.Дорошенко</w:t>
      </w:r>
    </w:p>
    <w:p w:rsidR="00605194" w:rsidRPr="006361FD" w:rsidRDefault="00605194" w:rsidP="00605194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Раздел охрана окружающей среды</w:t>
      </w:r>
    </w:p>
    <w:p w:rsidR="00605194" w:rsidRPr="006361FD" w:rsidRDefault="00605194" w:rsidP="0060519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Эколог                                                                                          </w:t>
      </w:r>
      <w:proofErr w:type="spellStart"/>
      <w:r w:rsidRPr="00782DB3">
        <w:rPr>
          <w:rFonts w:ascii="Times New Roman" w:hAnsi="Times New Roman" w:cs="Times New Roman"/>
          <w:sz w:val="28"/>
          <w:szCs w:val="28"/>
          <w:lang w:val="ru-RU"/>
        </w:rPr>
        <w:t>Б.Л.Захарьянц</w:t>
      </w:r>
      <w:proofErr w:type="spellEnd"/>
    </w:p>
    <w:p w:rsidR="00605194" w:rsidRPr="006361FD" w:rsidRDefault="00605194" w:rsidP="0060519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Раздел перечень основных факторов риска</w:t>
      </w:r>
    </w:p>
    <w:p w:rsidR="00605194" w:rsidRPr="006361FD" w:rsidRDefault="00605194" w:rsidP="0060519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возникновения чрезвычайных ситуаций</w:t>
      </w:r>
      <w:r w:rsidRPr="006361FD">
        <w:rPr>
          <w:rFonts w:cs="Times New Roman"/>
          <w:b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 w:cs="Times New Roman"/>
          <w:b/>
          <w:sz w:val="28"/>
          <w:szCs w:val="28"/>
          <w:lang w:val="ru-RU"/>
        </w:rPr>
        <w:t>природного и техногенного характера</w:t>
      </w:r>
    </w:p>
    <w:p w:rsidR="00605194" w:rsidRPr="006361FD" w:rsidRDefault="00605194" w:rsidP="00605194">
      <w:pPr>
        <w:widowControl w:val="0"/>
        <w:jc w:val="center"/>
        <w:rPr>
          <w:rFonts w:cs="Times New Roman"/>
          <w:b/>
          <w:sz w:val="28"/>
          <w:szCs w:val="28"/>
          <w:lang w:val="ru-RU"/>
        </w:rPr>
      </w:pPr>
    </w:p>
    <w:p w:rsidR="00605194" w:rsidRPr="006361FD" w:rsidRDefault="00605194" w:rsidP="00605194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Инженер                                                        </w:t>
      </w:r>
      <w:r w:rsidR="00A57B9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О.Д. </w:t>
      </w:r>
      <w:proofErr w:type="gramStart"/>
      <w:r w:rsidRPr="006361FD">
        <w:rPr>
          <w:rFonts w:ascii="Times New Roman" w:hAnsi="Times New Roman" w:cs="Times New Roman"/>
          <w:sz w:val="28"/>
          <w:szCs w:val="28"/>
          <w:lang w:val="ru-RU"/>
        </w:rPr>
        <w:t>Банных</w:t>
      </w:r>
      <w:proofErr w:type="gramEnd"/>
    </w:p>
    <w:p w:rsidR="00605194" w:rsidRPr="006361FD" w:rsidRDefault="00605194" w:rsidP="00605194">
      <w:pPr>
        <w:pStyle w:val="S31"/>
        <w:spacing w:line="319" w:lineRule="auto"/>
        <w:ind w:firstLine="0"/>
        <w:rPr>
          <w:rFonts w:cs="Times New Roman"/>
          <w:lang w:val="ru-RU"/>
        </w:rPr>
      </w:pPr>
      <w:r w:rsidRPr="006361FD">
        <w:rPr>
          <w:rFonts w:cs="Times New Roman"/>
          <w:lang w:val="ru-RU"/>
        </w:rPr>
        <w:t xml:space="preserve">     Проект выполнен в соответствии с Градостроительным кодексом Российской Федерации и действующими нормативно-техническими документами, в том числе Ростовской области. </w:t>
      </w:r>
    </w:p>
    <w:tbl>
      <w:tblPr>
        <w:tblW w:w="0" w:type="auto"/>
        <w:jc w:val="right"/>
        <w:tblInd w:w="-387" w:type="dxa"/>
        <w:tblLayout w:type="fixed"/>
        <w:tblLook w:val="0000"/>
      </w:tblPr>
      <w:tblGrid>
        <w:gridCol w:w="1418"/>
        <w:gridCol w:w="6626"/>
        <w:gridCol w:w="1417"/>
      </w:tblGrid>
      <w:tr w:rsidR="00F905E6" w:rsidRPr="006361FD" w:rsidTr="000030BD">
        <w:trPr>
          <w:trHeight w:val="171"/>
          <w:jc w:val="right"/>
        </w:trPr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proofErr w:type="spellStart"/>
            <w:r w:rsidRPr="006361FD">
              <w:lastRenderedPageBreak/>
              <w:t>Оглавление</w:t>
            </w:r>
            <w:proofErr w:type="spellEnd"/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proofErr w:type="spellStart"/>
            <w:r w:rsidRPr="006361FD">
              <w:t>Состав</w:t>
            </w:r>
            <w:proofErr w:type="spellEnd"/>
            <w:r w:rsidRPr="006361FD">
              <w:t xml:space="preserve"> </w:t>
            </w:r>
            <w:r w:rsidRPr="006361FD">
              <w:rPr>
                <w:lang w:val="ru-RU"/>
              </w:rPr>
              <w:t>пояснительной записки</w:t>
            </w:r>
          </w:p>
        </w:tc>
      </w:tr>
      <w:tr w:rsidR="00F905E6" w:rsidRPr="00A57B95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6361FD">
            <w:pPr>
              <w:pStyle w:val="S31"/>
              <w:spacing w:line="240" w:lineRule="auto"/>
              <w:ind w:firstLine="0"/>
              <w:rPr>
                <w:lang w:val="ru-RU"/>
              </w:rPr>
            </w:pPr>
            <w:r w:rsidRPr="006361FD">
              <w:rPr>
                <w:b/>
                <w:lang w:val="ru-RU"/>
              </w:rPr>
              <w:t xml:space="preserve">Генеральный план </w:t>
            </w:r>
            <w:proofErr w:type="spellStart"/>
            <w:r w:rsidR="006361FD" w:rsidRPr="006361FD">
              <w:rPr>
                <w:b/>
                <w:lang w:val="ru-RU"/>
              </w:rPr>
              <w:t>Отрадовского</w:t>
            </w:r>
            <w:proofErr w:type="spellEnd"/>
            <w:r w:rsidRPr="006361FD">
              <w:rPr>
                <w:b/>
                <w:lang w:val="ru-RU"/>
              </w:rPr>
              <w:t xml:space="preserve"> сельского поселения Азовского района Ростовской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6361FD" w:rsidRDefault="00F905E6" w:rsidP="00852BCC">
            <w:pPr>
              <w:pStyle w:val="S31"/>
              <w:spacing w:line="240" w:lineRule="auto"/>
              <w:jc w:val="center"/>
              <w:rPr>
                <w:lang w:val="ru-RU"/>
              </w:rPr>
            </w:pP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  <w:rPr>
                <w:b/>
                <w:lang w:val="ru-RU"/>
              </w:rPr>
            </w:pPr>
            <w:r w:rsidRPr="006361FD">
              <w:rPr>
                <w:lang w:val="ru-RU"/>
              </w:rPr>
              <w:t xml:space="preserve">   </w:t>
            </w:r>
            <w:proofErr w:type="spellStart"/>
            <w:r w:rsidRPr="006361FD">
              <w:rPr>
                <w:b/>
              </w:rPr>
              <w:t>Том</w:t>
            </w:r>
            <w:proofErr w:type="spellEnd"/>
            <w:r w:rsidRPr="006361FD">
              <w:rPr>
                <w:b/>
              </w:rPr>
              <w:t xml:space="preserve"> I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  <w:rPr>
                <w:b/>
                <w:lang w:val="ru-RU"/>
              </w:rPr>
            </w:pPr>
            <w:r w:rsidRPr="006361FD">
              <w:rPr>
                <w:b/>
                <w:lang w:val="ru-RU"/>
              </w:rPr>
              <w:t>Положения о территориальном планировании</w:t>
            </w:r>
          </w:p>
          <w:p w:rsidR="00F905E6" w:rsidRPr="006361FD" w:rsidRDefault="00F905E6" w:rsidP="00030294">
            <w:pPr>
              <w:pStyle w:val="S31"/>
              <w:spacing w:line="240" w:lineRule="auto"/>
              <w:ind w:firstLine="0"/>
              <w:rPr>
                <w:b/>
                <w:lang w:val="ru-RU"/>
              </w:rPr>
            </w:pPr>
            <w:r w:rsidRPr="006361FD">
              <w:rPr>
                <w:lang w:val="ru-RU"/>
              </w:rPr>
              <w:t>(Пояснительная записка)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6361FD" w:rsidRDefault="00852BCC" w:rsidP="00A8226E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6361FD">
              <w:rPr>
                <w:lang w:val="ru-RU"/>
              </w:rPr>
              <w:t>стр.</w:t>
            </w:r>
          </w:p>
        </w:tc>
      </w:tr>
      <w:tr w:rsidR="00F905E6" w:rsidRPr="00A57B95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6361FD">
              <w:rPr>
                <w:b/>
              </w:rPr>
              <w:t>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  <w:rPr>
                <w:b/>
                <w:lang w:val="ru-RU"/>
              </w:rPr>
            </w:pPr>
            <w:r w:rsidRPr="006361FD">
              <w:rPr>
                <w:b/>
                <w:lang w:val="ru-RU"/>
              </w:rPr>
              <w:t>Общие положения о территориальном планировании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6361FD" w:rsidRDefault="00F905E6" w:rsidP="00A8226E">
            <w:pPr>
              <w:pStyle w:val="S31"/>
              <w:spacing w:line="240" w:lineRule="auto"/>
              <w:ind w:firstLine="0"/>
              <w:jc w:val="center"/>
              <w:rPr>
                <w:b/>
                <w:lang w:val="ru-RU"/>
              </w:rPr>
            </w:pP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6361FD">
              <w:t>1.1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  <w:rPr>
                <w:lang w:val="ru-RU"/>
              </w:rPr>
            </w:pPr>
            <w:r w:rsidRPr="006361FD">
              <w:rPr>
                <w:lang w:val="ru-RU"/>
              </w:rPr>
              <w:t>Содержание и назначение генерального плана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777A9C" w:rsidRDefault="00F905E6" w:rsidP="00A8226E">
            <w:pPr>
              <w:pStyle w:val="S31"/>
              <w:spacing w:line="240" w:lineRule="auto"/>
              <w:ind w:firstLine="0"/>
              <w:jc w:val="center"/>
              <w:rPr>
                <w:highlight w:val="yellow"/>
              </w:rPr>
            </w:pPr>
            <w:r w:rsidRPr="00CE0A0D">
              <w:t>5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6361FD">
              <w:t>1.2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063EE" w:rsidP="00F063EE">
            <w:pPr>
              <w:pStyle w:val="S31"/>
              <w:spacing w:line="240" w:lineRule="auto"/>
              <w:ind w:firstLine="0"/>
              <w:rPr>
                <w:lang w:val="ru-RU"/>
              </w:rPr>
            </w:pPr>
            <w:r w:rsidRPr="006361FD">
              <w:rPr>
                <w:lang w:val="ru-RU"/>
              </w:rPr>
              <w:t>Общие сведения и положение сельского поселения  в составе Азовского муниципального района Ростовской области.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777A9C" w:rsidRDefault="00D56E67" w:rsidP="00A8226E">
            <w:pPr>
              <w:pStyle w:val="S31"/>
              <w:spacing w:line="240" w:lineRule="auto"/>
              <w:ind w:firstLine="0"/>
              <w:jc w:val="center"/>
              <w:rPr>
                <w:highlight w:val="yellow"/>
                <w:lang w:val="ru-RU"/>
              </w:rPr>
            </w:pPr>
            <w:r w:rsidRPr="00CE0A0D">
              <w:rPr>
                <w:lang w:val="ru-RU"/>
              </w:rPr>
              <w:t>7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6361FD">
              <w:rPr>
                <w:lang w:val="ru-RU"/>
              </w:rPr>
              <w:t>1.3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Цели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территориального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планирования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A8226E" w:rsidP="00CE0A0D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1</w:t>
            </w:r>
            <w:r w:rsidR="00CE0A0D" w:rsidRPr="00455349">
              <w:rPr>
                <w:lang w:val="ru-RU"/>
              </w:rPr>
              <w:t>4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6361FD">
              <w:rPr>
                <w:lang w:val="ru-RU"/>
              </w:rPr>
              <w:t>1.4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Основные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задачи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территориального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планирования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A8226E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1</w:t>
            </w:r>
            <w:r w:rsidR="00CE0A0D" w:rsidRPr="00455349">
              <w:rPr>
                <w:lang w:val="ru-RU"/>
              </w:rPr>
              <w:t>5</w:t>
            </w:r>
          </w:p>
        </w:tc>
      </w:tr>
      <w:tr w:rsidR="00F905E6" w:rsidRPr="00A57B95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6361FD">
              <w:rPr>
                <w:b/>
                <w:lang w:val="ru-RU"/>
              </w:rPr>
              <w:t>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  <w:rPr>
                <w:b/>
                <w:lang w:val="ru-RU"/>
              </w:rPr>
            </w:pPr>
            <w:r w:rsidRPr="006361FD">
              <w:rPr>
                <w:b/>
                <w:lang w:val="ru-RU"/>
              </w:rPr>
              <w:t>Перечень мероприятий по реализации генерального плана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F905E6" w:rsidP="00D56E67">
            <w:pPr>
              <w:pStyle w:val="S31"/>
              <w:spacing w:line="240" w:lineRule="auto"/>
              <w:ind w:firstLine="0"/>
              <w:jc w:val="center"/>
              <w:rPr>
                <w:b/>
                <w:lang w:val="ru-RU"/>
              </w:rPr>
            </w:pP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Экономическое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развитие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A8226E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1</w:t>
            </w:r>
            <w:r w:rsidR="00CE0A0D" w:rsidRPr="00455349">
              <w:rPr>
                <w:lang w:val="ru-RU"/>
              </w:rPr>
              <w:t>6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Население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CE0A0D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18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.3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Жилой</w:t>
            </w:r>
            <w:proofErr w:type="spellEnd"/>
            <w:r w:rsidRPr="006361FD">
              <w:t xml:space="preserve">  </w:t>
            </w:r>
            <w:proofErr w:type="spellStart"/>
            <w:r w:rsidRPr="006361FD">
              <w:t>фонд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CE0A0D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19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.4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Культурно-бытовое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обслуживание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6216FD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2</w:t>
            </w:r>
            <w:r w:rsidR="00CE0A0D" w:rsidRPr="00455349">
              <w:rPr>
                <w:lang w:val="ru-RU"/>
              </w:rPr>
              <w:t>1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Планировочная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организация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территории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6216FD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2</w:t>
            </w:r>
            <w:r w:rsidR="00CE0A0D" w:rsidRPr="00455349">
              <w:rPr>
                <w:lang w:val="ru-RU"/>
              </w:rPr>
              <w:t>3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.6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Функциональное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зонирование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территории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D56E67" w:rsidP="00A8226E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2</w:t>
            </w:r>
            <w:r w:rsidR="00CE0A0D" w:rsidRPr="00455349">
              <w:rPr>
                <w:lang w:val="ru-RU"/>
              </w:rPr>
              <w:t>7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.7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Первая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очередь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строительства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D56E67" w:rsidP="006B12B8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2</w:t>
            </w:r>
            <w:r w:rsidR="00CE0A0D" w:rsidRPr="00455349">
              <w:rPr>
                <w:lang w:val="ru-RU"/>
              </w:rPr>
              <w:t>8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.8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F7207C">
            <w:pPr>
              <w:pStyle w:val="S31"/>
              <w:spacing w:line="240" w:lineRule="auto"/>
              <w:ind w:firstLine="0"/>
              <w:rPr>
                <w:lang w:val="ru-RU"/>
              </w:rPr>
            </w:pPr>
            <w:r w:rsidRPr="006361FD">
              <w:rPr>
                <w:lang w:val="ru-RU"/>
              </w:rPr>
              <w:t xml:space="preserve">Инженерная подготовка и </w:t>
            </w:r>
            <w:r w:rsidR="00F7207C">
              <w:rPr>
                <w:lang w:val="ru-RU"/>
              </w:rPr>
              <w:t>благоустройство</w:t>
            </w:r>
            <w:r w:rsidRPr="006361FD">
              <w:rPr>
                <w:lang w:val="ru-RU"/>
              </w:rPr>
              <w:t xml:space="preserve">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CE0A0D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28</w:t>
            </w:r>
          </w:p>
        </w:tc>
      </w:tr>
      <w:tr w:rsidR="00F905E6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905E6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.9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5E6" w:rsidRPr="006361FD" w:rsidRDefault="00F60D53" w:rsidP="00030294">
            <w:pPr>
              <w:pStyle w:val="S31"/>
              <w:spacing w:line="240" w:lineRule="auto"/>
              <w:ind w:firstLine="0"/>
              <w:rPr>
                <w:lang w:val="ru-RU"/>
              </w:rPr>
            </w:pPr>
            <w:r w:rsidRPr="006361FD">
              <w:rPr>
                <w:lang w:val="ru-RU"/>
              </w:rPr>
              <w:t>Санитарная очистка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5E6" w:rsidRPr="00455349" w:rsidRDefault="00CE0A0D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29</w:t>
            </w:r>
          </w:p>
        </w:tc>
      </w:tr>
      <w:tr w:rsidR="00F60D53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.10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10512B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Инженерное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оборудование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территории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53" w:rsidRPr="00455349" w:rsidRDefault="006216FD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3</w:t>
            </w:r>
            <w:r w:rsidR="00CE0A0D" w:rsidRPr="00455349">
              <w:rPr>
                <w:lang w:val="ru-RU"/>
              </w:rPr>
              <w:t>0</w:t>
            </w:r>
          </w:p>
        </w:tc>
      </w:tr>
      <w:tr w:rsidR="00F60D53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.11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030294">
            <w:pPr>
              <w:pStyle w:val="S31"/>
              <w:spacing w:line="240" w:lineRule="auto"/>
              <w:ind w:firstLine="0"/>
            </w:pPr>
            <w:proofErr w:type="spellStart"/>
            <w:r w:rsidRPr="006361FD">
              <w:t>Внешний</w:t>
            </w:r>
            <w:proofErr w:type="spellEnd"/>
            <w:r w:rsidRPr="006361FD">
              <w:t xml:space="preserve"> и </w:t>
            </w:r>
            <w:proofErr w:type="spellStart"/>
            <w:r w:rsidRPr="006361FD">
              <w:t>внутренний</w:t>
            </w:r>
            <w:proofErr w:type="spellEnd"/>
            <w:r w:rsidRPr="006361FD">
              <w:t xml:space="preserve"> </w:t>
            </w:r>
            <w:proofErr w:type="spellStart"/>
            <w:r w:rsidRPr="006361FD">
              <w:t>транспорт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53" w:rsidRPr="00455349" w:rsidRDefault="00D56E67" w:rsidP="006B12B8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3</w:t>
            </w:r>
            <w:r w:rsidR="00CE0A0D" w:rsidRPr="00455349">
              <w:rPr>
                <w:lang w:val="ru-RU"/>
              </w:rPr>
              <w:t>8</w:t>
            </w:r>
          </w:p>
        </w:tc>
      </w:tr>
      <w:tr w:rsidR="00F60D53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.12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CD1EBA" w:rsidP="00030294">
            <w:pPr>
              <w:pStyle w:val="S31"/>
              <w:spacing w:line="240" w:lineRule="auto"/>
              <w:ind w:firstLine="0"/>
              <w:rPr>
                <w:lang w:val="ru-RU"/>
              </w:rPr>
            </w:pPr>
            <w:r w:rsidRPr="006361FD">
              <w:rPr>
                <w:lang w:val="ru-RU"/>
              </w:rPr>
              <w:t xml:space="preserve">Охрана окружающей среды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53" w:rsidRPr="00455349" w:rsidRDefault="00D56E67" w:rsidP="00A8226E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39</w:t>
            </w:r>
          </w:p>
        </w:tc>
      </w:tr>
      <w:tr w:rsidR="00F60D53" w:rsidRPr="006361FD" w:rsidTr="008D74B4">
        <w:trPr>
          <w:trHeight w:val="61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C13D8D">
            <w:pPr>
              <w:pStyle w:val="S31"/>
              <w:spacing w:line="240" w:lineRule="auto"/>
              <w:ind w:firstLine="0"/>
              <w:jc w:val="center"/>
            </w:pPr>
            <w:r w:rsidRPr="006361FD">
              <w:rPr>
                <w:lang w:val="ru-RU"/>
              </w:rPr>
              <w:t>2</w:t>
            </w:r>
            <w:r w:rsidR="00C90DA9" w:rsidRPr="006361FD">
              <w:t>.13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8D74B4" w:rsidP="00030294">
            <w:pPr>
              <w:pStyle w:val="S31"/>
              <w:spacing w:line="240" w:lineRule="auto"/>
              <w:ind w:firstLine="0"/>
              <w:rPr>
                <w:lang w:val="ru-RU"/>
              </w:rPr>
            </w:pPr>
            <w:r w:rsidRPr="006361FD">
              <w:rPr>
                <w:lang w:val="ru-RU"/>
              </w:rPr>
              <w:t>Мероприятия по сохранению объектов культурного наследия и памятников археологии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53" w:rsidRPr="00455349" w:rsidRDefault="006216FD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4</w:t>
            </w:r>
            <w:r w:rsidR="00D56E67" w:rsidRPr="00455349">
              <w:rPr>
                <w:lang w:val="ru-RU"/>
              </w:rPr>
              <w:t>1</w:t>
            </w:r>
          </w:p>
        </w:tc>
      </w:tr>
      <w:tr w:rsidR="00F60D53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C13D8D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6361FD">
              <w:rPr>
                <w:lang w:val="ru-RU"/>
              </w:rPr>
              <w:t>2.14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4B4" w:rsidRPr="006361FD" w:rsidRDefault="008D74B4" w:rsidP="00030294">
            <w:pPr>
              <w:pStyle w:val="S31"/>
              <w:spacing w:line="240" w:lineRule="auto"/>
              <w:ind w:firstLine="0"/>
              <w:rPr>
                <w:lang w:val="ru-RU"/>
              </w:rPr>
            </w:pPr>
            <w:r w:rsidRPr="006361FD">
              <w:rPr>
                <w:rFonts w:cs="Times New Roman"/>
                <w:lang w:val="ru-RU"/>
              </w:rPr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53" w:rsidRPr="00455349" w:rsidRDefault="006216FD" w:rsidP="00D56E67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4</w:t>
            </w:r>
            <w:r w:rsidR="00455349" w:rsidRPr="00455349">
              <w:rPr>
                <w:lang w:val="ru-RU"/>
              </w:rPr>
              <w:t>6</w:t>
            </w:r>
          </w:p>
        </w:tc>
      </w:tr>
      <w:tr w:rsidR="00F60D53" w:rsidRPr="006361FD" w:rsidTr="000030BD">
        <w:trPr>
          <w:trHeight w:val="171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C13D8D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6361FD">
              <w:rPr>
                <w:lang w:val="ru-RU"/>
              </w:rPr>
              <w:t>2.15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6361FD">
            <w:pPr>
              <w:pStyle w:val="S31"/>
              <w:spacing w:line="240" w:lineRule="auto"/>
              <w:ind w:firstLine="0"/>
              <w:rPr>
                <w:lang w:val="ru-RU"/>
              </w:rPr>
            </w:pPr>
            <w:r w:rsidRPr="006361FD">
              <w:rPr>
                <w:lang w:val="ru-RU"/>
              </w:rPr>
              <w:t xml:space="preserve">Основные технико-экономические показатели проекта генерального плана </w:t>
            </w:r>
            <w:proofErr w:type="spellStart"/>
            <w:r w:rsidR="006361FD" w:rsidRPr="006361FD">
              <w:rPr>
                <w:lang w:val="ru-RU"/>
              </w:rPr>
              <w:t>Отрадовского</w:t>
            </w:r>
            <w:proofErr w:type="spellEnd"/>
            <w:r w:rsidRPr="006361F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53" w:rsidRPr="00455349" w:rsidRDefault="00D56E67" w:rsidP="002C5332">
            <w:pPr>
              <w:pStyle w:val="S31"/>
              <w:spacing w:line="240" w:lineRule="auto"/>
              <w:ind w:firstLine="0"/>
              <w:jc w:val="center"/>
              <w:rPr>
                <w:lang w:val="ru-RU"/>
              </w:rPr>
            </w:pPr>
            <w:r w:rsidRPr="00455349">
              <w:rPr>
                <w:lang w:val="ru-RU"/>
              </w:rPr>
              <w:t>4</w:t>
            </w:r>
            <w:r w:rsidR="00455349" w:rsidRPr="00455349">
              <w:rPr>
                <w:lang w:val="ru-RU"/>
              </w:rPr>
              <w:t>8</w:t>
            </w:r>
          </w:p>
        </w:tc>
      </w:tr>
      <w:tr w:rsidR="00F60D53" w:rsidRPr="006361FD" w:rsidTr="000030BD">
        <w:trPr>
          <w:trHeight w:val="455"/>
          <w:jc w:val="righ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C13D8D">
            <w:pPr>
              <w:pStyle w:val="S31"/>
              <w:spacing w:line="240" w:lineRule="auto"/>
              <w:ind w:firstLine="0"/>
              <w:jc w:val="center"/>
              <w:rPr>
                <w:b/>
                <w:lang w:val="ru-RU"/>
              </w:rPr>
            </w:pPr>
            <w:r w:rsidRPr="006361FD">
              <w:rPr>
                <w:b/>
                <w:lang w:val="ru-RU"/>
              </w:rPr>
              <w:t>3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D53" w:rsidRPr="006361FD" w:rsidRDefault="00F60D53" w:rsidP="00030294">
            <w:pPr>
              <w:pStyle w:val="S31"/>
              <w:spacing w:line="240" w:lineRule="auto"/>
              <w:ind w:firstLine="0"/>
              <w:rPr>
                <w:b/>
                <w:lang w:val="ru-RU"/>
              </w:rPr>
            </w:pPr>
            <w:r w:rsidRPr="006361FD">
              <w:rPr>
                <w:b/>
                <w:lang w:val="ru-RU"/>
              </w:rPr>
              <w:t>Основной чертеж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53" w:rsidRPr="006361FD" w:rsidRDefault="00F60D53" w:rsidP="00275BE3">
            <w:pPr>
              <w:pStyle w:val="S31"/>
              <w:spacing w:line="240" w:lineRule="auto"/>
              <w:ind w:firstLine="0"/>
              <w:rPr>
                <w:lang w:val="ru-RU"/>
              </w:rPr>
            </w:pPr>
          </w:p>
        </w:tc>
      </w:tr>
    </w:tbl>
    <w:p w:rsidR="00F905E6" w:rsidRPr="006361FD" w:rsidRDefault="00F905E6" w:rsidP="00ED24B7">
      <w:pPr>
        <w:pStyle w:val="S31"/>
        <w:ind w:firstLine="0"/>
        <w:rPr>
          <w:rFonts w:cs="Times New Roman"/>
          <w:b/>
        </w:rPr>
      </w:pPr>
    </w:p>
    <w:p w:rsidR="00094AAD" w:rsidRDefault="00094AAD" w:rsidP="00ED24B7">
      <w:pPr>
        <w:pStyle w:val="S31"/>
        <w:ind w:firstLine="0"/>
        <w:rPr>
          <w:rFonts w:cs="Times New Roman"/>
          <w:b/>
          <w:lang w:val="ru-RU"/>
        </w:rPr>
      </w:pPr>
    </w:p>
    <w:p w:rsidR="000030BD" w:rsidRPr="000030BD" w:rsidRDefault="000030BD" w:rsidP="00ED24B7">
      <w:pPr>
        <w:pStyle w:val="S31"/>
        <w:ind w:firstLine="0"/>
        <w:rPr>
          <w:rFonts w:cs="Times New Roman"/>
          <w:b/>
          <w:lang w:val="ru-RU"/>
        </w:rPr>
      </w:pPr>
    </w:p>
    <w:p w:rsidR="00804547" w:rsidRPr="006361FD" w:rsidRDefault="00992AB9" w:rsidP="00E76A48">
      <w:pPr>
        <w:pStyle w:val="S31"/>
        <w:spacing w:line="319" w:lineRule="auto"/>
        <w:ind w:firstLine="0"/>
        <w:jc w:val="center"/>
        <w:rPr>
          <w:b/>
          <w:sz w:val="32"/>
          <w:szCs w:val="32"/>
          <w:lang w:val="ru-RU"/>
        </w:rPr>
      </w:pPr>
      <w:r w:rsidRPr="006361FD">
        <w:rPr>
          <w:b/>
          <w:sz w:val="32"/>
          <w:szCs w:val="32"/>
          <w:lang w:val="ru-RU"/>
        </w:rPr>
        <w:lastRenderedPageBreak/>
        <w:t xml:space="preserve">Том </w:t>
      </w:r>
      <w:r w:rsidRPr="006361FD">
        <w:rPr>
          <w:b/>
          <w:sz w:val="32"/>
          <w:szCs w:val="32"/>
        </w:rPr>
        <w:t>I</w:t>
      </w:r>
      <w:r w:rsidRPr="006361FD">
        <w:rPr>
          <w:b/>
          <w:sz w:val="32"/>
          <w:szCs w:val="32"/>
          <w:lang w:val="ru-RU"/>
        </w:rPr>
        <w:t>. Положения о территориальном планировании</w:t>
      </w:r>
      <w:r w:rsidR="0087608E">
        <w:rPr>
          <w:b/>
          <w:sz w:val="32"/>
          <w:szCs w:val="32"/>
          <w:lang w:val="ru-RU"/>
        </w:rPr>
        <w:t>.</w:t>
      </w:r>
    </w:p>
    <w:p w:rsidR="00587F94" w:rsidRPr="006361FD" w:rsidRDefault="009662E9" w:rsidP="009662E9">
      <w:pPr>
        <w:pStyle w:val="S"/>
        <w:spacing w:line="319" w:lineRule="auto"/>
        <w:jc w:val="left"/>
        <w:rPr>
          <w:rStyle w:val="aa"/>
          <w:rFonts w:ascii="Times New Roman" w:hAnsi="Times New Roman"/>
          <w:b/>
          <w:i w:val="0"/>
          <w:sz w:val="32"/>
          <w:szCs w:val="32"/>
        </w:rPr>
      </w:pPr>
      <w:r>
        <w:rPr>
          <w:rStyle w:val="aa"/>
          <w:rFonts w:ascii="Times New Roman" w:hAnsi="Times New Roman"/>
          <w:b/>
          <w:i w:val="0"/>
          <w:sz w:val="32"/>
          <w:szCs w:val="32"/>
        </w:rPr>
        <w:t xml:space="preserve">    </w:t>
      </w:r>
      <w:r w:rsidR="008D36ED" w:rsidRPr="006361FD">
        <w:rPr>
          <w:rStyle w:val="aa"/>
          <w:rFonts w:ascii="Times New Roman" w:hAnsi="Times New Roman"/>
          <w:b/>
          <w:i w:val="0"/>
          <w:sz w:val="32"/>
          <w:szCs w:val="32"/>
        </w:rPr>
        <w:t xml:space="preserve">1. </w:t>
      </w:r>
      <w:r w:rsidR="00992AB9" w:rsidRPr="006361FD">
        <w:rPr>
          <w:rStyle w:val="aa"/>
          <w:rFonts w:ascii="Times New Roman" w:hAnsi="Times New Roman"/>
          <w:b/>
          <w:i w:val="0"/>
          <w:sz w:val="32"/>
          <w:szCs w:val="32"/>
        </w:rPr>
        <w:t>Общие положения территориального планирования</w:t>
      </w:r>
      <w:r>
        <w:rPr>
          <w:rStyle w:val="aa"/>
          <w:rFonts w:ascii="Times New Roman" w:hAnsi="Times New Roman"/>
          <w:b/>
          <w:i w:val="0"/>
          <w:sz w:val="32"/>
          <w:szCs w:val="32"/>
        </w:rPr>
        <w:t>.</w:t>
      </w:r>
    </w:p>
    <w:p w:rsidR="00992AB9" w:rsidRPr="006361FD" w:rsidRDefault="009662E9" w:rsidP="009662E9">
      <w:pPr>
        <w:pStyle w:val="S"/>
        <w:spacing w:line="319" w:lineRule="auto"/>
        <w:jc w:val="left"/>
      </w:pPr>
      <w:r>
        <w:t xml:space="preserve">     </w:t>
      </w:r>
      <w:r w:rsidR="00B708FB" w:rsidRPr="006361FD">
        <w:t>1.1</w:t>
      </w:r>
      <w:r w:rsidR="000030BD">
        <w:t>.</w:t>
      </w:r>
      <w:r w:rsidR="00B708FB" w:rsidRPr="006361FD">
        <w:t xml:space="preserve"> </w:t>
      </w:r>
      <w:r w:rsidR="00992AB9" w:rsidRPr="006361FD">
        <w:t xml:space="preserve"> Содержание и назначение генерального плана поселения</w:t>
      </w:r>
      <w:r w:rsidR="00B708FB" w:rsidRPr="006361FD">
        <w:t>.</w:t>
      </w:r>
    </w:p>
    <w:p w:rsidR="00992AB9" w:rsidRPr="006361FD" w:rsidRDefault="00F740D0" w:rsidP="00E76A48">
      <w:pPr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 xml:space="preserve">Генеральный план </w:t>
      </w:r>
      <w:proofErr w:type="spellStart"/>
      <w:r w:rsidR="006361FD" w:rsidRPr="006361FD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="00992AB9" w:rsidRPr="006361FD">
        <w:rPr>
          <w:rFonts w:ascii="Times New Roman" w:hAnsi="Times New Roman"/>
          <w:sz w:val="28"/>
          <w:szCs w:val="28"/>
          <w:lang w:val="ru-RU"/>
        </w:rPr>
        <w:t xml:space="preserve"> сельского поселения разработан в соответствии с Градостроительным кодексом РФ от 29.12.2004 г. № 190-ФЗ, «Нормативами градостроительного проектирования городских округов и поселений Ростовской области», утвержденными Приказом министерства территориального развития, архитектуры и градостроительства области от 16.07.2007 г. № 2, требованиями технических регламентов. </w:t>
      </w:r>
    </w:p>
    <w:p w:rsidR="00992AB9" w:rsidRPr="006361FD" w:rsidRDefault="00F740D0" w:rsidP="00E76A48">
      <w:pPr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>Основанием для разработки генерального плана являются следующие документы и материалы:</w:t>
      </w:r>
    </w:p>
    <w:p w:rsidR="00992AB9" w:rsidRPr="006361FD" w:rsidRDefault="00896663" w:rsidP="00E76A48">
      <w:pPr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>- Областной закон «Об областном бюджете на 2007год»;</w:t>
      </w:r>
    </w:p>
    <w:p w:rsidR="00992AB9" w:rsidRPr="006361FD" w:rsidRDefault="00896663" w:rsidP="00E76A48">
      <w:pPr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>- муниципальный контракт от  07.04.08 г. № 50;</w:t>
      </w:r>
    </w:p>
    <w:p w:rsidR="00992AB9" w:rsidRPr="006361FD" w:rsidRDefault="00896663" w:rsidP="00E76A48">
      <w:pPr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>- задание на разработку проекта.</w:t>
      </w:r>
    </w:p>
    <w:p w:rsidR="00992AB9" w:rsidRPr="006361FD" w:rsidRDefault="00F740D0" w:rsidP="00E76A48">
      <w:pPr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>В основу генерального плана заложены комплексные программы развития муниципального образования, положения о территориальном планировании, содержащиеся в следующих документах:</w:t>
      </w:r>
    </w:p>
    <w:p w:rsidR="00E32EBE" w:rsidRPr="006361FD" w:rsidRDefault="00992AB9" w:rsidP="00E76A48">
      <w:pPr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- Схема территориального планирования Ростовской области,</w:t>
      </w:r>
    </w:p>
    <w:p w:rsidR="00992AB9" w:rsidRPr="006361FD" w:rsidRDefault="003B5F7A" w:rsidP="00E76A48">
      <w:pPr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2EBE" w:rsidRPr="006361F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>выполненная</w:t>
      </w:r>
      <w:r w:rsidR="00E32EBE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92AB9" w:rsidRPr="006361FD">
        <w:rPr>
          <w:rFonts w:ascii="Times New Roman" w:hAnsi="Times New Roman"/>
          <w:sz w:val="28"/>
          <w:szCs w:val="28"/>
          <w:lang w:val="ru-RU"/>
        </w:rPr>
        <w:t>РосНИПИУрбанистики</w:t>
      </w:r>
      <w:proofErr w:type="spellEnd"/>
      <w:r w:rsidR="00992AB9" w:rsidRPr="006361FD">
        <w:rPr>
          <w:rFonts w:ascii="Times New Roman" w:hAnsi="Times New Roman"/>
          <w:sz w:val="28"/>
          <w:szCs w:val="28"/>
          <w:lang w:val="ru-RU"/>
        </w:rPr>
        <w:t>;</w:t>
      </w:r>
    </w:p>
    <w:p w:rsidR="00E32EBE" w:rsidRPr="006361FD" w:rsidRDefault="00992AB9" w:rsidP="00E76A48">
      <w:pPr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C6C2C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sz w:val="28"/>
          <w:szCs w:val="28"/>
          <w:lang w:val="ru-RU"/>
        </w:rPr>
        <w:t>Схема территориального планирования Ростовской агломерации,</w:t>
      </w:r>
    </w:p>
    <w:p w:rsidR="00992AB9" w:rsidRPr="006361FD" w:rsidRDefault="00E32EBE" w:rsidP="00E76A48">
      <w:pPr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 xml:space="preserve"> выполненная</w:t>
      </w:r>
      <w:r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92AB9" w:rsidRPr="006361FD">
        <w:rPr>
          <w:rFonts w:ascii="Times New Roman" w:hAnsi="Times New Roman"/>
          <w:sz w:val="28"/>
          <w:szCs w:val="28"/>
          <w:lang w:val="ru-RU"/>
        </w:rPr>
        <w:t>РосНИПИУрбанистики</w:t>
      </w:r>
      <w:proofErr w:type="spellEnd"/>
      <w:r w:rsidR="00992AB9" w:rsidRPr="006361FD">
        <w:rPr>
          <w:rFonts w:ascii="Times New Roman" w:hAnsi="Times New Roman"/>
          <w:sz w:val="28"/>
          <w:szCs w:val="28"/>
          <w:lang w:val="ru-RU"/>
        </w:rPr>
        <w:t>;</w:t>
      </w:r>
    </w:p>
    <w:p w:rsidR="00E32EBE" w:rsidRPr="006361FD" w:rsidRDefault="00992AB9" w:rsidP="00E76A48">
      <w:pPr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740D0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sz w:val="28"/>
          <w:szCs w:val="28"/>
          <w:lang w:val="ru-RU"/>
        </w:rPr>
        <w:t>Схема территориального планирования Азовского района,</w:t>
      </w:r>
    </w:p>
    <w:p w:rsidR="00992AB9" w:rsidRPr="006361FD" w:rsidRDefault="00E32EBE" w:rsidP="00E76A48">
      <w:pPr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5F7A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C6C2C" w:rsidRPr="006361FD">
        <w:rPr>
          <w:rFonts w:ascii="Times New Roman" w:hAnsi="Times New Roman"/>
          <w:sz w:val="28"/>
          <w:szCs w:val="28"/>
          <w:lang w:val="ru-RU"/>
        </w:rPr>
        <w:t>выполненная</w:t>
      </w:r>
      <w:proofErr w:type="gramEnd"/>
      <w:r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 xml:space="preserve">институтом </w:t>
      </w:r>
      <w:proofErr w:type="spellStart"/>
      <w:r w:rsidR="00992AB9" w:rsidRPr="006361FD">
        <w:rPr>
          <w:rFonts w:ascii="Times New Roman" w:hAnsi="Times New Roman"/>
          <w:sz w:val="28"/>
          <w:szCs w:val="28"/>
          <w:lang w:val="ru-RU"/>
        </w:rPr>
        <w:t>РосНИПИУрбанистики</w:t>
      </w:r>
      <w:proofErr w:type="spellEnd"/>
      <w:r w:rsidR="00992AB9" w:rsidRPr="006361FD">
        <w:rPr>
          <w:rFonts w:ascii="Times New Roman" w:hAnsi="Times New Roman"/>
          <w:sz w:val="28"/>
          <w:szCs w:val="28"/>
          <w:lang w:val="ru-RU"/>
        </w:rPr>
        <w:t>;</w:t>
      </w:r>
    </w:p>
    <w:p w:rsidR="00E32EBE" w:rsidRPr="006361FD" w:rsidRDefault="00992AB9" w:rsidP="00E76A48">
      <w:pPr>
        <w:spacing w:line="319" w:lineRule="auto"/>
        <w:ind w:right="170"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6361FD">
        <w:rPr>
          <w:rFonts w:ascii="Times New Roman" w:hAnsi="Times New Roman"/>
          <w:kern w:val="2"/>
          <w:sz w:val="28"/>
          <w:szCs w:val="28"/>
          <w:lang w:val="ru-RU"/>
        </w:rPr>
        <w:t>-  Схема территориального планирования рекреационного комплекса</w:t>
      </w:r>
    </w:p>
    <w:p w:rsidR="006C6C2C" w:rsidRPr="006361FD" w:rsidRDefault="00E32EBE" w:rsidP="00E76A48">
      <w:pPr>
        <w:spacing w:line="319" w:lineRule="auto"/>
        <w:ind w:right="170"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6361FD">
        <w:rPr>
          <w:rFonts w:ascii="Times New Roman" w:hAnsi="Times New Roman"/>
          <w:kern w:val="2"/>
          <w:sz w:val="28"/>
          <w:szCs w:val="28"/>
          <w:lang w:val="ru-RU"/>
        </w:rPr>
        <w:t xml:space="preserve">  </w:t>
      </w:r>
      <w:r w:rsidR="003B5F7A" w:rsidRPr="006361F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92AB9" w:rsidRPr="006361FD">
        <w:rPr>
          <w:rFonts w:ascii="Times New Roman" w:hAnsi="Times New Roman"/>
          <w:kern w:val="2"/>
          <w:sz w:val="28"/>
          <w:szCs w:val="28"/>
          <w:lang w:val="ru-RU"/>
        </w:rPr>
        <w:t>прибрежных</w:t>
      </w:r>
      <w:r w:rsidRPr="006361FD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992AB9" w:rsidRPr="006361FD">
        <w:rPr>
          <w:rFonts w:ascii="Times New Roman" w:hAnsi="Times New Roman"/>
          <w:kern w:val="2"/>
          <w:sz w:val="28"/>
          <w:szCs w:val="28"/>
          <w:lang w:val="ru-RU"/>
        </w:rPr>
        <w:t>территорий Азовского моря и Нижнего Дона.</w:t>
      </w:r>
    </w:p>
    <w:p w:rsidR="004239FC" w:rsidRPr="006361FD" w:rsidRDefault="006A017E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 xml:space="preserve">На основании задания  на разработку Генерального плана  </w:t>
      </w:r>
      <w:proofErr w:type="spellStart"/>
      <w:r w:rsidR="006361FD" w:rsidRPr="006361FD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="00DF6C27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AB9" w:rsidRPr="006361FD">
        <w:rPr>
          <w:rFonts w:ascii="Times New Roman" w:hAnsi="Times New Roman"/>
          <w:sz w:val="28"/>
          <w:szCs w:val="28"/>
          <w:lang w:val="ru-RU"/>
        </w:rPr>
        <w:t>сельского поселения определен состав проекта:</w:t>
      </w:r>
      <w:r w:rsidR="007B4587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F6C27" w:rsidRPr="006361FD" w:rsidRDefault="004239FC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1F68F4" w:rsidRPr="006361FD">
        <w:rPr>
          <w:rFonts w:ascii="Times New Roman" w:hAnsi="Times New Roman"/>
          <w:b/>
          <w:sz w:val="28"/>
          <w:szCs w:val="28"/>
          <w:lang w:val="ru-RU"/>
        </w:rPr>
        <w:t xml:space="preserve">Генеральный план </w:t>
      </w:r>
      <w:proofErr w:type="spellStart"/>
      <w:r w:rsidR="006361FD" w:rsidRPr="006361FD">
        <w:rPr>
          <w:rFonts w:ascii="Times New Roman" w:hAnsi="Times New Roman"/>
          <w:b/>
          <w:sz w:val="28"/>
          <w:szCs w:val="28"/>
          <w:lang w:val="ru-RU"/>
        </w:rPr>
        <w:t>Отрадовского</w:t>
      </w:r>
      <w:proofErr w:type="spellEnd"/>
      <w:r w:rsidR="00DF6C27" w:rsidRPr="006361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F68F4" w:rsidRPr="006361FD">
        <w:rPr>
          <w:rFonts w:ascii="Times New Roman" w:hAnsi="Times New Roman"/>
          <w:b/>
          <w:sz w:val="28"/>
          <w:szCs w:val="28"/>
          <w:lang w:val="ru-RU"/>
        </w:rPr>
        <w:t>сельского поселения</w:t>
      </w:r>
      <w:r w:rsidR="001F68F4" w:rsidRPr="006361FD">
        <w:rPr>
          <w:rFonts w:ascii="Times New Roman" w:hAnsi="Times New Roman"/>
          <w:sz w:val="28"/>
          <w:szCs w:val="28"/>
          <w:lang w:val="ru-RU"/>
        </w:rPr>
        <w:t xml:space="preserve"> Азовского</w:t>
      </w:r>
      <w:r w:rsidR="007B4587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68F4" w:rsidRPr="006361FD">
        <w:rPr>
          <w:rFonts w:ascii="Times New Roman" w:hAnsi="Times New Roman"/>
          <w:sz w:val="28"/>
          <w:szCs w:val="28"/>
          <w:lang w:val="ru-RU"/>
        </w:rPr>
        <w:t xml:space="preserve">района Ростовской области </w:t>
      </w:r>
      <w:r w:rsidR="00607B6C" w:rsidRPr="006361FD">
        <w:rPr>
          <w:rFonts w:ascii="Times New Roman" w:hAnsi="Times New Roman"/>
          <w:sz w:val="28"/>
          <w:szCs w:val="28"/>
          <w:lang w:val="ru-RU"/>
        </w:rPr>
        <w:t>(</w:t>
      </w:r>
      <w:r w:rsidR="00AB0C42" w:rsidRPr="006361FD">
        <w:rPr>
          <w:rFonts w:ascii="Times New Roman" w:hAnsi="Times New Roman"/>
          <w:b/>
          <w:sz w:val="28"/>
          <w:szCs w:val="28"/>
          <w:lang w:val="ru-RU"/>
        </w:rPr>
        <w:t xml:space="preserve">Том </w:t>
      </w:r>
      <w:r w:rsidR="00AB0C42" w:rsidRPr="006361FD">
        <w:rPr>
          <w:rFonts w:ascii="Times New Roman" w:hAnsi="Times New Roman"/>
          <w:b/>
          <w:sz w:val="28"/>
          <w:szCs w:val="28"/>
        </w:rPr>
        <w:t>I</w:t>
      </w:r>
      <w:r w:rsidR="00AB0C42" w:rsidRPr="006361FD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587F94" w:rsidRPr="006361FD">
        <w:rPr>
          <w:rFonts w:ascii="Times New Roman" w:hAnsi="Times New Roman"/>
          <w:sz w:val="28"/>
          <w:szCs w:val="28"/>
          <w:lang w:val="ru-RU"/>
        </w:rPr>
        <w:t>утверждаемая</w:t>
      </w:r>
      <w:r w:rsidR="00AB0C42" w:rsidRPr="006361FD">
        <w:rPr>
          <w:rFonts w:ascii="Times New Roman" w:hAnsi="Times New Roman"/>
          <w:sz w:val="28"/>
          <w:szCs w:val="28"/>
          <w:lang w:val="ru-RU"/>
        </w:rPr>
        <w:t xml:space="preserve"> часть,</w:t>
      </w:r>
      <w:r w:rsidR="00587F94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0C42" w:rsidRPr="006361FD">
        <w:rPr>
          <w:rFonts w:ascii="Times New Roman" w:hAnsi="Times New Roman"/>
          <w:b/>
          <w:sz w:val="28"/>
          <w:szCs w:val="28"/>
          <w:lang w:val="ru-RU"/>
        </w:rPr>
        <w:t xml:space="preserve">Том </w:t>
      </w:r>
      <w:r w:rsidR="00AB0C42" w:rsidRPr="006361FD">
        <w:rPr>
          <w:rFonts w:ascii="Times New Roman" w:hAnsi="Times New Roman"/>
          <w:b/>
          <w:sz w:val="28"/>
          <w:szCs w:val="28"/>
        </w:rPr>
        <w:t>II</w:t>
      </w:r>
      <w:r w:rsidR="00AB0C42" w:rsidRPr="006361FD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587F94" w:rsidRPr="006361FD">
        <w:rPr>
          <w:rFonts w:ascii="Times New Roman" w:hAnsi="Times New Roman"/>
          <w:sz w:val="28"/>
          <w:szCs w:val="28"/>
          <w:lang w:val="ru-RU"/>
        </w:rPr>
        <w:t>обосновывающая</w:t>
      </w:r>
      <w:r w:rsidR="00AB0C42" w:rsidRPr="006361FD">
        <w:rPr>
          <w:rFonts w:ascii="Times New Roman" w:hAnsi="Times New Roman"/>
          <w:sz w:val="28"/>
          <w:szCs w:val="28"/>
          <w:lang w:val="ru-RU"/>
        </w:rPr>
        <w:t xml:space="preserve"> часть</w:t>
      </w:r>
      <w:r w:rsidR="00587F94" w:rsidRPr="006361FD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AB0C42" w:rsidRPr="006361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87F94" w:rsidRPr="006361FD">
        <w:rPr>
          <w:rFonts w:ascii="Times New Roman" w:hAnsi="Times New Roman"/>
          <w:b/>
          <w:sz w:val="28"/>
          <w:szCs w:val="28"/>
          <w:lang w:val="ru-RU"/>
        </w:rPr>
        <w:t xml:space="preserve">Том </w:t>
      </w:r>
      <w:r w:rsidR="00587F94" w:rsidRPr="006361FD">
        <w:rPr>
          <w:rFonts w:ascii="Times New Roman" w:hAnsi="Times New Roman"/>
          <w:b/>
          <w:sz w:val="28"/>
          <w:szCs w:val="28"/>
        </w:rPr>
        <w:t>III</w:t>
      </w:r>
      <w:r w:rsidR="00AB0C42" w:rsidRPr="006361FD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="00587F94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0C42" w:rsidRPr="006361FD">
        <w:rPr>
          <w:rFonts w:ascii="Times New Roman" w:hAnsi="Times New Roman"/>
          <w:sz w:val="28"/>
          <w:szCs w:val="28"/>
          <w:lang w:val="ru-RU"/>
        </w:rPr>
        <w:t>графические материалы</w:t>
      </w:r>
      <w:r w:rsidR="001F68F4" w:rsidRPr="006361FD">
        <w:rPr>
          <w:rFonts w:ascii="Times New Roman" w:hAnsi="Times New Roman"/>
          <w:sz w:val="28"/>
          <w:szCs w:val="28"/>
          <w:lang w:val="ru-RU"/>
        </w:rPr>
        <w:t xml:space="preserve"> проекта</w:t>
      </w:r>
      <w:r w:rsidR="00607B6C" w:rsidRPr="006361FD">
        <w:rPr>
          <w:rFonts w:ascii="Times New Roman" w:hAnsi="Times New Roman"/>
          <w:sz w:val="28"/>
          <w:szCs w:val="28"/>
          <w:lang w:val="ru-RU"/>
        </w:rPr>
        <w:t>)</w:t>
      </w:r>
      <w:r w:rsidR="00587F94" w:rsidRPr="006361FD">
        <w:rPr>
          <w:rFonts w:ascii="Times New Roman" w:hAnsi="Times New Roman"/>
          <w:sz w:val="28"/>
          <w:szCs w:val="28"/>
          <w:lang w:val="ru-RU"/>
        </w:rPr>
        <w:t>:</w:t>
      </w:r>
    </w:p>
    <w:p w:rsidR="00DF6C27" w:rsidRPr="006361FD" w:rsidRDefault="00607B6C" w:rsidP="00E76A48">
      <w:pPr>
        <w:widowControl w:val="0"/>
        <w:autoSpaceDE w:val="0"/>
        <w:spacing w:line="31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DF6C27" w:rsidRPr="006361FD">
        <w:rPr>
          <w:rFonts w:ascii="Times New Roman" w:hAnsi="Times New Roman"/>
          <w:b/>
          <w:sz w:val="28"/>
          <w:szCs w:val="28"/>
          <w:lang w:val="ru-RU"/>
        </w:rPr>
        <w:t xml:space="preserve">Том </w:t>
      </w:r>
      <w:r w:rsidR="00DF6C27" w:rsidRPr="006361FD">
        <w:rPr>
          <w:rFonts w:ascii="Times New Roman" w:hAnsi="Times New Roman"/>
          <w:b/>
          <w:sz w:val="28"/>
          <w:szCs w:val="28"/>
        </w:rPr>
        <w:t>I</w:t>
      </w:r>
      <w:r w:rsidR="00DF6C27" w:rsidRPr="006361FD">
        <w:rPr>
          <w:rFonts w:ascii="Times New Roman" w:hAnsi="Times New Roman"/>
          <w:b/>
          <w:sz w:val="28"/>
          <w:szCs w:val="28"/>
          <w:lang w:val="ru-RU"/>
        </w:rPr>
        <w:t>.</w:t>
      </w:r>
      <w:r w:rsidR="00DF6C27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6C2C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6C27" w:rsidRPr="006361FD">
        <w:rPr>
          <w:rFonts w:ascii="Times New Roman" w:hAnsi="Times New Roman"/>
          <w:b/>
          <w:sz w:val="28"/>
          <w:szCs w:val="28"/>
          <w:lang w:val="ru-RU"/>
        </w:rPr>
        <w:t>Положения о территориальном планировании.</w:t>
      </w:r>
    </w:p>
    <w:p w:rsidR="00DF6C27" w:rsidRPr="006361FD" w:rsidRDefault="00DF6C27" w:rsidP="00E76A48">
      <w:pPr>
        <w:widowControl w:val="0"/>
        <w:autoSpaceDE w:val="0"/>
        <w:spacing w:line="31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0030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C663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sz w:val="28"/>
          <w:szCs w:val="28"/>
          <w:lang w:val="ru-RU"/>
        </w:rPr>
        <w:t>Пояснительная записка.</w:t>
      </w:r>
    </w:p>
    <w:p w:rsidR="008B13F7" w:rsidRPr="006361FD" w:rsidRDefault="00DF6C27" w:rsidP="00E76A48">
      <w:pPr>
        <w:widowControl w:val="0"/>
        <w:autoSpaceDE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b/>
          <w:sz w:val="28"/>
          <w:szCs w:val="28"/>
          <w:lang w:val="ru-RU"/>
        </w:rPr>
        <w:t xml:space="preserve">                -  </w:t>
      </w:r>
      <w:r w:rsidRPr="006361FD">
        <w:rPr>
          <w:rFonts w:ascii="Times New Roman" w:hAnsi="Times New Roman"/>
          <w:sz w:val="28"/>
          <w:szCs w:val="28"/>
          <w:lang w:val="ru-RU"/>
        </w:rPr>
        <w:t>Графические материалы:</w:t>
      </w:r>
      <w:r w:rsidRPr="006361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sz w:val="28"/>
          <w:szCs w:val="28"/>
          <w:lang w:val="ru-RU"/>
        </w:rPr>
        <w:t>Генеральный план развития сельского</w:t>
      </w:r>
    </w:p>
    <w:p w:rsidR="00DF6C27" w:rsidRPr="006361FD" w:rsidRDefault="008B13F7" w:rsidP="00E76A48">
      <w:pPr>
        <w:widowControl w:val="0"/>
        <w:autoSpaceDE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E0B99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6C27" w:rsidRPr="006361FD">
        <w:rPr>
          <w:rFonts w:ascii="Times New Roman" w:hAnsi="Times New Roman"/>
          <w:sz w:val="28"/>
          <w:szCs w:val="28"/>
          <w:lang w:val="ru-RU"/>
        </w:rPr>
        <w:t>поселения</w:t>
      </w:r>
      <w:r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6C27" w:rsidRPr="006361FD">
        <w:rPr>
          <w:rFonts w:ascii="Times New Roman" w:hAnsi="Times New Roman"/>
          <w:sz w:val="28"/>
          <w:szCs w:val="28"/>
          <w:lang w:val="ru-RU"/>
        </w:rPr>
        <w:t>(основной чертеж).</w:t>
      </w:r>
    </w:p>
    <w:p w:rsidR="00DF6C27" w:rsidRPr="006361FD" w:rsidRDefault="00DF6C27" w:rsidP="00E76A48">
      <w:pPr>
        <w:widowControl w:val="0"/>
        <w:autoSpaceDE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sz w:val="28"/>
          <w:szCs w:val="28"/>
          <w:lang w:val="ru-RU"/>
        </w:rPr>
        <w:lastRenderedPageBreak/>
        <w:t xml:space="preserve"> </w:t>
      </w:r>
      <w:r w:rsidRPr="006361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C6C2C" w:rsidRPr="006361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b/>
          <w:sz w:val="28"/>
          <w:szCs w:val="28"/>
          <w:lang w:val="ru-RU"/>
        </w:rPr>
        <w:t xml:space="preserve">Том </w:t>
      </w:r>
      <w:r w:rsidRPr="006361FD">
        <w:rPr>
          <w:rFonts w:ascii="Times New Roman" w:hAnsi="Times New Roman"/>
          <w:b/>
          <w:sz w:val="28"/>
          <w:szCs w:val="28"/>
        </w:rPr>
        <w:t>II</w:t>
      </w:r>
      <w:r w:rsidRPr="006361FD">
        <w:rPr>
          <w:rFonts w:ascii="Times New Roman" w:hAnsi="Times New Roman"/>
          <w:b/>
          <w:sz w:val="28"/>
          <w:szCs w:val="28"/>
          <w:lang w:val="ru-RU"/>
        </w:rPr>
        <w:t>.</w:t>
      </w:r>
      <w:r w:rsidR="000030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b/>
          <w:sz w:val="28"/>
          <w:szCs w:val="28"/>
          <w:lang w:val="ru-RU"/>
        </w:rPr>
        <w:t xml:space="preserve">Обоснование генерального плана </w:t>
      </w:r>
      <w:proofErr w:type="spellStart"/>
      <w:r w:rsidR="006361FD" w:rsidRPr="006361FD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6361FD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r w:rsidR="008B13F7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sz w:val="28"/>
          <w:szCs w:val="28"/>
          <w:lang w:val="ru-RU"/>
        </w:rPr>
        <w:t>поселения</w:t>
      </w:r>
      <w:r w:rsidR="006361FD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sz w:val="28"/>
          <w:szCs w:val="28"/>
          <w:lang w:val="ru-RU"/>
        </w:rPr>
        <w:t>Азовского</w:t>
      </w:r>
      <w:r w:rsidR="008B13F7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sz w:val="28"/>
          <w:szCs w:val="28"/>
          <w:lang w:val="ru-RU"/>
        </w:rPr>
        <w:t xml:space="preserve">района Ростовской области. </w:t>
      </w:r>
    </w:p>
    <w:p w:rsidR="00DF6C27" w:rsidRPr="006361FD" w:rsidRDefault="00DF6C27" w:rsidP="00E76A48">
      <w:pPr>
        <w:widowControl w:val="0"/>
        <w:autoSpaceDE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FD">
        <w:rPr>
          <w:rFonts w:ascii="Times New Roman" w:hAnsi="Times New Roman" w:cs="Times New Roman"/>
          <w:sz w:val="28"/>
          <w:szCs w:val="28"/>
          <w:lang w:val="ru-RU"/>
        </w:rPr>
        <w:t xml:space="preserve">                - </w:t>
      </w:r>
      <w:r w:rsidR="00E734B5" w:rsidRPr="006361FD">
        <w:rPr>
          <w:rFonts w:ascii="Times New Roman" w:hAnsi="Times New Roman"/>
          <w:sz w:val="28"/>
          <w:szCs w:val="28"/>
          <w:lang w:val="ru-RU"/>
        </w:rPr>
        <w:t xml:space="preserve">Пояснительная записка. Раздел ООС. </w:t>
      </w:r>
      <w:r w:rsidRPr="006361FD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proofErr w:type="gramStart"/>
      <w:r w:rsidR="000030BD">
        <w:rPr>
          <w:rFonts w:ascii="Times New Roman" w:hAnsi="Times New Roman"/>
          <w:sz w:val="28"/>
          <w:szCs w:val="28"/>
          <w:lang w:val="ru-RU"/>
        </w:rPr>
        <w:t>ФР</w:t>
      </w:r>
      <w:proofErr w:type="gramEnd"/>
      <w:r w:rsidR="000030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sz w:val="28"/>
          <w:szCs w:val="28"/>
          <w:lang w:val="ru-RU"/>
        </w:rPr>
        <w:t xml:space="preserve"> ЧС.</w:t>
      </w:r>
    </w:p>
    <w:p w:rsidR="00DF6C27" w:rsidRPr="006361FD" w:rsidRDefault="00DF6C27" w:rsidP="00E76A48">
      <w:pPr>
        <w:widowControl w:val="0"/>
        <w:autoSpaceDE w:val="0"/>
        <w:spacing w:line="31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              - Приложения: исходные данные.</w:t>
      </w:r>
    </w:p>
    <w:p w:rsidR="00DF6C27" w:rsidRPr="006361FD" w:rsidRDefault="006C6C2C" w:rsidP="00E76A48">
      <w:pPr>
        <w:widowControl w:val="0"/>
        <w:autoSpaceDE w:val="0"/>
        <w:spacing w:line="319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F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DF6C27" w:rsidRPr="006361FD">
        <w:rPr>
          <w:rFonts w:ascii="Times New Roman" w:hAnsi="Times New Roman"/>
          <w:b/>
          <w:sz w:val="28"/>
          <w:szCs w:val="28"/>
          <w:lang w:val="ru-RU"/>
        </w:rPr>
        <w:t xml:space="preserve">Том </w:t>
      </w:r>
      <w:r w:rsidR="00DF6C27" w:rsidRPr="006361FD">
        <w:rPr>
          <w:rFonts w:ascii="Times New Roman" w:hAnsi="Times New Roman"/>
          <w:b/>
          <w:sz w:val="28"/>
          <w:szCs w:val="28"/>
        </w:rPr>
        <w:t>III</w:t>
      </w:r>
      <w:r w:rsidR="00DF6C27" w:rsidRPr="006361FD">
        <w:rPr>
          <w:rFonts w:ascii="Times New Roman" w:hAnsi="Times New Roman"/>
          <w:b/>
          <w:sz w:val="28"/>
          <w:szCs w:val="28"/>
          <w:lang w:val="ru-RU"/>
        </w:rPr>
        <w:t>.</w:t>
      </w:r>
      <w:r w:rsidR="00DF6C27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6C27" w:rsidRPr="006361FD">
        <w:rPr>
          <w:rFonts w:ascii="Times New Roman" w:hAnsi="Times New Roman"/>
          <w:b/>
          <w:sz w:val="28"/>
          <w:szCs w:val="28"/>
          <w:lang w:val="ru-RU"/>
        </w:rPr>
        <w:t>Графические материалы:</w:t>
      </w:r>
      <w:r w:rsidR="00DF6C27" w:rsidRPr="006361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6361FD">
        <w:rPr>
          <w:rFonts w:ascii="Times New Roman" w:hAnsi="Times New Roman"/>
          <w:b/>
          <w:i/>
          <w:sz w:val="28"/>
          <w:szCs w:val="28"/>
          <w:lang w:val="ru-RU"/>
        </w:rPr>
        <w:t>по генеральному плану поселения:</w:t>
      </w:r>
    </w:p>
    <w:p w:rsidR="00DF6C27" w:rsidRPr="006361FD" w:rsidRDefault="000030BD" w:rsidP="000030BD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="00DF6C27"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DF6C27"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DF6C27" w:rsidRPr="006361FD">
        <w:rPr>
          <w:rFonts w:ascii="Times New Roman" w:hAnsi="Times New Roman"/>
          <w:color w:val="000000"/>
          <w:sz w:val="28"/>
          <w:szCs w:val="28"/>
          <w:lang w:val="ru-RU"/>
        </w:rPr>
        <w:t>- ситуационный план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87608E">
        <w:rPr>
          <w:rFonts w:ascii="Times New Roman" w:hAnsi="Times New Roman"/>
          <w:color w:val="000000"/>
          <w:sz w:val="28"/>
          <w:szCs w:val="28"/>
          <w:lang w:val="ru-RU"/>
        </w:rPr>
        <w:t xml:space="preserve"> М 1:10</w:t>
      </w:r>
      <w:r w:rsidR="00DF6C27" w:rsidRPr="006361FD">
        <w:rPr>
          <w:rFonts w:ascii="Times New Roman" w:hAnsi="Times New Roman"/>
          <w:color w:val="000000"/>
          <w:sz w:val="28"/>
          <w:szCs w:val="28"/>
          <w:lang w:val="ru-RU"/>
        </w:rPr>
        <w:t>0000;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0030B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план современного использования территории (опорный план)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М 1:25000; 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0030B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- схема  анализа комплексного развития территорий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М 1:25000;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0030B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4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- генеральный план развития сельского поселения (основной</w:t>
      </w:r>
      <w:proofErr w:type="gramEnd"/>
    </w:p>
    <w:p w:rsidR="00DF6C27" w:rsidRPr="006361FD" w:rsidRDefault="00CD2EEB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чертеж).</w:t>
      </w:r>
      <w:r w:rsidR="00DF6C27"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М 1:25000;</w:t>
      </w:r>
    </w:p>
    <w:p w:rsidR="00F7487C" w:rsidRPr="006361FD" w:rsidRDefault="00F7487C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>схема планир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уемых границ функциональных зон.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М 1:25000;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F7487C"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6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- схема ландшафтно-рекреационного зонирования и туризма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М 1:25000;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F7487C"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7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 - схема градостроительного развития общественных центров и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предприятий обслуживания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М 1:25000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F7487C"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8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- схема градостроительной реорганизации </w:t>
      </w:r>
      <w:proofErr w:type="gramStart"/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>производственных</w:t>
      </w:r>
      <w:proofErr w:type="gramEnd"/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>ерриторий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М 1:25000;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F7487C"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9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- схема транспортной инфраструктуры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М 1:25000;</w:t>
      </w:r>
    </w:p>
    <w:p w:rsidR="00DF6C27" w:rsidRPr="006361FD" w:rsidRDefault="00DF6C27" w:rsidP="00E76A48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F7487C" w:rsidRPr="006361FD">
        <w:rPr>
          <w:rFonts w:ascii="Times New Roman" w:hAnsi="Times New Roman"/>
          <w:b/>
          <w:color w:val="000000"/>
          <w:sz w:val="28"/>
          <w:szCs w:val="28"/>
          <w:lang w:val="ru-RU"/>
        </w:rPr>
        <w:t>10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схема сводного плана инженерных сетей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6361FD">
        <w:rPr>
          <w:rFonts w:ascii="Times New Roman" w:hAnsi="Times New Roman"/>
          <w:color w:val="000000"/>
          <w:sz w:val="28"/>
          <w:szCs w:val="28"/>
          <w:lang w:val="ru-RU"/>
        </w:rPr>
        <w:t xml:space="preserve"> М 1:25000;  </w:t>
      </w:r>
    </w:p>
    <w:p w:rsidR="00DF6C27" w:rsidRPr="006361FD" w:rsidRDefault="00DF6C27" w:rsidP="000030BD">
      <w:pPr>
        <w:spacing w:line="319" w:lineRule="auto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6361F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A5899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61FD">
        <w:rPr>
          <w:rFonts w:ascii="Times New Roman" w:hAnsi="Times New Roman"/>
          <w:sz w:val="28"/>
          <w:szCs w:val="28"/>
          <w:lang w:val="ru-RU"/>
        </w:rPr>
        <w:t xml:space="preserve">В  составе генерального плана </w:t>
      </w:r>
      <w:proofErr w:type="spellStart"/>
      <w:r w:rsidR="006361FD" w:rsidRPr="006361FD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6361FD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по заданию Муниципального заказчика разрабатываются генеральные планы по каждому </w:t>
      </w:r>
      <w:r w:rsidRPr="006361FD">
        <w:rPr>
          <w:rFonts w:ascii="Times New Roman" w:hAnsi="Times New Roman"/>
          <w:b/>
          <w:i/>
          <w:sz w:val="28"/>
          <w:szCs w:val="28"/>
          <w:lang w:val="ru-RU"/>
        </w:rPr>
        <w:t>населенному пункту:</w:t>
      </w:r>
      <w:r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0543" w:rsidRPr="00636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30BD" w:rsidRPr="000030BD">
        <w:rPr>
          <w:rFonts w:ascii="Times New Roman" w:hAnsi="Times New Roman"/>
          <w:b/>
          <w:sz w:val="28"/>
          <w:szCs w:val="28"/>
          <w:lang w:val="ru-RU"/>
        </w:rPr>
        <w:t xml:space="preserve">село </w:t>
      </w:r>
      <w:proofErr w:type="spellStart"/>
      <w:r w:rsidR="000030BD" w:rsidRPr="000030BD">
        <w:rPr>
          <w:rFonts w:ascii="Times New Roman" w:hAnsi="Times New Roman"/>
          <w:b/>
          <w:sz w:val="28"/>
          <w:szCs w:val="28"/>
          <w:lang w:val="ru-RU"/>
        </w:rPr>
        <w:t>Отрадовка</w:t>
      </w:r>
      <w:proofErr w:type="spellEnd"/>
      <w:r w:rsidR="000030BD">
        <w:rPr>
          <w:rFonts w:ascii="Times New Roman" w:hAnsi="Times New Roman"/>
          <w:sz w:val="28"/>
          <w:szCs w:val="28"/>
          <w:lang w:val="ru-RU"/>
        </w:rPr>
        <w:t xml:space="preserve"> (центр)</w:t>
      </w:r>
      <w:r w:rsidR="000030BD" w:rsidRPr="000030BD">
        <w:rPr>
          <w:rFonts w:ascii="Times New Roman" w:hAnsi="Times New Roman"/>
          <w:sz w:val="28"/>
          <w:szCs w:val="28"/>
          <w:lang w:val="ru-RU"/>
        </w:rPr>
        <w:t>,</w:t>
      </w:r>
      <w:r w:rsidR="000030BD">
        <w:rPr>
          <w:rFonts w:ascii="Times New Roman" w:hAnsi="Times New Roman"/>
          <w:sz w:val="28"/>
          <w:szCs w:val="28"/>
          <w:lang w:val="ru-RU"/>
        </w:rPr>
        <w:t xml:space="preserve"> хутор Григорьевка, хутор Кульбакин, хутор Марков, хутор </w:t>
      </w:r>
      <w:proofErr w:type="spellStart"/>
      <w:r w:rsidR="000030BD">
        <w:rPr>
          <w:rFonts w:ascii="Times New Roman" w:hAnsi="Times New Roman"/>
          <w:sz w:val="28"/>
          <w:szCs w:val="28"/>
          <w:lang w:val="ru-RU"/>
        </w:rPr>
        <w:t>Мечетка</w:t>
      </w:r>
      <w:proofErr w:type="spellEnd"/>
      <w:r w:rsidR="000030BD">
        <w:rPr>
          <w:rFonts w:ascii="Times New Roman" w:hAnsi="Times New Roman"/>
          <w:sz w:val="28"/>
          <w:szCs w:val="28"/>
          <w:lang w:val="ru-RU"/>
        </w:rPr>
        <w:t xml:space="preserve">, село Орловка, хутор Платоновка, </w:t>
      </w:r>
      <w:r w:rsidR="003D185A">
        <w:rPr>
          <w:rFonts w:ascii="Times New Roman" w:hAnsi="Times New Roman"/>
          <w:sz w:val="28"/>
          <w:szCs w:val="28"/>
          <w:lang w:val="ru-RU"/>
        </w:rPr>
        <w:t xml:space="preserve">село </w:t>
      </w:r>
      <w:r w:rsidR="000030BD">
        <w:rPr>
          <w:rFonts w:ascii="Times New Roman" w:hAnsi="Times New Roman"/>
          <w:sz w:val="28"/>
          <w:szCs w:val="28"/>
          <w:lang w:val="ru-RU"/>
        </w:rPr>
        <w:t xml:space="preserve">Советский Дар, </w:t>
      </w:r>
      <w:r w:rsidR="003D185A">
        <w:rPr>
          <w:rFonts w:ascii="Times New Roman" w:hAnsi="Times New Roman"/>
          <w:sz w:val="28"/>
          <w:szCs w:val="28"/>
          <w:lang w:val="ru-RU"/>
        </w:rPr>
        <w:t xml:space="preserve">хутор </w:t>
      </w:r>
      <w:r w:rsidR="000030BD">
        <w:rPr>
          <w:rFonts w:ascii="Times New Roman" w:hAnsi="Times New Roman"/>
          <w:sz w:val="28"/>
          <w:szCs w:val="28"/>
          <w:lang w:val="ru-RU"/>
        </w:rPr>
        <w:t>Сонино.</w:t>
      </w:r>
    </w:p>
    <w:p w:rsidR="00E26675" w:rsidRPr="0080615D" w:rsidRDefault="00223F3D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E26675" w:rsidRPr="0080615D">
        <w:rPr>
          <w:rFonts w:ascii="Times New Roman" w:hAnsi="Times New Roman"/>
          <w:color w:val="000000"/>
          <w:sz w:val="28"/>
          <w:szCs w:val="28"/>
          <w:lang w:val="ru-RU"/>
        </w:rPr>
        <w:t>В связи с тем, что населенные пункты имеют компактное размещение  и смежные границы, графические материалы выполнены с совмещением некоторых населенных пунктов на одном чертеже, которые содержат:</w:t>
      </w:r>
    </w:p>
    <w:p w:rsidR="001A5899" w:rsidRPr="0080615D" w:rsidRDefault="008B13F7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211F8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1A5899" w:rsidRPr="0080615D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BE5CC0" w:rsidRPr="0080615D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план современного использования территории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М 1:5000;</w:t>
      </w:r>
    </w:p>
    <w:p w:rsidR="008B13F7" w:rsidRPr="0080615D" w:rsidRDefault="005B3D00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1A5899" w:rsidRPr="0080615D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BE5CC0" w:rsidRPr="0080615D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- схема генерального плана, границ территорий первоочередных</w:t>
      </w:r>
    </w:p>
    <w:p w:rsidR="008B13F7" w:rsidRPr="0080615D" w:rsidRDefault="008B13F7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="00295ABF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40543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80615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>бъектов</w:t>
      </w:r>
      <w:r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>планировки, размещения 1-й  очереди строительства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A5899" w:rsidRPr="0080615D" w:rsidRDefault="008B13F7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</w:t>
      </w:r>
      <w:r w:rsidR="00040543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М 1:5000; </w:t>
      </w:r>
    </w:p>
    <w:p w:rsidR="008B13F7" w:rsidRPr="0080615D" w:rsidRDefault="008B13F7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040543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01D5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ГП </w:t>
      </w:r>
      <w:r w:rsidR="001A5899" w:rsidRPr="0080615D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 w:rsidR="00BE5CC0" w:rsidRPr="0080615D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="00040543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>схема инженерной подготовки и благоустройства территории</w:t>
      </w:r>
      <w:r w:rsidR="00CD2EE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95ABF" w:rsidRPr="0080615D" w:rsidRDefault="008B13F7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615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              </w:t>
      </w:r>
      <w:r w:rsidR="00040543" w:rsidRPr="0080615D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DE55CC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1A5899" w:rsidRPr="0080615D">
        <w:rPr>
          <w:rFonts w:ascii="Times New Roman" w:hAnsi="Times New Roman"/>
          <w:color w:val="000000"/>
          <w:sz w:val="28"/>
          <w:szCs w:val="28"/>
          <w:lang w:val="ru-RU"/>
        </w:rPr>
        <w:t>М 1:5000.</w:t>
      </w:r>
    </w:p>
    <w:p w:rsidR="0080615D" w:rsidRPr="0080615D" w:rsidRDefault="0080615D" w:rsidP="0080615D">
      <w:pPr>
        <w:widowControl w:val="0"/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801A8A">
        <w:rPr>
          <w:rFonts w:ascii="Times New Roman" w:hAnsi="Times New Roman" w:cs="Times New Roman"/>
          <w:sz w:val="28"/>
          <w:szCs w:val="28"/>
          <w:lang w:val="ru-RU"/>
        </w:rPr>
        <w:t xml:space="preserve">Состав  проекта определен на основании областного закона № 793-ЗС от 02.11.2007г., постановления Главы Азовского района «О разработке генеральных планов сельских поселений Азовского района» № 1970 от 29.12.2007 г., задания  на разработку Генерального плана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801A8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утвержденного Главой Администрации Азовского района и согласованного Заместителем Министра строительства, архитектуры и территориального развития, главным архитектором  Ростовской области. </w:t>
      </w:r>
      <w:proofErr w:type="gramEnd"/>
    </w:p>
    <w:p w:rsidR="00992AB9" w:rsidRPr="0080615D" w:rsidRDefault="006A017E" w:rsidP="00E76A48">
      <w:pPr>
        <w:pStyle w:val="S31"/>
        <w:spacing w:line="319" w:lineRule="auto"/>
        <w:ind w:firstLine="0"/>
        <w:rPr>
          <w:lang w:val="ru-RU"/>
        </w:rPr>
      </w:pPr>
      <w:r w:rsidRPr="0080615D">
        <w:rPr>
          <w:b/>
          <w:i/>
          <w:lang w:val="ru-RU"/>
        </w:rPr>
        <w:t xml:space="preserve">     </w:t>
      </w:r>
      <w:r w:rsidR="006A3EDB" w:rsidRPr="0080615D">
        <w:rPr>
          <w:b/>
          <w:i/>
          <w:lang w:val="ru-RU"/>
        </w:rPr>
        <w:t xml:space="preserve">  </w:t>
      </w:r>
      <w:r w:rsidR="00992AB9" w:rsidRPr="0080615D">
        <w:rPr>
          <w:lang w:val="ru-RU"/>
        </w:rPr>
        <w:t xml:space="preserve">Генеральный план является основным градостроительным документом, определяющим в интересах государства и населения сельского поселения условия формирования среды жизнедеятельности, направления и границы развития </w:t>
      </w:r>
      <w:proofErr w:type="gramStart"/>
      <w:r w:rsidR="00992AB9" w:rsidRPr="0080615D">
        <w:rPr>
          <w:lang w:val="ru-RU"/>
        </w:rPr>
        <w:t>территорий</w:t>
      </w:r>
      <w:proofErr w:type="gramEnd"/>
      <w:r w:rsidR="00992AB9" w:rsidRPr="0080615D">
        <w:rPr>
          <w:lang w:val="ru-RU"/>
        </w:rPr>
        <w:t xml:space="preserve"> населенных пунктов,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992AB9" w:rsidRPr="0080615D" w:rsidRDefault="006A017E" w:rsidP="00E76A48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615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A3EDB" w:rsidRPr="008061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AB9" w:rsidRPr="0080615D">
        <w:rPr>
          <w:rFonts w:ascii="Times New Roman" w:hAnsi="Times New Roman"/>
          <w:sz w:val="28"/>
          <w:szCs w:val="28"/>
          <w:lang w:val="ru-RU"/>
        </w:rPr>
        <w:t xml:space="preserve">Необходимость разработки проекта генерального плана муниципального образования </w:t>
      </w:r>
      <w:proofErr w:type="spellStart"/>
      <w:r w:rsidR="000030BD">
        <w:rPr>
          <w:rFonts w:ascii="Times New Roman" w:hAnsi="Times New Roman"/>
          <w:sz w:val="28"/>
          <w:szCs w:val="28"/>
          <w:lang w:val="ru-RU"/>
        </w:rPr>
        <w:t>Отрадовское</w:t>
      </w:r>
      <w:proofErr w:type="spellEnd"/>
      <w:r w:rsidR="00992AB9" w:rsidRPr="0080615D">
        <w:rPr>
          <w:rFonts w:ascii="Times New Roman" w:hAnsi="Times New Roman"/>
          <w:sz w:val="28"/>
          <w:szCs w:val="28"/>
          <w:lang w:val="ru-RU"/>
        </w:rPr>
        <w:t xml:space="preserve"> сельское поселение обусловлена такими факторами: наметившимся ходом интенсивного градостроительного освоения новых территорий под развитие промышленных производств, индивидуальную застройку; наличием крупных инвестиционных проектов; изменением характера землепользования при многообразии различных форм собственности в современных условиях и  определением развития поселения на перспективу.</w:t>
      </w:r>
    </w:p>
    <w:p w:rsidR="00587F94" w:rsidRDefault="006A017E" w:rsidP="00E76A48">
      <w:pPr>
        <w:spacing w:line="319" w:lineRule="auto"/>
        <w:ind w:right="-3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80615D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="00992AB9" w:rsidRPr="0080615D">
        <w:rPr>
          <w:rFonts w:ascii="Times New Roman" w:hAnsi="Times New Roman"/>
          <w:sz w:val="28"/>
          <w:szCs w:val="28"/>
          <w:lang w:val="ru-RU"/>
        </w:rPr>
        <w:t xml:space="preserve">Социально-экономическая модель, долгосрочные перспективы развития планировочной организации селитебных и производственных территорий, зон отдыха определены в Схемах территориального планирования  Ростовской агломерации, </w:t>
      </w:r>
      <w:r w:rsidR="00992AB9" w:rsidRPr="0080615D">
        <w:rPr>
          <w:rFonts w:ascii="Times New Roman" w:hAnsi="Times New Roman"/>
          <w:kern w:val="2"/>
          <w:sz w:val="28"/>
          <w:szCs w:val="28"/>
          <w:lang w:val="ru-RU"/>
        </w:rPr>
        <w:t>рекреационного комплекса прибрежных территорий Азовского моря и Нижнего Дона</w:t>
      </w:r>
      <w:r w:rsidR="00E779F0" w:rsidRPr="0080615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92AB9" w:rsidRPr="0080615D">
        <w:rPr>
          <w:rFonts w:ascii="Times New Roman" w:hAnsi="Times New Roman"/>
          <w:sz w:val="28"/>
          <w:szCs w:val="28"/>
          <w:lang w:val="ru-RU"/>
        </w:rPr>
        <w:t xml:space="preserve"> Азовского района</w:t>
      </w:r>
      <w:r w:rsidR="00E779F0" w:rsidRPr="0080615D">
        <w:rPr>
          <w:rFonts w:ascii="Times New Roman" w:hAnsi="Times New Roman"/>
          <w:kern w:val="2"/>
          <w:sz w:val="28"/>
          <w:szCs w:val="28"/>
          <w:lang w:val="ru-RU"/>
        </w:rPr>
        <w:t>.</w:t>
      </w:r>
      <w:proofErr w:type="gramEnd"/>
    </w:p>
    <w:p w:rsidR="0080615D" w:rsidRPr="0080615D" w:rsidRDefault="0080615D" w:rsidP="00E76A48">
      <w:pPr>
        <w:spacing w:line="319" w:lineRule="auto"/>
        <w:ind w:right="-3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885FE9" w:rsidRDefault="00885FE9" w:rsidP="00885FE9">
      <w:pPr>
        <w:pStyle w:val="af8"/>
        <w:widowControl w:val="0"/>
        <w:autoSpaceDE w:val="0"/>
        <w:autoSpaceDN w:val="0"/>
        <w:adjustRightInd w:val="0"/>
        <w:spacing w:line="319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B708FB" w:rsidRPr="0080615D">
        <w:rPr>
          <w:rFonts w:ascii="Times New Roman" w:hAnsi="Times New Roman"/>
          <w:b/>
          <w:sz w:val="28"/>
          <w:szCs w:val="28"/>
          <w:lang w:val="ru-RU"/>
        </w:rPr>
        <w:t>1.2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="00B708FB" w:rsidRPr="008061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92260" w:rsidRPr="008061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708FB" w:rsidRPr="0080615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54D0D" w:rsidRPr="0080615D">
        <w:rPr>
          <w:rFonts w:ascii="Times New Roman" w:hAnsi="Times New Roman"/>
          <w:b/>
          <w:sz w:val="28"/>
          <w:szCs w:val="28"/>
          <w:lang w:val="ru-RU"/>
        </w:rPr>
        <w:t>Общие сведения и положение сельского поселения  в составе</w:t>
      </w:r>
    </w:p>
    <w:p w:rsidR="00F92260" w:rsidRPr="0080615D" w:rsidRDefault="00885FE9" w:rsidP="00885FE9">
      <w:pPr>
        <w:pStyle w:val="af8"/>
        <w:widowControl w:val="0"/>
        <w:autoSpaceDE w:val="0"/>
        <w:autoSpaceDN w:val="0"/>
        <w:adjustRightInd w:val="0"/>
        <w:spacing w:line="319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854D0D" w:rsidRPr="0080615D">
        <w:rPr>
          <w:rFonts w:ascii="Times New Roman" w:hAnsi="Times New Roman"/>
          <w:b/>
          <w:sz w:val="28"/>
          <w:szCs w:val="28"/>
          <w:lang w:val="ru-RU"/>
        </w:rPr>
        <w:t xml:space="preserve"> Азовского </w:t>
      </w:r>
      <w:r w:rsidR="00F92260" w:rsidRPr="0080615D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854D0D" w:rsidRPr="0080615D">
        <w:rPr>
          <w:rFonts w:ascii="Times New Roman" w:hAnsi="Times New Roman"/>
          <w:b/>
          <w:sz w:val="28"/>
          <w:szCs w:val="28"/>
          <w:lang w:val="ru-RU"/>
        </w:rPr>
        <w:t>района Ростовской области</w:t>
      </w:r>
      <w:r w:rsidR="00B708FB" w:rsidRPr="0080615D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92260" w:rsidRPr="00174477" w:rsidRDefault="006A017E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4477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="00174477" w:rsidRPr="00174477">
        <w:rPr>
          <w:rFonts w:ascii="Times New Roman" w:hAnsi="Times New Roman"/>
          <w:sz w:val="28"/>
          <w:szCs w:val="28"/>
          <w:lang w:val="ru-RU"/>
        </w:rPr>
        <w:t>Отрадовское</w:t>
      </w:r>
      <w:proofErr w:type="spellEnd"/>
      <w:r w:rsidR="00F92260" w:rsidRPr="00174477"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r w:rsidR="00F92260" w:rsidRPr="00174477">
        <w:rPr>
          <w:rFonts w:ascii="Times New Roman" w:hAnsi="Times New Roman"/>
          <w:sz w:val="28"/>
          <w:szCs w:val="28"/>
          <w:lang w:val="ru-RU" w:eastAsia="ar-SA"/>
        </w:rPr>
        <w:t xml:space="preserve">входит в состав </w:t>
      </w:r>
      <w:r w:rsidR="00854D0D" w:rsidRPr="00174477">
        <w:rPr>
          <w:rFonts w:ascii="Times New Roman" w:hAnsi="Times New Roman"/>
          <w:sz w:val="28"/>
          <w:szCs w:val="28"/>
          <w:lang w:val="ru-RU" w:eastAsia="ar-SA"/>
        </w:rPr>
        <w:t xml:space="preserve">Азовского </w:t>
      </w:r>
      <w:r w:rsidR="00F92260" w:rsidRPr="00174477">
        <w:rPr>
          <w:rFonts w:ascii="Times New Roman" w:hAnsi="Times New Roman"/>
          <w:sz w:val="28"/>
          <w:szCs w:val="28"/>
          <w:lang w:val="ru-RU" w:eastAsia="ar-SA"/>
        </w:rPr>
        <w:lastRenderedPageBreak/>
        <w:t>муниципального район</w:t>
      </w:r>
      <w:r w:rsidR="00854D0D" w:rsidRPr="00174477">
        <w:rPr>
          <w:rFonts w:ascii="Times New Roman" w:hAnsi="Times New Roman"/>
          <w:sz w:val="28"/>
          <w:szCs w:val="28"/>
          <w:lang w:val="ru-RU" w:eastAsia="ar-SA"/>
        </w:rPr>
        <w:t>а</w:t>
      </w:r>
      <w:r w:rsidR="00F92260" w:rsidRPr="00174477">
        <w:rPr>
          <w:rFonts w:ascii="Times New Roman" w:hAnsi="Times New Roman"/>
          <w:sz w:val="28"/>
          <w:szCs w:val="28"/>
          <w:lang w:val="ru-RU" w:eastAsia="ar-SA"/>
        </w:rPr>
        <w:t xml:space="preserve"> Ростовской области. </w:t>
      </w:r>
      <w:r w:rsidR="00F92260" w:rsidRPr="00174477">
        <w:rPr>
          <w:rFonts w:ascii="Times New Roman" w:hAnsi="Times New Roman"/>
          <w:sz w:val="28"/>
          <w:szCs w:val="28"/>
          <w:lang w:val="ru-RU"/>
        </w:rPr>
        <w:t>Административный центр района - город Азов</w:t>
      </w:r>
      <w:r w:rsidR="00F92260" w:rsidRPr="00174477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  <w:proofErr w:type="spellStart"/>
      <w:r w:rsidR="00174477" w:rsidRPr="00174477">
        <w:rPr>
          <w:rFonts w:ascii="Times New Roman" w:hAnsi="Times New Roman"/>
          <w:sz w:val="28"/>
          <w:szCs w:val="28"/>
          <w:lang w:val="ru-RU"/>
        </w:rPr>
        <w:t>Отрадовское</w:t>
      </w:r>
      <w:proofErr w:type="spellEnd"/>
      <w:r w:rsidR="00F92260" w:rsidRPr="00174477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F92260" w:rsidRPr="00174477">
        <w:rPr>
          <w:rFonts w:ascii="Times New Roman" w:hAnsi="Times New Roman"/>
          <w:sz w:val="28"/>
          <w:szCs w:val="28"/>
          <w:lang w:val="ru-RU"/>
        </w:rPr>
        <w:t xml:space="preserve">расположено на </w:t>
      </w:r>
      <w:r w:rsidR="00174477" w:rsidRPr="00174477">
        <w:rPr>
          <w:rFonts w:ascii="Times New Roman" w:hAnsi="Times New Roman"/>
          <w:sz w:val="28"/>
          <w:szCs w:val="28"/>
          <w:lang w:val="ru-RU"/>
        </w:rPr>
        <w:t>юг</w:t>
      </w:r>
      <w:r w:rsidR="00174477">
        <w:rPr>
          <w:rFonts w:ascii="Times New Roman" w:hAnsi="Times New Roman"/>
          <w:sz w:val="28"/>
          <w:szCs w:val="28"/>
          <w:lang w:val="ru-RU"/>
        </w:rPr>
        <w:t>о-западе</w:t>
      </w:r>
      <w:r w:rsidR="00F92260" w:rsidRPr="00174477">
        <w:rPr>
          <w:rFonts w:ascii="Times New Roman" w:hAnsi="Times New Roman"/>
          <w:sz w:val="28"/>
          <w:szCs w:val="28"/>
          <w:lang w:val="ru-RU"/>
        </w:rPr>
        <w:t xml:space="preserve"> Азовского района и граничит:</w:t>
      </w:r>
    </w:p>
    <w:p w:rsidR="00F92260" w:rsidRPr="00174477" w:rsidRDefault="00F92260" w:rsidP="00174477">
      <w:pPr>
        <w:pStyle w:val="af8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4477">
        <w:rPr>
          <w:rFonts w:ascii="Times New Roman" w:hAnsi="Times New Roman"/>
          <w:sz w:val="28"/>
          <w:szCs w:val="28"/>
          <w:lang w:val="ru-RU"/>
        </w:rPr>
        <w:t>с север</w:t>
      </w:r>
      <w:r w:rsidR="00174477" w:rsidRPr="00174477">
        <w:rPr>
          <w:rFonts w:ascii="Times New Roman" w:hAnsi="Times New Roman"/>
          <w:sz w:val="28"/>
          <w:szCs w:val="28"/>
          <w:lang w:val="ru-RU"/>
        </w:rPr>
        <w:t xml:space="preserve">о-востока </w:t>
      </w:r>
      <w:r w:rsidRPr="00174477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с  </w:t>
      </w:r>
      <w:proofErr w:type="spellStart"/>
      <w:r w:rsidR="00174477" w:rsidRPr="00174477">
        <w:rPr>
          <w:rFonts w:ascii="Times New Roman" w:hAnsi="Times New Roman" w:cs="Times New Roman"/>
          <w:sz w:val="28"/>
          <w:szCs w:val="28"/>
          <w:lang w:val="ru-RU"/>
        </w:rPr>
        <w:t>Кугейским</w:t>
      </w:r>
      <w:proofErr w:type="spellEnd"/>
      <w:r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4477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сельским </w:t>
      </w:r>
      <w:r w:rsidRPr="00174477">
        <w:rPr>
          <w:rFonts w:ascii="Times New Roman" w:hAnsi="Times New Roman" w:cs="Times New Roman"/>
          <w:sz w:val="28"/>
          <w:szCs w:val="28"/>
          <w:lang w:val="ru-RU"/>
        </w:rPr>
        <w:t>поселени</w:t>
      </w:r>
      <w:r w:rsidR="0002600E" w:rsidRPr="001744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74477">
        <w:rPr>
          <w:rFonts w:ascii="Times New Roman" w:hAnsi="Times New Roman" w:cs="Times New Roman"/>
          <w:sz w:val="28"/>
          <w:szCs w:val="28"/>
          <w:lang w:val="ru-RU"/>
        </w:rPr>
        <w:t>м;</w:t>
      </w:r>
    </w:p>
    <w:p w:rsidR="00174477" w:rsidRPr="00174477" w:rsidRDefault="00F92260" w:rsidP="00174477">
      <w:pPr>
        <w:pStyle w:val="af8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4477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02600E" w:rsidRPr="00174477">
        <w:rPr>
          <w:rFonts w:ascii="Times New Roman" w:hAnsi="Times New Roman"/>
          <w:sz w:val="28"/>
          <w:szCs w:val="28"/>
          <w:lang w:val="ru-RU"/>
        </w:rPr>
        <w:t>востока</w:t>
      </w:r>
      <w:r w:rsidR="00174477" w:rsidRPr="00174477">
        <w:rPr>
          <w:rFonts w:ascii="Times New Roman" w:hAnsi="Times New Roman"/>
          <w:sz w:val="28"/>
          <w:szCs w:val="28"/>
          <w:lang w:val="ru-RU"/>
        </w:rPr>
        <w:t xml:space="preserve"> и юга</w:t>
      </w:r>
      <w:r w:rsidR="0002600E" w:rsidRPr="001744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477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41150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="00174477" w:rsidRPr="00174477">
        <w:rPr>
          <w:rFonts w:ascii="Times New Roman" w:hAnsi="Times New Roman" w:cs="Times New Roman"/>
          <w:sz w:val="28"/>
          <w:szCs w:val="28"/>
          <w:lang w:val="ru-RU"/>
        </w:rPr>
        <w:t>Кущевским</w:t>
      </w:r>
      <w:proofErr w:type="spellEnd"/>
      <w:r w:rsidR="00174477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174477" w:rsidRPr="00174477">
        <w:rPr>
          <w:rFonts w:ascii="Times New Roman" w:hAnsi="Times New Roman" w:cs="Times New Roman"/>
          <w:sz w:val="28"/>
          <w:szCs w:val="28"/>
          <w:lang w:val="ru-RU"/>
        </w:rPr>
        <w:t>Староминским</w:t>
      </w:r>
      <w:proofErr w:type="spellEnd"/>
      <w:r w:rsidR="00174477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 районами</w:t>
      </w:r>
    </w:p>
    <w:p w:rsidR="00F92260" w:rsidRPr="00174477" w:rsidRDefault="00174477" w:rsidP="00174477">
      <w:pPr>
        <w:widowControl w:val="0"/>
        <w:suppressAutoHyphens w:val="0"/>
        <w:autoSpaceDE w:val="0"/>
        <w:autoSpaceDN w:val="0"/>
        <w:adjustRightInd w:val="0"/>
        <w:spacing w:line="319" w:lineRule="auto"/>
        <w:ind w:left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782D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74477">
        <w:rPr>
          <w:rFonts w:ascii="Times New Roman" w:hAnsi="Times New Roman" w:cs="Times New Roman"/>
          <w:sz w:val="28"/>
          <w:szCs w:val="28"/>
          <w:lang w:val="ru-RU"/>
        </w:rPr>
        <w:t>Краснодарского края</w:t>
      </w:r>
      <w:r w:rsidR="00F92260" w:rsidRPr="0017447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4477" w:rsidRPr="00174477" w:rsidRDefault="00174477" w:rsidP="00174477">
      <w:pPr>
        <w:pStyle w:val="af8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4477">
        <w:rPr>
          <w:rFonts w:ascii="Times New Roman" w:hAnsi="Times New Roman"/>
          <w:sz w:val="28"/>
          <w:szCs w:val="28"/>
          <w:lang w:val="ru-RU"/>
        </w:rPr>
        <w:t xml:space="preserve">с запада - </w:t>
      </w:r>
      <w:r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Pr="00174477">
        <w:rPr>
          <w:rFonts w:ascii="Times New Roman" w:hAnsi="Times New Roman" w:cs="Times New Roman"/>
          <w:sz w:val="28"/>
          <w:szCs w:val="28"/>
          <w:lang w:val="ru-RU"/>
        </w:rPr>
        <w:t>Елизаветовским</w:t>
      </w:r>
      <w:proofErr w:type="spellEnd"/>
      <w:r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  сельским поселением.</w:t>
      </w:r>
    </w:p>
    <w:p w:rsidR="00F92260" w:rsidRPr="00174477" w:rsidRDefault="00F92260" w:rsidP="00174477">
      <w:pPr>
        <w:pStyle w:val="af8"/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4477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174477" w:rsidRPr="00174477">
        <w:rPr>
          <w:rFonts w:ascii="Times New Roman" w:hAnsi="Times New Roman"/>
          <w:sz w:val="28"/>
          <w:szCs w:val="28"/>
          <w:lang w:val="ru-RU"/>
        </w:rPr>
        <w:t>северо-запада</w:t>
      </w:r>
      <w:r w:rsidRPr="00174477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174477" w:rsidRPr="00174477">
        <w:rPr>
          <w:rFonts w:ascii="Times New Roman" w:hAnsi="Times New Roman" w:cs="Times New Roman"/>
          <w:sz w:val="28"/>
          <w:szCs w:val="28"/>
          <w:lang w:val="ru-RU"/>
        </w:rPr>
        <w:t>Александровским сельским поселением</w:t>
      </w:r>
      <w:r w:rsidRPr="0017447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2260" w:rsidRPr="006361FD" w:rsidRDefault="006A017E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92260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Территория </w:t>
      </w:r>
      <w:proofErr w:type="spellStart"/>
      <w:r w:rsidR="00174477" w:rsidRPr="00174477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="00F92260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 сель</w:t>
      </w:r>
      <w:r w:rsidR="0002600E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ского поселения расположена в </w:t>
      </w:r>
      <w:r w:rsidR="00566A22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F92260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 км от районного центра г. Азов</w:t>
      </w:r>
      <w:r w:rsidR="0002600E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873FC" w:rsidRPr="00566A2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66A22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782D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3FC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км  города Батайска </w:t>
      </w:r>
      <w:r w:rsidR="0002600E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и  </w:t>
      </w:r>
      <w:r w:rsidR="00E873FC" w:rsidRPr="0017447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66A22">
        <w:rPr>
          <w:rFonts w:ascii="Times New Roman" w:hAnsi="Times New Roman" w:cs="Times New Roman"/>
          <w:sz w:val="28"/>
          <w:szCs w:val="28"/>
          <w:lang w:val="ru-RU"/>
        </w:rPr>
        <w:t xml:space="preserve">110 </w:t>
      </w:r>
      <w:r w:rsidR="00F92260" w:rsidRPr="00174477">
        <w:rPr>
          <w:rFonts w:ascii="Times New Roman" w:hAnsi="Times New Roman" w:cs="Times New Roman"/>
          <w:sz w:val="28"/>
          <w:szCs w:val="28"/>
          <w:lang w:val="ru-RU"/>
        </w:rPr>
        <w:t>км  от областного центра г. Ростова-на-Дону.</w:t>
      </w:r>
    </w:p>
    <w:p w:rsidR="00462820" w:rsidRDefault="006A017E" w:rsidP="00462820">
      <w:pPr>
        <w:pStyle w:val="afb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Азовский район входит в состав Юго-Западно</w:t>
      </w:r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внутриобластного района Ростовской области.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арактерной особенностью </w:t>
      </w:r>
      <w:proofErr w:type="spellStart"/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экистического</w:t>
      </w:r>
      <w:proofErr w:type="spellEnd"/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развития </w:t>
      </w:r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этого района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</w:t>
      </w:r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глобальный волнообразный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процесс урбанизации. Происходит типологическая реконструкция </w:t>
      </w:r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территориальной 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структуры расселения за счет активизации использования </w:t>
      </w:r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наиболее перспективных 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сельских населенных пунктов</w:t>
      </w:r>
      <w:r w:rsidR="00E873FC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удобным географическим положением</w:t>
      </w:r>
      <w:r w:rsidR="00F92260" w:rsidRPr="00A54B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в полной мере отразилось на </w:t>
      </w:r>
      <w:proofErr w:type="spellStart"/>
      <w:r w:rsidR="00A54B2F">
        <w:rPr>
          <w:rFonts w:ascii="Times New Roman" w:hAnsi="Times New Roman" w:cs="Times New Roman"/>
          <w:sz w:val="28"/>
          <w:szCs w:val="28"/>
          <w:lang w:val="ru-RU"/>
        </w:rPr>
        <w:t>Отрадовском</w:t>
      </w:r>
      <w:proofErr w:type="spellEnd"/>
      <w:r w:rsidR="00F92260" w:rsidRPr="00A54B2F">
        <w:rPr>
          <w:rFonts w:ascii="Times New Roman" w:hAnsi="Times New Roman" w:cs="Times New Roman"/>
          <w:sz w:val="28"/>
          <w:szCs w:val="28"/>
          <w:lang w:val="ru-RU"/>
        </w:rPr>
        <w:t xml:space="preserve"> сельском </w:t>
      </w:r>
      <w:r w:rsidR="00F92260" w:rsidRPr="00462820">
        <w:rPr>
          <w:rFonts w:ascii="Times New Roman" w:hAnsi="Times New Roman" w:cs="Times New Roman"/>
          <w:sz w:val="28"/>
          <w:szCs w:val="28"/>
          <w:lang w:val="ru-RU"/>
        </w:rPr>
        <w:t>поселении</w:t>
      </w:r>
      <w:r w:rsidR="00F92260" w:rsidRPr="004628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F26EC" w:rsidRPr="00462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62820" w:rsidRPr="00462820" w:rsidRDefault="00462820" w:rsidP="00462820">
      <w:pPr>
        <w:pStyle w:val="afb"/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62820">
        <w:rPr>
          <w:rFonts w:ascii="Times New Roman" w:hAnsi="Times New Roman"/>
          <w:sz w:val="28"/>
          <w:szCs w:val="28"/>
          <w:lang w:val="ru-RU"/>
        </w:rPr>
        <w:t xml:space="preserve">Пять населенных пунктов  </w:t>
      </w:r>
      <w:proofErr w:type="spellStart"/>
      <w:r w:rsidRPr="00462820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462820">
        <w:rPr>
          <w:rFonts w:ascii="Times New Roman" w:hAnsi="Times New Roman"/>
          <w:sz w:val="28"/>
          <w:szCs w:val="28"/>
          <w:lang w:val="ru-RU"/>
        </w:rPr>
        <w:t xml:space="preserve"> сельского поселения из девяти расположены вдоль рек. Село Орловка и хутор Марков расположены на берегах реки Мокрая </w:t>
      </w:r>
      <w:proofErr w:type="spellStart"/>
      <w:r w:rsidRPr="00462820">
        <w:rPr>
          <w:rFonts w:ascii="Times New Roman" w:hAnsi="Times New Roman"/>
          <w:sz w:val="28"/>
          <w:szCs w:val="28"/>
          <w:lang w:val="ru-RU"/>
        </w:rPr>
        <w:t>Чубурка</w:t>
      </w:r>
      <w:proofErr w:type="spellEnd"/>
      <w:r w:rsidRPr="00462820">
        <w:rPr>
          <w:rFonts w:ascii="Times New Roman" w:hAnsi="Times New Roman"/>
          <w:sz w:val="28"/>
          <w:szCs w:val="28"/>
          <w:lang w:val="ru-RU"/>
        </w:rPr>
        <w:t xml:space="preserve">, а село Советский Дар и хутора Сонино и Платоновка располагаются на реке Ея. К балке </w:t>
      </w:r>
      <w:proofErr w:type="spellStart"/>
      <w:r w:rsidRPr="00462820">
        <w:rPr>
          <w:rFonts w:ascii="Times New Roman" w:hAnsi="Times New Roman"/>
          <w:sz w:val="28"/>
          <w:szCs w:val="28"/>
          <w:lang w:val="ru-RU"/>
        </w:rPr>
        <w:t>Мечетка</w:t>
      </w:r>
      <w:proofErr w:type="spellEnd"/>
      <w:r w:rsidRPr="00462820">
        <w:rPr>
          <w:rFonts w:ascii="Times New Roman" w:hAnsi="Times New Roman"/>
          <w:sz w:val="28"/>
          <w:szCs w:val="28"/>
          <w:lang w:val="ru-RU"/>
        </w:rPr>
        <w:t xml:space="preserve"> и прудам приурочены село </w:t>
      </w:r>
      <w:proofErr w:type="spellStart"/>
      <w:r w:rsidRPr="00462820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Pr="00462820">
        <w:rPr>
          <w:rFonts w:ascii="Times New Roman" w:hAnsi="Times New Roman"/>
          <w:sz w:val="28"/>
          <w:szCs w:val="28"/>
          <w:lang w:val="ru-RU"/>
        </w:rPr>
        <w:t xml:space="preserve"> и хутора Григорьевка и </w:t>
      </w:r>
      <w:proofErr w:type="spellStart"/>
      <w:r w:rsidRPr="00462820">
        <w:rPr>
          <w:rFonts w:ascii="Times New Roman" w:hAnsi="Times New Roman"/>
          <w:sz w:val="28"/>
          <w:szCs w:val="28"/>
          <w:lang w:val="ru-RU"/>
        </w:rPr>
        <w:t>Мечетка</w:t>
      </w:r>
      <w:proofErr w:type="spellEnd"/>
      <w:r w:rsidRPr="00462820">
        <w:rPr>
          <w:rFonts w:ascii="Times New Roman" w:hAnsi="Times New Roman"/>
          <w:sz w:val="28"/>
          <w:szCs w:val="28"/>
          <w:lang w:val="ru-RU"/>
        </w:rPr>
        <w:t xml:space="preserve">. На водоразделе рек Ея и Мокрая </w:t>
      </w:r>
      <w:proofErr w:type="spellStart"/>
      <w:r w:rsidRPr="00462820">
        <w:rPr>
          <w:rFonts w:ascii="Times New Roman" w:hAnsi="Times New Roman"/>
          <w:sz w:val="28"/>
          <w:szCs w:val="28"/>
          <w:lang w:val="ru-RU"/>
        </w:rPr>
        <w:t>Чубурка</w:t>
      </w:r>
      <w:proofErr w:type="spellEnd"/>
      <w:r w:rsidRPr="00462820">
        <w:rPr>
          <w:rFonts w:ascii="Times New Roman" w:hAnsi="Times New Roman"/>
          <w:sz w:val="28"/>
          <w:szCs w:val="28"/>
          <w:lang w:val="ru-RU"/>
        </w:rPr>
        <w:t xml:space="preserve"> расположен хутор Кульбакин.</w:t>
      </w:r>
    </w:p>
    <w:p w:rsidR="00462820" w:rsidRDefault="00462820" w:rsidP="00462820">
      <w:pPr>
        <w:pStyle w:val="afb"/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62820">
        <w:rPr>
          <w:rFonts w:ascii="Times New Roman" w:hAnsi="Times New Roman"/>
          <w:sz w:val="28"/>
          <w:szCs w:val="28"/>
          <w:lang w:val="ru-RU"/>
        </w:rPr>
        <w:t xml:space="preserve">Территория всех населенных пунктов данного поселения имеет обширные пространственные резервы для расширения селитебной и производственной зон. </w:t>
      </w:r>
    </w:p>
    <w:p w:rsidR="00462820" w:rsidRPr="00462820" w:rsidRDefault="00462820" w:rsidP="00462820">
      <w:pPr>
        <w:pStyle w:val="afb"/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62820">
        <w:rPr>
          <w:rFonts w:ascii="Times New Roman" w:hAnsi="Times New Roman"/>
          <w:sz w:val="28"/>
          <w:szCs w:val="28"/>
          <w:lang w:val="ru-RU"/>
        </w:rPr>
        <w:t xml:space="preserve">Центр поселения – </w:t>
      </w:r>
      <w:proofErr w:type="spellStart"/>
      <w:r w:rsidRPr="00462820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Start"/>
      <w:r w:rsidRPr="00462820">
        <w:rPr>
          <w:rFonts w:ascii="Times New Roman" w:hAnsi="Times New Roman"/>
          <w:b/>
          <w:sz w:val="28"/>
          <w:szCs w:val="28"/>
          <w:lang w:val="ru-RU"/>
        </w:rPr>
        <w:t>.О</w:t>
      </w:r>
      <w:proofErr w:type="gramEnd"/>
      <w:r w:rsidRPr="00462820">
        <w:rPr>
          <w:rFonts w:ascii="Times New Roman" w:hAnsi="Times New Roman"/>
          <w:b/>
          <w:sz w:val="28"/>
          <w:szCs w:val="28"/>
          <w:lang w:val="ru-RU"/>
        </w:rPr>
        <w:t>традовка</w:t>
      </w:r>
      <w:proofErr w:type="spellEnd"/>
      <w:r w:rsidR="007468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2820">
        <w:rPr>
          <w:rFonts w:ascii="Times New Roman" w:hAnsi="Times New Roman"/>
          <w:sz w:val="28"/>
          <w:szCs w:val="28"/>
          <w:lang w:val="ru-RU"/>
        </w:rPr>
        <w:t xml:space="preserve"> выполняет  преимущественно функции в сфере </w:t>
      </w:r>
      <w:r w:rsidR="00782D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2820">
        <w:rPr>
          <w:rFonts w:ascii="Times New Roman" w:hAnsi="Times New Roman"/>
          <w:sz w:val="28"/>
          <w:szCs w:val="28"/>
          <w:lang w:val="ru-RU"/>
        </w:rPr>
        <w:t xml:space="preserve">аграрного сектора экономики, а также функции в сфере управления и обслуживания потребностей всего поселения. В соответствии со структурой занятости его населения он относится к населенным пунктам сельскохозяйственного типа с элементами смешанного подтипа. </w:t>
      </w:r>
    </w:p>
    <w:p w:rsidR="00462820" w:rsidRPr="00462820" w:rsidRDefault="00462820" w:rsidP="00462820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62820">
        <w:rPr>
          <w:rFonts w:ascii="Times New Roman" w:hAnsi="Times New Roman"/>
          <w:sz w:val="28"/>
          <w:szCs w:val="28"/>
          <w:lang w:val="ru-RU"/>
        </w:rPr>
        <w:lastRenderedPageBreak/>
        <w:t xml:space="preserve">В остальных населенных пунктах преобладает занятость в аграрной сфере, которая дополняется  небольшими производствами на базе использования сельскохозяйственного сырья для обслуживания местных нужд. Они относятся к сельскохозяйственному типу населенных пунктов. </w:t>
      </w:r>
    </w:p>
    <w:p w:rsidR="00462820" w:rsidRDefault="001C3C7C" w:rsidP="00462820">
      <w:pPr>
        <w:spacing w:line="319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6282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462820" w:rsidRPr="00462820">
        <w:rPr>
          <w:rFonts w:ascii="Times New Roman" w:hAnsi="Times New Roman" w:cs="Times New Roman"/>
          <w:sz w:val="28"/>
          <w:szCs w:val="28"/>
          <w:lang w:val="ru-RU"/>
        </w:rPr>
        <w:t>Отрадовском</w:t>
      </w:r>
      <w:proofErr w:type="spellEnd"/>
      <w:r w:rsidR="00462820" w:rsidRPr="00462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2820">
        <w:rPr>
          <w:rFonts w:ascii="Times New Roman" w:hAnsi="Times New Roman" w:cs="Times New Roman"/>
          <w:sz w:val="28"/>
          <w:szCs w:val="28"/>
          <w:lang w:val="ru-RU"/>
        </w:rPr>
        <w:t xml:space="preserve">поселении </w:t>
      </w:r>
      <w:r w:rsidR="00462820" w:rsidRPr="00462820">
        <w:rPr>
          <w:rFonts w:ascii="Times New Roman" w:hAnsi="Times New Roman"/>
          <w:sz w:val="28"/>
          <w:szCs w:val="28"/>
          <w:lang w:val="ru-RU"/>
        </w:rPr>
        <w:t xml:space="preserve">насчитывается 9 населенных пунктов: 3 села и 6 хуторов. Хутора и села возникали в результате народной колонизации свободных земель. Развитию населенного пункта - </w:t>
      </w:r>
      <w:proofErr w:type="spellStart"/>
      <w:r w:rsidR="00462820" w:rsidRPr="00462820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462820" w:rsidRPr="00462820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="00462820" w:rsidRPr="00462820">
        <w:rPr>
          <w:rFonts w:ascii="Times New Roman" w:hAnsi="Times New Roman"/>
          <w:sz w:val="28"/>
          <w:szCs w:val="28"/>
          <w:lang w:val="ru-RU"/>
        </w:rPr>
        <w:t>традовка</w:t>
      </w:r>
      <w:proofErr w:type="spellEnd"/>
      <w:r w:rsidR="00462820" w:rsidRPr="00462820">
        <w:rPr>
          <w:rFonts w:ascii="Times New Roman" w:hAnsi="Times New Roman"/>
          <w:sz w:val="28"/>
          <w:szCs w:val="28"/>
          <w:lang w:val="ru-RU"/>
        </w:rPr>
        <w:t xml:space="preserve"> способствовали два основных фактора – центральное положение в системе населенных пунктов поселения и наличие автодороги. Удачное сочетание имеющихся факторов роста обеспечило селу предпосылки для его превращения в </w:t>
      </w:r>
      <w:r w:rsidR="00462820" w:rsidRPr="00462820">
        <w:rPr>
          <w:rFonts w:ascii="Times New Roman" w:hAnsi="Times New Roman"/>
          <w:b/>
          <w:i/>
          <w:sz w:val="28"/>
          <w:szCs w:val="28"/>
          <w:lang w:val="ru-RU"/>
        </w:rPr>
        <w:t>поселковый центр.</w:t>
      </w:r>
    </w:p>
    <w:p w:rsidR="00462820" w:rsidRPr="006361FD" w:rsidRDefault="00462820" w:rsidP="00462820">
      <w:pPr>
        <w:pStyle w:val="aff1"/>
        <w:spacing w:after="0" w:line="319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0272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272CA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proofErr w:type="spellStart"/>
      <w:r w:rsidRPr="000272CA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0272C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 населением – </w:t>
      </w:r>
      <w:r w:rsidRPr="000272CA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23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30 </w:t>
      </w:r>
      <w:r w:rsidRPr="000272CA">
        <w:rPr>
          <w:rFonts w:ascii="Times New Roman" w:hAnsi="Times New Roman"/>
          <w:sz w:val="28"/>
          <w:szCs w:val="28"/>
          <w:lang w:val="ru-RU"/>
        </w:rPr>
        <w:t xml:space="preserve">чел. (по состоянию на 01.01.2011г.) входят 9 населенных пунктов: </w:t>
      </w:r>
      <w:proofErr w:type="spellStart"/>
      <w:r w:rsidRPr="000272CA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Start"/>
      <w:r w:rsidRPr="000272CA">
        <w:rPr>
          <w:rFonts w:ascii="Times New Roman" w:hAnsi="Times New Roman"/>
          <w:b/>
          <w:sz w:val="28"/>
          <w:szCs w:val="28"/>
          <w:lang w:val="ru-RU"/>
        </w:rPr>
        <w:t>.О</w:t>
      </w:r>
      <w:proofErr w:type="gramEnd"/>
      <w:r w:rsidRPr="000272CA">
        <w:rPr>
          <w:rFonts w:ascii="Times New Roman" w:hAnsi="Times New Roman"/>
          <w:b/>
          <w:sz w:val="28"/>
          <w:szCs w:val="28"/>
          <w:lang w:val="ru-RU"/>
        </w:rPr>
        <w:t>традовка</w:t>
      </w:r>
      <w:proofErr w:type="spellEnd"/>
      <w:r w:rsidRPr="000272CA">
        <w:rPr>
          <w:rFonts w:ascii="Times New Roman" w:hAnsi="Times New Roman"/>
          <w:sz w:val="28"/>
          <w:szCs w:val="28"/>
          <w:lang w:val="ru-RU"/>
        </w:rPr>
        <w:t xml:space="preserve"> – 754 чел., с.Орловка – 873 чел., </w:t>
      </w:r>
      <w:r w:rsidRPr="000272CA">
        <w:rPr>
          <w:rFonts w:ascii="Times New Roman" w:hAnsi="Times New Roman"/>
          <w:color w:val="000000"/>
          <w:sz w:val="28"/>
          <w:szCs w:val="28"/>
          <w:lang w:val="ru-RU"/>
        </w:rPr>
        <w:t xml:space="preserve">х. Григорьевка - 224 чел., с.Советский Дар – 210 чел., х.Марков – 114 чел., х.Платоновка – 70 чел., х.Сонино – 65 чел., х.Кульбакин – 11 чел., и </w:t>
      </w:r>
      <w:proofErr w:type="spellStart"/>
      <w:r w:rsidRPr="000272CA">
        <w:rPr>
          <w:rFonts w:ascii="Times New Roman" w:hAnsi="Times New Roman"/>
          <w:color w:val="000000"/>
          <w:sz w:val="28"/>
          <w:szCs w:val="28"/>
          <w:lang w:val="ru-RU"/>
        </w:rPr>
        <w:t>х.Мечетка</w:t>
      </w:r>
      <w:proofErr w:type="spellEnd"/>
      <w:r w:rsidRPr="000272CA">
        <w:rPr>
          <w:rFonts w:ascii="Times New Roman" w:hAnsi="Times New Roman"/>
          <w:color w:val="000000"/>
          <w:sz w:val="28"/>
          <w:szCs w:val="28"/>
          <w:lang w:val="ru-RU"/>
        </w:rPr>
        <w:t xml:space="preserve"> – 9 чел.</w:t>
      </w:r>
    </w:p>
    <w:p w:rsidR="00462820" w:rsidRPr="00462820" w:rsidRDefault="00462820" w:rsidP="00462820">
      <w:pPr>
        <w:pStyle w:val="afb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462820">
        <w:rPr>
          <w:rFonts w:ascii="Times New Roman" w:hAnsi="Times New Roman"/>
          <w:sz w:val="28"/>
          <w:szCs w:val="28"/>
          <w:lang w:val="ru-RU"/>
        </w:rPr>
        <w:t>При средней плотности сельского населения по району, равной 32,9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2820">
        <w:rPr>
          <w:rFonts w:ascii="Times New Roman" w:hAnsi="Times New Roman"/>
          <w:sz w:val="28"/>
          <w:szCs w:val="28"/>
          <w:lang w:val="ru-RU"/>
        </w:rPr>
        <w:t xml:space="preserve">чел./кв. км,  плотность населения в поселении – 12,1чел./кв.км. В численности населения поселения доминирует доля двух его сел. Численность населения </w:t>
      </w:r>
      <w:proofErr w:type="spellStart"/>
      <w:r w:rsidRPr="00462820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462820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462820">
        <w:rPr>
          <w:rFonts w:ascii="Times New Roman" w:hAnsi="Times New Roman"/>
          <w:sz w:val="28"/>
          <w:szCs w:val="28"/>
          <w:lang w:val="ru-RU"/>
        </w:rPr>
        <w:t>традовка</w:t>
      </w:r>
      <w:proofErr w:type="spellEnd"/>
      <w:r w:rsidRPr="00462820">
        <w:rPr>
          <w:rFonts w:ascii="Times New Roman" w:hAnsi="Times New Roman"/>
          <w:sz w:val="28"/>
          <w:szCs w:val="28"/>
          <w:lang w:val="ru-RU"/>
        </w:rPr>
        <w:t xml:space="preserve"> составляет 761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2820">
        <w:rPr>
          <w:rFonts w:ascii="Times New Roman" w:hAnsi="Times New Roman"/>
          <w:sz w:val="28"/>
          <w:szCs w:val="28"/>
          <w:lang w:val="ru-RU"/>
        </w:rPr>
        <w:t xml:space="preserve">чел., с.Орловка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62820">
        <w:rPr>
          <w:rFonts w:ascii="Times New Roman" w:hAnsi="Times New Roman"/>
          <w:sz w:val="28"/>
          <w:szCs w:val="28"/>
          <w:lang w:val="ru-RU"/>
        </w:rPr>
        <w:t xml:space="preserve"> 880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2820">
        <w:rPr>
          <w:rFonts w:ascii="Times New Roman" w:hAnsi="Times New Roman"/>
          <w:sz w:val="28"/>
          <w:szCs w:val="28"/>
          <w:lang w:val="ru-RU"/>
        </w:rPr>
        <w:t xml:space="preserve">чел. </w:t>
      </w:r>
    </w:p>
    <w:p w:rsidR="00462820" w:rsidRPr="00462820" w:rsidRDefault="00462820" w:rsidP="00462820">
      <w:pPr>
        <w:pStyle w:val="afb"/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62820">
        <w:rPr>
          <w:rFonts w:ascii="Times New Roman" w:hAnsi="Times New Roman"/>
          <w:sz w:val="28"/>
          <w:szCs w:val="28"/>
          <w:lang w:val="ru-RU"/>
        </w:rPr>
        <w:t xml:space="preserve">Численность населения в остальных семи населенных пунктах варьирует от 9 чел. в </w:t>
      </w:r>
      <w:proofErr w:type="spellStart"/>
      <w:r w:rsidRPr="00462820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Pr="00462820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462820">
        <w:rPr>
          <w:rFonts w:ascii="Times New Roman" w:hAnsi="Times New Roman"/>
          <w:sz w:val="28"/>
          <w:szCs w:val="28"/>
          <w:lang w:val="ru-RU"/>
        </w:rPr>
        <w:t>ечетка</w:t>
      </w:r>
      <w:proofErr w:type="spellEnd"/>
      <w:r w:rsidRPr="00462820">
        <w:rPr>
          <w:rFonts w:ascii="Times New Roman" w:hAnsi="Times New Roman"/>
          <w:sz w:val="28"/>
          <w:szCs w:val="28"/>
          <w:lang w:val="ru-RU"/>
        </w:rPr>
        <w:t xml:space="preserve"> и 11 в х.Кульбакин до 210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2820">
        <w:rPr>
          <w:rFonts w:ascii="Times New Roman" w:hAnsi="Times New Roman"/>
          <w:sz w:val="28"/>
          <w:szCs w:val="28"/>
          <w:lang w:val="ru-RU"/>
        </w:rPr>
        <w:t xml:space="preserve">чел. в х.Советский Дар и 224 в х.Григорьевка  и в среднем составляет по ним 102 чел. на один населенный пункт. </w:t>
      </w:r>
    </w:p>
    <w:p w:rsidR="00462820" w:rsidRPr="00462820" w:rsidRDefault="00462820" w:rsidP="00462820">
      <w:pPr>
        <w:pStyle w:val="afb"/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62820">
        <w:rPr>
          <w:rFonts w:ascii="Times New Roman" w:hAnsi="Times New Roman"/>
          <w:sz w:val="28"/>
          <w:szCs w:val="28"/>
          <w:lang w:val="ru-RU"/>
        </w:rPr>
        <w:t xml:space="preserve">Центр поселения  расположен в пределах транспортно-временной доступности от всех населенных пунктов,  но связь населенных пунктов с центром осложнена отсутствием автомобильных дорог с твердым покрытием. Это осложняет для населения некоторых населенных пунктов доступ к услугам, оказываемым предприятиями </w:t>
      </w:r>
      <w:proofErr w:type="spellStart"/>
      <w:r w:rsidRPr="00462820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462820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462820">
        <w:rPr>
          <w:rFonts w:ascii="Times New Roman" w:hAnsi="Times New Roman"/>
          <w:sz w:val="28"/>
          <w:szCs w:val="28"/>
          <w:lang w:val="ru-RU"/>
        </w:rPr>
        <w:t>традовка</w:t>
      </w:r>
      <w:proofErr w:type="spellEnd"/>
      <w:r w:rsidRPr="00462820">
        <w:rPr>
          <w:rFonts w:ascii="Times New Roman" w:hAnsi="Times New Roman"/>
          <w:sz w:val="28"/>
          <w:szCs w:val="28"/>
          <w:lang w:val="ru-RU"/>
        </w:rPr>
        <w:t>.</w:t>
      </w:r>
    </w:p>
    <w:p w:rsidR="00F92260" w:rsidRPr="00AB12CE" w:rsidRDefault="006A017E" w:rsidP="00E76A48">
      <w:pPr>
        <w:spacing w:line="319" w:lineRule="auto"/>
        <w:contextualSpacing/>
        <w:jc w:val="both"/>
        <w:rPr>
          <w:rStyle w:val="FontStyle137"/>
          <w:sz w:val="28"/>
          <w:szCs w:val="28"/>
          <w:lang w:val="ru-RU"/>
        </w:rPr>
      </w:pPr>
      <w:r w:rsidRPr="000272C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92260" w:rsidRPr="000272CA">
        <w:rPr>
          <w:rFonts w:ascii="Times New Roman" w:hAnsi="Times New Roman"/>
          <w:sz w:val="28"/>
          <w:szCs w:val="28"/>
          <w:lang w:val="ru-RU"/>
        </w:rPr>
        <w:t>На территории поселения расположены следующие объекты культурно-</w:t>
      </w:r>
      <w:r w:rsidR="00F92260" w:rsidRPr="005357A3">
        <w:rPr>
          <w:rFonts w:ascii="Times New Roman" w:hAnsi="Times New Roman"/>
          <w:sz w:val="28"/>
          <w:szCs w:val="28"/>
          <w:lang w:val="ru-RU"/>
        </w:rPr>
        <w:t>бытового обслуживания:</w:t>
      </w:r>
      <w:r w:rsidR="00416A38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7A3" w:rsidRPr="005357A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416A38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6A38" w:rsidRPr="005357A3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детски</w:t>
      </w:r>
      <w:r w:rsidR="005357A3" w:rsidRPr="005357A3">
        <w:rPr>
          <w:rFonts w:ascii="Times New Roman" w:hAnsi="Times New Roman" w:cs="Times New Roman"/>
          <w:b/>
          <w:i/>
          <w:sz w:val="28"/>
          <w:szCs w:val="28"/>
          <w:lang w:val="ru-RU"/>
        </w:rPr>
        <w:t>й</w:t>
      </w:r>
      <w:r w:rsidR="00416A38" w:rsidRPr="005357A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сад</w:t>
      </w:r>
      <w:r w:rsidR="005753C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891743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="00891743" w:rsidRPr="005357A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традовка</w:t>
      </w:r>
      <w:proofErr w:type="spellEnd"/>
      <w:r w:rsidR="005753C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="005753C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мест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а;</w:t>
      </w:r>
      <w:r w:rsidR="00416A38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7A3" w:rsidRPr="005357A3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416A38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6A38" w:rsidRPr="005357A3">
        <w:rPr>
          <w:rFonts w:ascii="Times New Roman" w:hAnsi="Times New Roman" w:cs="Times New Roman"/>
          <w:b/>
          <w:sz w:val="28"/>
          <w:szCs w:val="28"/>
          <w:lang w:val="ru-RU"/>
        </w:rPr>
        <w:t>школ</w:t>
      </w:r>
      <w:r w:rsidR="005357A3" w:rsidRPr="005357A3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5753C4" w:rsidRPr="005357A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753C4" w:rsidRPr="005357A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753C4" w:rsidRPr="005357A3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основная общеобразовательная</w:t>
      </w:r>
      <w:r w:rsidR="005753C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743" w:rsidRPr="005357A3">
        <w:rPr>
          <w:rFonts w:ascii="Times New Roman" w:hAnsi="Times New Roman" w:cs="Times New Roman"/>
          <w:sz w:val="28"/>
          <w:szCs w:val="28"/>
          <w:lang w:val="ru-RU"/>
        </w:rPr>
        <w:t>в с</w:t>
      </w:r>
      <w:proofErr w:type="gramStart"/>
      <w:r w:rsidR="00891743" w:rsidRPr="005357A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оветский Дар</w:t>
      </w:r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>. и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7A3" w:rsidRPr="005357A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2 </w:t>
      </w:r>
      <w:r w:rsidR="001A7284" w:rsidRPr="005357A3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средн</w:t>
      </w:r>
      <w:r w:rsidR="005357A3" w:rsidRPr="005357A3">
        <w:rPr>
          <w:rFonts w:ascii="Times New Roman" w:hAnsi="Times New Roman" w:cs="Times New Roman"/>
          <w:b/>
          <w:i/>
          <w:sz w:val="28"/>
          <w:szCs w:val="28"/>
          <w:lang w:val="ru-RU"/>
        </w:rPr>
        <w:t>ие</w:t>
      </w:r>
      <w:r w:rsidR="001A7284" w:rsidRPr="005357A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общеобразовательн</w:t>
      </w:r>
      <w:r w:rsidR="005357A3" w:rsidRPr="005357A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ые </w:t>
      </w:r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с.Отрадовка</w:t>
      </w:r>
      <w:proofErr w:type="spellEnd"/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>на 3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. и в 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Орловка</w:t>
      </w:r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на 1</w:t>
      </w:r>
      <w:r w:rsidR="005357A3" w:rsidRPr="005357A3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1A7284" w:rsidRPr="00535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7284" w:rsidRPr="00BE0A6F"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 w:rsidR="001A7284" w:rsidRPr="00BE0A6F">
        <w:rPr>
          <w:rFonts w:ascii="Times New Roman" w:hAnsi="Times New Roman" w:cs="Times New Roman"/>
          <w:sz w:val="28"/>
          <w:szCs w:val="28"/>
          <w:lang w:val="ru-RU"/>
        </w:rPr>
        <w:t xml:space="preserve">.; </w:t>
      </w:r>
      <w:r w:rsidR="001A7284" w:rsidRPr="00BE0A6F">
        <w:rPr>
          <w:rFonts w:ascii="Times New Roman" w:hAnsi="Times New Roman"/>
          <w:sz w:val="28"/>
          <w:szCs w:val="28"/>
          <w:lang w:val="ru-RU"/>
        </w:rPr>
        <w:t>И</w:t>
      </w:r>
      <w:r w:rsidR="00F92260" w:rsidRPr="00BE0A6F">
        <w:rPr>
          <w:rFonts w:ascii="Times New Roman" w:hAnsi="Times New Roman"/>
          <w:sz w:val="28"/>
          <w:szCs w:val="28"/>
          <w:lang w:val="ru-RU"/>
        </w:rPr>
        <w:t xml:space="preserve">меются </w:t>
      </w:r>
      <w:r w:rsidR="00F92260" w:rsidRPr="00BE0A6F">
        <w:rPr>
          <w:rFonts w:ascii="Times New Roman" w:hAnsi="Times New Roman"/>
          <w:b/>
          <w:i/>
          <w:sz w:val="28"/>
          <w:szCs w:val="28"/>
          <w:lang w:val="ru-RU"/>
        </w:rPr>
        <w:t xml:space="preserve">дома культуры </w:t>
      </w:r>
      <w:r w:rsidR="00F92260" w:rsidRPr="00BE0A6F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5357A3" w:rsidRPr="00BE0A6F">
        <w:rPr>
          <w:rFonts w:ascii="Times New Roman" w:hAnsi="Times New Roman"/>
          <w:sz w:val="28"/>
          <w:szCs w:val="28"/>
          <w:lang w:val="ru-RU"/>
        </w:rPr>
        <w:t>с</w:t>
      </w:r>
      <w:r w:rsidR="001A7284" w:rsidRPr="00BE0A6F">
        <w:rPr>
          <w:rFonts w:ascii="Times New Roman" w:hAnsi="Times New Roman"/>
          <w:sz w:val="28"/>
          <w:szCs w:val="28"/>
          <w:lang w:val="ru-RU"/>
        </w:rPr>
        <w:t>.</w:t>
      </w:r>
      <w:r w:rsidR="005357A3" w:rsidRPr="00BE0A6F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="00F92260" w:rsidRPr="00BE0A6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E0A6F" w:rsidRPr="00BE0A6F">
        <w:rPr>
          <w:rFonts w:ascii="Times New Roman" w:hAnsi="Times New Roman"/>
          <w:sz w:val="28"/>
          <w:szCs w:val="28"/>
          <w:lang w:val="ru-RU"/>
        </w:rPr>
        <w:t xml:space="preserve">с.Орловка, х.Григорьевка, </w:t>
      </w:r>
      <w:r w:rsidR="00BE0A6F" w:rsidRPr="00BE0A6F">
        <w:rPr>
          <w:rFonts w:ascii="Times New Roman" w:hAnsi="Times New Roman"/>
          <w:sz w:val="28"/>
          <w:szCs w:val="28"/>
          <w:lang w:val="ru-RU"/>
        </w:rPr>
        <w:lastRenderedPageBreak/>
        <w:t>с.Советский Дар</w:t>
      </w:r>
      <w:r w:rsidR="001A7284" w:rsidRPr="00BE0A6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E0A6F" w:rsidRPr="00BE0A6F">
        <w:rPr>
          <w:rFonts w:ascii="Times New Roman" w:hAnsi="Times New Roman"/>
          <w:sz w:val="28"/>
          <w:szCs w:val="28"/>
          <w:lang w:val="ru-RU"/>
        </w:rPr>
        <w:t>х.Платоновка</w:t>
      </w:r>
      <w:r w:rsidR="00F92260" w:rsidRPr="00BE0A6F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F92260" w:rsidRPr="00BE0A6F">
        <w:rPr>
          <w:rFonts w:ascii="Times New Roman" w:hAnsi="Times New Roman"/>
          <w:b/>
          <w:i/>
          <w:sz w:val="28"/>
          <w:szCs w:val="28"/>
          <w:lang w:val="ru-RU"/>
        </w:rPr>
        <w:t>библиотеки</w:t>
      </w:r>
      <w:r w:rsidR="00F92260" w:rsidRPr="00BE0A6F">
        <w:rPr>
          <w:rFonts w:ascii="Times New Roman" w:hAnsi="Times New Roman"/>
          <w:sz w:val="28"/>
          <w:szCs w:val="28"/>
          <w:lang w:val="ru-RU"/>
        </w:rPr>
        <w:t xml:space="preserve"> – в</w:t>
      </w:r>
      <w:r w:rsidR="00BE0A6F" w:rsidRPr="00BE0A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E0A6F" w:rsidRPr="00BE0A6F">
        <w:rPr>
          <w:rFonts w:ascii="Times New Roman" w:hAnsi="Times New Roman"/>
          <w:sz w:val="28"/>
          <w:szCs w:val="28"/>
          <w:lang w:val="ru-RU"/>
        </w:rPr>
        <w:t>с.Отрадовка</w:t>
      </w:r>
      <w:proofErr w:type="spellEnd"/>
      <w:r w:rsidR="00BE0A6F" w:rsidRPr="00BE0A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0A6F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BE0A6F" w:rsidRPr="00BE0A6F">
        <w:rPr>
          <w:rFonts w:ascii="Times New Roman" w:hAnsi="Times New Roman"/>
          <w:sz w:val="28"/>
          <w:szCs w:val="28"/>
          <w:lang w:val="ru-RU"/>
        </w:rPr>
        <w:t>с.</w:t>
      </w:r>
      <w:r w:rsidR="00BE0A6F">
        <w:rPr>
          <w:rFonts w:ascii="Times New Roman" w:hAnsi="Times New Roman"/>
          <w:sz w:val="28"/>
          <w:szCs w:val="28"/>
          <w:lang w:val="ru-RU"/>
        </w:rPr>
        <w:t>Орловка</w:t>
      </w:r>
      <w:r w:rsidR="00891743" w:rsidRPr="00BE0A6F">
        <w:rPr>
          <w:rFonts w:ascii="Times New Roman" w:hAnsi="Times New Roman"/>
          <w:sz w:val="28"/>
          <w:szCs w:val="28"/>
          <w:lang w:val="ru-RU"/>
        </w:rPr>
        <w:t>;</w:t>
      </w:r>
      <w:r w:rsidR="00F92260" w:rsidRPr="00BE0A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0721" w:rsidRPr="00BE0A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2260" w:rsidRPr="00C62B46">
        <w:rPr>
          <w:rFonts w:ascii="Times New Roman" w:hAnsi="Times New Roman"/>
          <w:b/>
          <w:i/>
          <w:sz w:val="28"/>
          <w:szCs w:val="28"/>
          <w:lang w:val="ru-RU"/>
        </w:rPr>
        <w:t>спортивн</w:t>
      </w:r>
      <w:r w:rsidR="005C7931" w:rsidRPr="00C62B46">
        <w:rPr>
          <w:rFonts w:ascii="Times New Roman" w:hAnsi="Times New Roman"/>
          <w:b/>
          <w:i/>
          <w:sz w:val="28"/>
          <w:szCs w:val="28"/>
          <w:lang w:val="ru-RU"/>
        </w:rPr>
        <w:t xml:space="preserve">ая </w:t>
      </w:r>
      <w:r w:rsidR="00F92260" w:rsidRPr="00C62B46">
        <w:rPr>
          <w:rFonts w:ascii="Times New Roman" w:hAnsi="Times New Roman"/>
          <w:b/>
          <w:i/>
          <w:sz w:val="28"/>
          <w:szCs w:val="28"/>
          <w:lang w:val="ru-RU"/>
        </w:rPr>
        <w:t>площадк</w:t>
      </w:r>
      <w:r w:rsidR="005C7931" w:rsidRPr="00C62B46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="00F92260" w:rsidRPr="00C62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4049" w:rsidRPr="00C62B46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3F4049" w:rsidRPr="00C62B46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3F4049" w:rsidRPr="00C62B46">
        <w:rPr>
          <w:rFonts w:ascii="Times New Roman" w:hAnsi="Times New Roman"/>
          <w:sz w:val="28"/>
          <w:szCs w:val="28"/>
          <w:lang w:val="ru-RU"/>
        </w:rPr>
        <w:t>.</w:t>
      </w:r>
      <w:r w:rsidR="008445F1" w:rsidRPr="00C62B46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8445F1" w:rsidRPr="00C62B46">
        <w:rPr>
          <w:rFonts w:ascii="Times New Roman" w:hAnsi="Times New Roman"/>
          <w:sz w:val="28"/>
          <w:szCs w:val="28"/>
          <w:lang w:val="ru-RU"/>
        </w:rPr>
        <w:t>традовка</w:t>
      </w:r>
      <w:proofErr w:type="spellEnd"/>
      <w:r w:rsidR="008445F1" w:rsidRPr="00C62B46">
        <w:rPr>
          <w:rFonts w:ascii="Times New Roman" w:hAnsi="Times New Roman"/>
          <w:sz w:val="28"/>
          <w:szCs w:val="28"/>
          <w:lang w:val="ru-RU"/>
        </w:rPr>
        <w:t>;</w:t>
      </w:r>
      <w:r w:rsidR="003F4049" w:rsidRPr="00C62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2260" w:rsidRPr="00C62B46">
        <w:rPr>
          <w:rFonts w:ascii="Times New Roman" w:hAnsi="Times New Roman"/>
          <w:b/>
          <w:i/>
          <w:sz w:val="28"/>
          <w:szCs w:val="28"/>
          <w:lang w:val="ru-RU"/>
        </w:rPr>
        <w:t>культов</w:t>
      </w:r>
      <w:r w:rsidR="00C62B46" w:rsidRPr="00C62B46"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 w:rsidR="00F92260" w:rsidRPr="00C62B46">
        <w:rPr>
          <w:rFonts w:ascii="Times New Roman" w:hAnsi="Times New Roman"/>
          <w:b/>
          <w:i/>
          <w:sz w:val="28"/>
          <w:szCs w:val="28"/>
          <w:lang w:val="ru-RU"/>
        </w:rPr>
        <w:t xml:space="preserve">е </w:t>
      </w:r>
      <w:proofErr w:type="spellStart"/>
      <w:r w:rsidR="007C141E" w:rsidRPr="00C62B46">
        <w:rPr>
          <w:rFonts w:ascii="Times New Roman" w:hAnsi="Times New Roman"/>
          <w:b/>
          <w:i/>
          <w:sz w:val="28"/>
          <w:szCs w:val="28"/>
          <w:lang w:val="ru-RU"/>
        </w:rPr>
        <w:t>сооружени</w:t>
      </w:r>
      <w:r w:rsidR="00C62B46" w:rsidRPr="00C62B46">
        <w:rPr>
          <w:rFonts w:ascii="Times New Roman" w:hAnsi="Times New Roman"/>
          <w:b/>
          <w:i/>
          <w:sz w:val="28"/>
          <w:szCs w:val="28"/>
          <w:lang w:val="ru-RU"/>
        </w:rPr>
        <w:t>у</w:t>
      </w:r>
      <w:proofErr w:type="spellEnd"/>
      <w:r w:rsidR="00F92260" w:rsidRPr="00C62B46">
        <w:rPr>
          <w:rFonts w:ascii="Times New Roman" w:hAnsi="Times New Roman"/>
          <w:sz w:val="28"/>
          <w:szCs w:val="28"/>
          <w:lang w:val="ru-RU"/>
        </w:rPr>
        <w:t xml:space="preserve"> наход</w:t>
      </w:r>
      <w:r w:rsidR="00C62B46" w:rsidRPr="00C62B46">
        <w:rPr>
          <w:rFonts w:ascii="Times New Roman" w:hAnsi="Times New Roman"/>
          <w:sz w:val="28"/>
          <w:szCs w:val="28"/>
          <w:lang w:val="ru-RU"/>
        </w:rPr>
        <w:t>и</w:t>
      </w:r>
      <w:r w:rsidR="00F92260" w:rsidRPr="00C62B46">
        <w:rPr>
          <w:rFonts w:ascii="Times New Roman" w:hAnsi="Times New Roman"/>
          <w:sz w:val="28"/>
          <w:szCs w:val="28"/>
          <w:lang w:val="ru-RU"/>
        </w:rPr>
        <w:t xml:space="preserve">тся в </w:t>
      </w:r>
      <w:proofErr w:type="spellStart"/>
      <w:r w:rsidR="00C62B46" w:rsidRPr="00C62B46">
        <w:rPr>
          <w:rFonts w:ascii="Times New Roman" w:hAnsi="Times New Roman"/>
          <w:sz w:val="28"/>
          <w:szCs w:val="28"/>
          <w:lang w:val="ru-RU"/>
        </w:rPr>
        <w:t>с</w:t>
      </w:r>
      <w:r w:rsidR="00EC7777" w:rsidRPr="00C62B46">
        <w:rPr>
          <w:rFonts w:ascii="Times New Roman" w:hAnsi="Times New Roman"/>
          <w:sz w:val="28"/>
          <w:szCs w:val="28"/>
          <w:lang w:val="ru-RU"/>
        </w:rPr>
        <w:t>.</w:t>
      </w:r>
      <w:r w:rsidR="00C62B46" w:rsidRPr="00C62B46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="007C141E" w:rsidRPr="00C62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777" w:rsidRPr="00C62B46">
        <w:rPr>
          <w:rFonts w:ascii="Times New Roman" w:hAnsi="Times New Roman"/>
          <w:sz w:val="28"/>
          <w:szCs w:val="28"/>
          <w:lang w:val="ru-RU"/>
        </w:rPr>
        <w:t>–</w:t>
      </w:r>
      <w:r w:rsidR="007C141E" w:rsidRPr="00C62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2B46" w:rsidRPr="00C62B46">
        <w:rPr>
          <w:rFonts w:ascii="Times New Roman" w:hAnsi="Times New Roman"/>
          <w:sz w:val="28"/>
          <w:szCs w:val="28"/>
          <w:lang w:val="ru-RU"/>
        </w:rPr>
        <w:t>х</w:t>
      </w:r>
      <w:r w:rsidR="00EC7777" w:rsidRPr="00C62B46">
        <w:rPr>
          <w:rFonts w:ascii="Times New Roman" w:hAnsi="Times New Roman"/>
          <w:sz w:val="28"/>
          <w:szCs w:val="28"/>
          <w:lang w:val="ru-RU"/>
        </w:rPr>
        <w:t xml:space="preserve">рам </w:t>
      </w:r>
      <w:r w:rsidR="00C62B46" w:rsidRPr="00C62B46">
        <w:rPr>
          <w:rFonts w:ascii="Times New Roman" w:hAnsi="Times New Roman"/>
          <w:sz w:val="28"/>
          <w:szCs w:val="28"/>
          <w:lang w:val="ru-RU"/>
        </w:rPr>
        <w:t xml:space="preserve">Святого </w:t>
      </w:r>
      <w:proofErr w:type="spellStart"/>
      <w:r w:rsidR="00C62B46" w:rsidRPr="00C62B46">
        <w:rPr>
          <w:rFonts w:ascii="Times New Roman" w:hAnsi="Times New Roman"/>
          <w:sz w:val="28"/>
          <w:szCs w:val="28"/>
          <w:lang w:val="ru-RU"/>
        </w:rPr>
        <w:t>Пантелеймона</w:t>
      </w:r>
      <w:proofErr w:type="spellEnd"/>
      <w:r w:rsidR="00C62B46" w:rsidRPr="00C62B46">
        <w:rPr>
          <w:rFonts w:ascii="Times New Roman" w:hAnsi="Times New Roman"/>
          <w:sz w:val="28"/>
          <w:szCs w:val="28"/>
          <w:lang w:val="ru-RU"/>
        </w:rPr>
        <w:t>;</w:t>
      </w:r>
      <w:r w:rsidR="00EC7777" w:rsidRPr="00C62B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2260" w:rsidRPr="00C62B46">
        <w:rPr>
          <w:rStyle w:val="FontStyle137"/>
          <w:b/>
          <w:i/>
          <w:sz w:val="28"/>
          <w:szCs w:val="28"/>
          <w:lang w:val="ru-RU"/>
        </w:rPr>
        <w:t>медицинские</w:t>
      </w:r>
      <w:r w:rsidR="00F92260" w:rsidRPr="008445F1">
        <w:rPr>
          <w:rStyle w:val="FontStyle137"/>
          <w:b/>
          <w:i/>
          <w:sz w:val="28"/>
          <w:szCs w:val="28"/>
          <w:lang w:val="ru-RU"/>
        </w:rPr>
        <w:t xml:space="preserve"> объекты:</w:t>
      </w:r>
      <w:r w:rsidR="00F92260" w:rsidRPr="00C6631D">
        <w:rPr>
          <w:rStyle w:val="FontStyle137"/>
          <w:sz w:val="28"/>
          <w:szCs w:val="28"/>
          <w:lang w:val="ru-RU"/>
        </w:rPr>
        <w:t xml:space="preserve"> </w:t>
      </w:r>
      <w:r w:rsidR="00F92260" w:rsidRPr="008445F1">
        <w:rPr>
          <w:rStyle w:val="FontStyle137"/>
          <w:sz w:val="28"/>
          <w:szCs w:val="28"/>
          <w:lang w:val="ru-RU"/>
        </w:rPr>
        <w:t xml:space="preserve">фельдшерско-акушерские пункты расположены </w:t>
      </w:r>
      <w:r w:rsidR="008445F1" w:rsidRPr="008445F1">
        <w:rPr>
          <w:rFonts w:ascii="Times New Roman" w:hAnsi="Times New Roman"/>
          <w:sz w:val="28"/>
          <w:szCs w:val="28"/>
          <w:lang w:val="ru-RU"/>
        </w:rPr>
        <w:t>в</w:t>
      </w:r>
      <w:r w:rsidR="008445F1" w:rsidRPr="00BE0A6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445F1" w:rsidRPr="00BE0A6F">
        <w:rPr>
          <w:rFonts w:ascii="Times New Roman" w:hAnsi="Times New Roman"/>
          <w:sz w:val="28"/>
          <w:szCs w:val="28"/>
          <w:lang w:val="ru-RU"/>
        </w:rPr>
        <w:t>с.Отрадовка</w:t>
      </w:r>
      <w:proofErr w:type="spellEnd"/>
      <w:r w:rsidR="008445F1" w:rsidRPr="00BE0A6F">
        <w:rPr>
          <w:rFonts w:ascii="Times New Roman" w:hAnsi="Times New Roman"/>
          <w:sz w:val="28"/>
          <w:szCs w:val="28"/>
          <w:lang w:val="ru-RU"/>
        </w:rPr>
        <w:t>, с.Орловка, х.Григорьевка, с.Советский Дар</w:t>
      </w:r>
      <w:r w:rsidR="008445F1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8445F1" w:rsidRPr="008445F1">
        <w:rPr>
          <w:rFonts w:ascii="Times New Roman" w:hAnsi="Times New Roman"/>
          <w:b/>
          <w:i/>
          <w:sz w:val="28"/>
          <w:szCs w:val="28"/>
          <w:lang w:val="ru-RU"/>
        </w:rPr>
        <w:t>торговли и общественного питания:</w:t>
      </w:r>
      <w:r w:rsidR="008445F1">
        <w:rPr>
          <w:rFonts w:ascii="Times New Roman" w:hAnsi="Times New Roman"/>
          <w:sz w:val="28"/>
          <w:szCs w:val="28"/>
          <w:lang w:val="ru-RU"/>
        </w:rPr>
        <w:t xml:space="preserve"> магазины промышленных и продовольственных товаров – 4 в </w:t>
      </w:r>
      <w:proofErr w:type="spellStart"/>
      <w:r w:rsidR="008445F1">
        <w:rPr>
          <w:rFonts w:ascii="Times New Roman" w:hAnsi="Times New Roman"/>
          <w:sz w:val="28"/>
          <w:szCs w:val="28"/>
          <w:lang w:val="ru-RU"/>
        </w:rPr>
        <w:t>с.Отрадовка</w:t>
      </w:r>
      <w:proofErr w:type="spellEnd"/>
      <w:r w:rsidR="008445F1">
        <w:rPr>
          <w:rFonts w:ascii="Times New Roman" w:hAnsi="Times New Roman"/>
          <w:sz w:val="28"/>
          <w:szCs w:val="28"/>
          <w:lang w:val="ru-RU"/>
        </w:rPr>
        <w:t xml:space="preserve">, 4 в с.Орловка, 1 в х.Григорьевка и 1 в с.Советский Дар; кафе – 1 в </w:t>
      </w:r>
      <w:proofErr w:type="spellStart"/>
      <w:r w:rsidR="008445F1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8445F1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="008445F1">
        <w:rPr>
          <w:rFonts w:ascii="Times New Roman" w:hAnsi="Times New Roman"/>
          <w:sz w:val="28"/>
          <w:szCs w:val="28"/>
          <w:lang w:val="ru-RU"/>
        </w:rPr>
        <w:t>традовка</w:t>
      </w:r>
      <w:proofErr w:type="spellEnd"/>
      <w:r w:rsidR="008445F1">
        <w:rPr>
          <w:rFonts w:ascii="Times New Roman" w:hAnsi="Times New Roman"/>
          <w:sz w:val="28"/>
          <w:szCs w:val="28"/>
          <w:lang w:val="ru-RU"/>
        </w:rPr>
        <w:t xml:space="preserve"> и 1 в с.Орловка; </w:t>
      </w:r>
      <w:r w:rsidR="00AB12CE" w:rsidRPr="00AB12CE">
        <w:rPr>
          <w:rFonts w:ascii="Times New Roman" w:hAnsi="Times New Roman"/>
          <w:b/>
          <w:i/>
          <w:sz w:val="28"/>
          <w:szCs w:val="28"/>
          <w:lang w:val="ru-RU"/>
        </w:rPr>
        <w:t>отделения связи:</w:t>
      </w:r>
      <w:r w:rsidR="00AB12CE">
        <w:rPr>
          <w:rFonts w:ascii="Times New Roman" w:hAnsi="Times New Roman"/>
          <w:sz w:val="28"/>
          <w:szCs w:val="28"/>
          <w:lang w:val="ru-RU"/>
        </w:rPr>
        <w:t xml:space="preserve"> почтовое отделение – в </w:t>
      </w:r>
      <w:proofErr w:type="spellStart"/>
      <w:r w:rsidR="00AB12CE">
        <w:rPr>
          <w:rFonts w:ascii="Times New Roman" w:hAnsi="Times New Roman"/>
          <w:sz w:val="28"/>
          <w:szCs w:val="28"/>
          <w:lang w:val="ru-RU"/>
        </w:rPr>
        <w:t>с.Отрадовка</w:t>
      </w:r>
      <w:proofErr w:type="spellEnd"/>
      <w:r w:rsidR="00AB12CE">
        <w:rPr>
          <w:rFonts w:ascii="Times New Roman" w:hAnsi="Times New Roman"/>
          <w:sz w:val="28"/>
          <w:szCs w:val="28"/>
          <w:lang w:val="ru-RU"/>
        </w:rPr>
        <w:t xml:space="preserve"> и в с.Орловка; </w:t>
      </w:r>
      <w:r w:rsidR="00AB12CE" w:rsidRPr="00AB12CE">
        <w:rPr>
          <w:rFonts w:ascii="Times New Roman" w:hAnsi="Times New Roman"/>
          <w:b/>
          <w:i/>
          <w:sz w:val="28"/>
          <w:szCs w:val="28"/>
          <w:lang w:val="ru-RU"/>
        </w:rPr>
        <w:t>отделения сбербанка РФ:</w:t>
      </w:r>
      <w:r w:rsidR="00AB12CE">
        <w:rPr>
          <w:rFonts w:ascii="Times New Roman" w:hAnsi="Times New Roman"/>
          <w:sz w:val="28"/>
          <w:szCs w:val="28"/>
          <w:lang w:val="ru-RU"/>
        </w:rPr>
        <w:t xml:space="preserve"> – в </w:t>
      </w:r>
      <w:proofErr w:type="spellStart"/>
      <w:r w:rsidR="00AB12CE">
        <w:rPr>
          <w:rFonts w:ascii="Times New Roman" w:hAnsi="Times New Roman"/>
          <w:sz w:val="28"/>
          <w:szCs w:val="28"/>
          <w:lang w:val="ru-RU"/>
        </w:rPr>
        <w:t>с.Отрадовка</w:t>
      </w:r>
      <w:proofErr w:type="spellEnd"/>
      <w:r w:rsidR="00AB12CE">
        <w:rPr>
          <w:rFonts w:ascii="Times New Roman" w:hAnsi="Times New Roman"/>
          <w:sz w:val="28"/>
          <w:szCs w:val="28"/>
          <w:lang w:val="ru-RU"/>
        </w:rPr>
        <w:t xml:space="preserve"> и в с.Орловка;</w:t>
      </w:r>
    </w:p>
    <w:p w:rsidR="00062C89" w:rsidRPr="0049710B" w:rsidRDefault="004D0D5B" w:rsidP="004D0D5B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9710B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49710B" w:rsidRPr="0049710B">
        <w:rPr>
          <w:rFonts w:ascii="Times New Roman" w:hAnsi="Times New Roman" w:cs="Times New Roman"/>
          <w:sz w:val="28"/>
          <w:szCs w:val="28"/>
          <w:lang w:val="ru-RU"/>
        </w:rPr>
        <w:t xml:space="preserve">кономика </w:t>
      </w:r>
      <w:proofErr w:type="spellStart"/>
      <w:r w:rsidR="0049710B" w:rsidRPr="0049710B">
        <w:rPr>
          <w:rFonts w:ascii="Times New Roman" w:hAnsi="Times New Roman" w:cs="Times New Roman"/>
          <w:sz w:val="28"/>
          <w:szCs w:val="28"/>
          <w:lang w:val="ru-RU" w:eastAsia="ar-SA"/>
        </w:rPr>
        <w:t>Отрадовского</w:t>
      </w:r>
      <w:proofErr w:type="spellEnd"/>
      <w:r w:rsidR="0049710B" w:rsidRPr="0049710B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сельского поселения имеет выраженный аграрный профиль. Доминирует выращивание зерновых культур</w:t>
      </w:r>
      <w:r w:rsidR="0049710B" w:rsidRPr="0049710B">
        <w:rPr>
          <w:rFonts w:ascii="Times New Roman" w:hAnsi="Times New Roman" w:cs="Times New Roman"/>
          <w:sz w:val="28"/>
          <w:szCs w:val="28"/>
          <w:lang w:val="ru-RU"/>
        </w:rPr>
        <w:t xml:space="preserve"> - озимой пшеницы, ярового ячменя, проса;  технических культур – подсолнечника. Развито также выращивание свиней и птицы.</w:t>
      </w:r>
      <w:r w:rsidR="00497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260" w:rsidRPr="0049710B">
        <w:rPr>
          <w:rFonts w:ascii="Times New Roman" w:hAnsi="Times New Roman" w:cs="Times New Roman"/>
          <w:sz w:val="28"/>
          <w:szCs w:val="28"/>
          <w:lang w:val="ru-RU"/>
        </w:rPr>
        <w:t xml:space="preserve">В поселении в основном преобладают </w:t>
      </w:r>
      <w:r w:rsidR="00062C89" w:rsidRPr="0049710B">
        <w:rPr>
          <w:rFonts w:ascii="Times New Roman" w:hAnsi="Times New Roman" w:cs="Times New Roman"/>
          <w:sz w:val="28"/>
          <w:szCs w:val="28"/>
          <w:lang w:val="ru-RU"/>
        </w:rPr>
        <w:t xml:space="preserve">сельскохозяйственные территории. Общая площадь земель сельскохозяйственного назначения </w:t>
      </w:r>
      <w:proofErr w:type="spellStart"/>
      <w:r w:rsidR="00062C89" w:rsidRPr="0049710B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="00062C89" w:rsidRPr="0049710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составляет </w:t>
      </w:r>
      <w:r w:rsidR="00062C89" w:rsidRPr="0049710B">
        <w:rPr>
          <w:rFonts w:ascii="Times New Roman" w:hAnsi="Times New Roman" w:cs="Times New Roman"/>
          <w:b/>
          <w:bCs/>
          <w:sz w:val="28"/>
          <w:szCs w:val="28"/>
          <w:lang w:val="ru-RU"/>
        </w:rPr>
        <w:t>16869</w:t>
      </w:r>
      <w:r w:rsidR="00062C89" w:rsidRPr="0049710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га. </w:t>
      </w:r>
      <w:r w:rsidR="00062C89" w:rsidRPr="00DE55CC">
        <w:rPr>
          <w:rFonts w:ascii="Times New Roman" w:hAnsi="Times New Roman" w:cs="Times New Roman"/>
          <w:bCs/>
          <w:sz w:val="28"/>
          <w:szCs w:val="28"/>
          <w:lang w:val="ru-RU"/>
        </w:rPr>
        <w:t>Из них большую долю занимают пашни, они составляют 15239 га (т.е. более 90% сельхозугодий). З</w:t>
      </w:r>
      <w:r w:rsidR="00062C89" w:rsidRPr="00DE55CC">
        <w:rPr>
          <w:rFonts w:ascii="Times New Roman" w:hAnsi="Times New Roman" w:cs="Times New Roman"/>
          <w:sz w:val="28"/>
          <w:szCs w:val="28"/>
          <w:lang w:val="ru-RU"/>
        </w:rPr>
        <w:t>емли сельскохозяйственного назначения поселения относятся к разряду ценных земель.</w:t>
      </w:r>
      <w:r w:rsidR="00062C89" w:rsidRPr="00DE55CC">
        <w:rPr>
          <w:rFonts w:cs="Times New Roman"/>
          <w:szCs w:val="28"/>
          <w:lang w:val="ru-RU"/>
        </w:rPr>
        <w:t xml:space="preserve"> </w:t>
      </w:r>
    </w:p>
    <w:p w:rsidR="00062C89" w:rsidRPr="00DF5D60" w:rsidRDefault="00062C89" w:rsidP="0049710B">
      <w:pPr>
        <w:pStyle w:val="19"/>
        <w:spacing w:line="319" w:lineRule="auto"/>
        <w:ind w:firstLine="284"/>
        <w:rPr>
          <w:rFonts w:cs="Times New Roman"/>
          <w:sz w:val="24"/>
          <w:szCs w:val="24"/>
        </w:rPr>
      </w:pPr>
      <w:r w:rsidRPr="00062C89">
        <w:rPr>
          <w:rFonts w:cs="Times New Roman"/>
          <w:szCs w:val="28"/>
        </w:rPr>
        <w:t xml:space="preserve">На данный момент в поселении насчитывается </w:t>
      </w:r>
      <w:r w:rsidRPr="0049710B">
        <w:rPr>
          <w:rFonts w:cs="Times New Roman"/>
          <w:b/>
          <w:szCs w:val="28"/>
        </w:rPr>
        <w:t>90</w:t>
      </w:r>
      <w:r w:rsidRPr="00062C89">
        <w:rPr>
          <w:rFonts w:cs="Times New Roman"/>
          <w:szCs w:val="28"/>
        </w:rPr>
        <w:t xml:space="preserve"> КФХ, в совокупности обрабатывающих 5409 га земли (или около 32% сельхозугодий поселения). Все это малые предприятия с численностью работающих до 20 человек. Около 30% сельхозугодий обрабатывается организациями, не зарегистрированными на месте.</w:t>
      </w:r>
      <w:r w:rsidRPr="00062C89">
        <w:rPr>
          <w:rFonts w:cs="Times New Roman"/>
          <w:sz w:val="24"/>
          <w:szCs w:val="24"/>
        </w:rPr>
        <w:t xml:space="preserve"> </w:t>
      </w:r>
      <w:r w:rsidRPr="00062C89">
        <w:rPr>
          <w:rFonts w:cs="Times New Roman"/>
          <w:szCs w:val="28"/>
        </w:rPr>
        <w:t xml:space="preserve">Сельскохозяйственный профиль народного хозяйства </w:t>
      </w:r>
      <w:proofErr w:type="spellStart"/>
      <w:r w:rsidRPr="00062C89">
        <w:rPr>
          <w:rFonts w:cs="Times New Roman"/>
          <w:szCs w:val="28"/>
        </w:rPr>
        <w:t>Отрадовского</w:t>
      </w:r>
      <w:proofErr w:type="spellEnd"/>
      <w:r w:rsidRPr="00062C89">
        <w:rPr>
          <w:rFonts w:cs="Times New Roman"/>
          <w:szCs w:val="28"/>
        </w:rPr>
        <w:t xml:space="preserve"> поселения обусловил становление и динамичное развитие сектора личного подсобного хозяйства. На данные момент ЛПХ </w:t>
      </w:r>
      <w:r w:rsidRPr="0049710B">
        <w:rPr>
          <w:rFonts w:cs="Times New Roman"/>
          <w:szCs w:val="28"/>
        </w:rPr>
        <w:t xml:space="preserve">ведёт </w:t>
      </w:r>
      <w:r w:rsidRPr="0049710B">
        <w:rPr>
          <w:rFonts w:cs="Times New Roman"/>
          <w:b/>
          <w:szCs w:val="28"/>
        </w:rPr>
        <w:t>873</w:t>
      </w:r>
      <w:r w:rsidRPr="0049710B">
        <w:rPr>
          <w:rFonts w:cs="Times New Roman"/>
          <w:szCs w:val="28"/>
        </w:rPr>
        <w:t xml:space="preserve"> семьи.</w:t>
      </w:r>
      <w:r w:rsidR="0049710B" w:rsidRPr="0049710B">
        <w:rPr>
          <w:rFonts w:cs="Times New Roman"/>
          <w:szCs w:val="28"/>
        </w:rPr>
        <w:t xml:space="preserve"> </w:t>
      </w:r>
      <w:proofErr w:type="gramStart"/>
      <w:r w:rsidR="0049710B" w:rsidRPr="0049710B">
        <w:rPr>
          <w:rFonts w:cs="Times New Roman"/>
          <w:szCs w:val="28"/>
        </w:rPr>
        <w:t>Заметно постепенное</w:t>
      </w:r>
      <w:proofErr w:type="gramEnd"/>
      <w:r w:rsidR="0049710B" w:rsidRPr="0049710B">
        <w:rPr>
          <w:rFonts w:cs="Times New Roman"/>
          <w:szCs w:val="28"/>
        </w:rPr>
        <w:t xml:space="preserve"> снижение посевной площади сельскохозяйственных культур в хозяйствах населения сельских поселений при прогрессивном росте поголовья скота и птицы.</w:t>
      </w:r>
    </w:p>
    <w:p w:rsidR="002975EA" w:rsidRPr="0049710B" w:rsidRDefault="00B9285D" w:rsidP="00E76A48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710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B026A" w:rsidRPr="0049710B">
        <w:rPr>
          <w:rFonts w:ascii="Times New Roman" w:hAnsi="Times New Roman" w:cs="Times New Roman"/>
          <w:sz w:val="28"/>
          <w:szCs w:val="28"/>
          <w:lang w:val="ru-RU"/>
        </w:rPr>
        <w:t>Наиболее крупные организации сельского хозяйства представлены в табл</w:t>
      </w:r>
      <w:r w:rsidR="004D0D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1238" w:rsidRPr="004971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B026A" w:rsidRPr="004971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710B" w:rsidRPr="004D0D5B" w:rsidRDefault="0049710B" w:rsidP="0049710B">
      <w:pPr>
        <w:pStyle w:val="19"/>
        <w:spacing w:line="319" w:lineRule="auto"/>
        <w:ind w:firstLine="284"/>
        <w:jc w:val="center"/>
        <w:rPr>
          <w:rFonts w:cs="Times New Roman"/>
          <w:b/>
          <w:szCs w:val="28"/>
        </w:rPr>
      </w:pPr>
      <w:r w:rsidRPr="004D0D5B">
        <w:rPr>
          <w:rFonts w:cs="Times New Roman"/>
          <w:b/>
          <w:szCs w:val="28"/>
        </w:rPr>
        <w:t xml:space="preserve">Сельскохозяйственные организации </w:t>
      </w:r>
      <w:proofErr w:type="spellStart"/>
      <w:r w:rsidRPr="004D0D5B">
        <w:rPr>
          <w:rFonts w:cs="Times New Roman"/>
          <w:b/>
          <w:szCs w:val="28"/>
        </w:rPr>
        <w:t>Отрадовского</w:t>
      </w:r>
      <w:proofErr w:type="spellEnd"/>
      <w:r w:rsidRPr="004D0D5B">
        <w:rPr>
          <w:rFonts w:cs="Times New Roman"/>
          <w:b/>
          <w:szCs w:val="28"/>
        </w:rPr>
        <w:t xml:space="preserve"> с.п. на 01.01.2011г.</w:t>
      </w:r>
    </w:p>
    <w:p w:rsidR="00B708FB" w:rsidRPr="0049710B" w:rsidRDefault="009B7B20" w:rsidP="007B4587">
      <w:pPr>
        <w:spacing w:line="319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710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D24B7" w:rsidRPr="0049710B">
        <w:rPr>
          <w:rFonts w:ascii="Times New Roman" w:hAnsi="Times New Roman" w:cs="Times New Roman"/>
          <w:sz w:val="28"/>
          <w:szCs w:val="28"/>
          <w:lang w:val="ru-RU"/>
        </w:rPr>
        <w:t>Таблица 1</w:t>
      </w:r>
    </w:p>
    <w:tbl>
      <w:tblPr>
        <w:tblW w:w="9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2"/>
        <w:gridCol w:w="3865"/>
        <w:gridCol w:w="2515"/>
      </w:tblGrid>
      <w:tr w:rsidR="0049710B" w:rsidRPr="00DF5D60" w:rsidTr="0049710B">
        <w:trPr>
          <w:cantSplit/>
          <w:jc w:val="right"/>
        </w:trPr>
        <w:tc>
          <w:tcPr>
            <w:tcW w:w="3082" w:type="dxa"/>
            <w:vAlign w:val="center"/>
          </w:tcPr>
          <w:p w:rsidR="0049710B" w:rsidRPr="00CD2EEB" w:rsidRDefault="0049710B" w:rsidP="00CD2EEB">
            <w:pPr>
              <w:rPr>
                <w:rFonts w:ascii="Times New Roman" w:hAnsi="Times New Roman" w:cs="Times New Roman"/>
              </w:rPr>
            </w:pPr>
            <w:r w:rsidRPr="00CD2EEB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proofErr w:type="spellStart"/>
            <w:r w:rsidRPr="00CD2EEB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3865" w:type="dxa"/>
            <w:vAlign w:val="center"/>
          </w:tcPr>
          <w:p w:rsidR="0049710B" w:rsidRPr="00CD2EEB" w:rsidRDefault="0049710B" w:rsidP="00CD2EEB">
            <w:pPr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2EEB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EB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CD2EEB">
              <w:rPr>
                <w:rFonts w:ascii="Times New Roman" w:hAnsi="Times New Roman" w:cs="Times New Roman"/>
              </w:rPr>
              <w:t>,</w:t>
            </w:r>
          </w:p>
          <w:p w:rsidR="0049710B" w:rsidRPr="00CD2EEB" w:rsidRDefault="0049710B" w:rsidP="00CD2EE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EEB">
              <w:rPr>
                <w:rFonts w:ascii="Times New Roman" w:hAnsi="Times New Roman" w:cs="Times New Roman"/>
              </w:rPr>
              <w:t>населенный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EB">
              <w:rPr>
                <w:rFonts w:ascii="Times New Roman" w:hAnsi="Times New Roman" w:cs="Times New Roman"/>
              </w:rPr>
              <w:t>пункт</w:t>
            </w:r>
            <w:proofErr w:type="spellEnd"/>
          </w:p>
        </w:tc>
        <w:tc>
          <w:tcPr>
            <w:tcW w:w="2515" w:type="dxa"/>
            <w:vAlign w:val="center"/>
          </w:tcPr>
          <w:p w:rsidR="0049710B" w:rsidRPr="00CD2EEB" w:rsidRDefault="0049710B" w:rsidP="00CD2EE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2EEB">
              <w:rPr>
                <w:rFonts w:ascii="Times New Roman" w:hAnsi="Times New Roman" w:cs="Times New Roman"/>
              </w:rPr>
              <w:t>Площадь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 с\х </w:t>
            </w:r>
            <w:r w:rsidR="00CD2EEB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CD2EEB">
              <w:rPr>
                <w:rFonts w:ascii="Times New Roman" w:hAnsi="Times New Roman" w:cs="Times New Roman"/>
              </w:rPr>
              <w:t>угодий</w:t>
            </w:r>
            <w:proofErr w:type="spellEnd"/>
          </w:p>
        </w:tc>
      </w:tr>
      <w:tr w:rsidR="0049710B" w:rsidRPr="00DF5D60" w:rsidTr="0049710B">
        <w:trPr>
          <w:cantSplit/>
          <w:jc w:val="right"/>
        </w:trPr>
        <w:tc>
          <w:tcPr>
            <w:tcW w:w="3082" w:type="dxa"/>
          </w:tcPr>
          <w:p w:rsidR="0049710B" w:rsidRPr="00CD2EEB" w:rsidRDefault="0049710B" w:rsidP="00CD2EEB">
            <w:pPr>
              <w:ind w:firstLine="284"/>
              <w:rPr>
                <w:rFonts w:ascii="Times New Roman" w:hAnsi="Times New Roman" w:cs="Times New Roman"/>
              </w:rPr>
            </w:pPr>
            <w:r w:rsidRPr="00CD2EEB">
              <w:rPr>
                <w:rFonts w:ascii="Times New Roman" w:hAnsi="Times New Roman" w:cs="Times New Roman"/>
              </w:rPr>
              <w:t>СХА «</w:t>
            </w:r>
            <w:proofErr w:type="spellStart"/>
            <w:r w:rsidRPr="00CD2EEB">
              <w:rPr>
                <w:rFonts w:ascii="Times New Roman" w:hAnsi="Times New Roman" w:cs="Times New Roman"/>
              </w:rPr>
              <w:t>Рассвет</w:t>
            </w:r>
            <w:proofErr w:type="spellEnd"/>
            <w:r w:rsidRPr="00CD2E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65" w:type="dxa"/>
          </w:tcPr>
          <w:p w:rsidR="0049710B" w:rsidRPr="00CD2EEB" w:rsidRDefault="0049710B" w:rsidP="00CD2EEB">
            <w:pPr>
              <w:rPr>
                <w:rFonts w:ascii="Times New Roman" w:hAnsi="Times New Roman" w:cs="Times New Roman"/>
              </w:rPr>
            </w:pPr>
            <w:proofErr w:type="spellStart"/>
            <w:r w:rsidRPr="00CD2EEB">
              <w:rPr>
                <w:rFonts w:ascii="Times New Roman" w:hAnsi="Times New Roman" w:cs="Times New Roman"/>
              </w:rPr>
              <w:t>Азовский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EB">
              <w:rPr>
                <w:rFonts w:ascii="Times New Roman" w:hAnsi="Times New Roman" w:cs="Times New Roman"/>
              </w:rPr>
              <w:t>район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EEB">
              <w:rPr>
                <w:rFonts w:ascii="Times New Roman" w:hAnsi="Times New Roman" w:cs="Times New Roman"/>
              </w:rPr>
              <w:t>с.Орловка</w:t>
            </w:r>
            <w:proofErr w:type="spellEnd"/>
          </w:p>
        </w:tc>
        <w:tc>
          <w:tcPr>
            <w:tcW w:w="2515" w:type="dxa"/>
          </w:tcPr>
          <w:p w:rsidR="0049710B" w:rsidRPr="00CD2EEB" w:rsidRDefault="0049710B" w:rsidP="00CD2EE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D2EEB">
              <w:rPr>
                <w:rFonts w:ascii="Times New Roman" w:hAnsi="Times New Roman" w:cs="Times New Roman"/>
              </w:rPr>
              <w:t xml:space="preserve">1938 </w:t>
            </w:r>
            <w:proofErr w:type="spellStart"/>
            <w:r w:rsidRPr="00CD2EEB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</w:tr>
      <w:tr w:rsidR="0049710B" w:rsidRPr="00DF5D60" w:rsidTr="0049710B">
        <w:trPr>
          <w:cantSplit/>
          <w:jc w:val="right"/>
        </w:trPr>
        <w:tc>
          <w:tcPr>
            <w:tcW w:w="3082" w:type="dxa"/>
          </w:tcPr>
          <w:p w:rsidR="0049710B" w:rsidRPr="00CD2EEB" w:rsidRDefault="0049710B" w:rsidP="00CD2EEB">
            <w:pPr>
              <w:ind w:firstLine="284"/>
              <w:rPr>
                <w:rFonts w:ascii="Times New Roman" w:hAnsi="Times New Roman" w:cs="Times New Roman"/>
              </w:rPr>
            </w:pPr>
            <w:r w:rsidRPr="00CD2EEB">
              <w:rPr>
                <w:rFonts w:ascii="Times New Roman" w:hAnsi="Times New Roman" w:cs="Times New Roman"/>
              </w:rPr>
              <w:lastRenderedPageBreak/>
              <w:t>СПК «</w:t>
            </w:r>
            <w:proofErr w:type="spellStart"/>
            <w:r w:rsidRPr="00CD2EEB">
              <w:rPr>
                <w:rFonts w:ascii="Times New Roman" w:hAnsi="Times New Roman" w:cs="Times New Roman"/>
              </w:rPr>
              <w:t>Содружество</w:t>
            </w:r>
            <w:proofErr w:type="spellEnd"/>
            <w:r w:rsidRPr="00CD2E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65" w:type="dxa"/>
          </w:tcPr>
          <w:p w:rsidR="0049710B" w:rsidRPr="00CD2EEB" w:rsidRDefault="0049710B" w:rsidP="00CD2EEB">
            <w:pPr>
              <w:rPr>
                <w:rFonts w:ascii="Times New Roman" w:hAnsi="Times New Roman" w:cs="Times New Roman"/>
              </w:rPr>
            </w:pPr>
            <w:proofErr w:type="spellStart"/>
            <w:r w:rsidRPr="00CD2EEB">
              <w:rPr>
                <w:rFonts w:ascii="Times New Roman" w:hAnsi="Times New Roman" w:cs="Times New Roman"/>
              </w:rPr>
              <w:t>Азовский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EB">
              <w:rPr>
                <w:rFonts w:ascii="Times New Roman" w:hAnsi="Times New Roman" w:cs="Times New Roman"/>
              </w:rPr>
              <w:t>район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EEB">
              <w:rPr>
                <w:rFonts w:ascii="Times New Roman" w:hAnsi="Times New Roman" w:cs="Times New Roman"/>
              </w:rPr>
              <w:t>с.Отрадовка</w:t>
            </w:r>
            <w:proofErr w:type="spellEnd"/>
          </w:p>
        </w:tc>
        <w:tc>
          <w:tcPr>
            <w:tcW w:w="2515" w:type="dxa"/>
          </w:tcPr>
          <w:p w:rsidR="0049710B" w:rsidRPr="00CD2EEB" w:rsidRDefault="0049710B" w:rsidP="00CD2EE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D2EEB">
              <w:rPr>
                <w:rFonts w:ascii="Times New Roman" w:hAnsi="Times New Roman" w:cs="Times New Roman"/>
              </w:rPr>
              <w:t xml:space="preserve">1319 </w:t>
            </w:r>
            <w:proofErr w:type="spellStart"/>
            <w:r w:rsidRPr="00CD2EEB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</w:tr>
      <w:tr w:rsidR="0049710B" w:rsidRPr="00DF5D60" w:rsidTr="0049710B">
        <w:trPr>
          <w:cantSplit/>
          <w:jc w:val="right"/>
        </w:trPr>
        <w:tc>
          <w:tcPr>
            <w:tcW w:w="3082" w:type="dxa"/>
          </w:tcPr>
          <w:p w:rsidR="0049710B" w:rsidRPr="00CD2EEB" w:rsidRDefault="0049710B" w:rsidP="00CD2EEB">
            <w:pPr>
              <w:ind w:firstLine="284"/>
              <w:rPr>
                <w:rFonts w:ascii="Times New Roman" w:hAnsi="Times New Roman" w:cs="Times New Roman"/>
              </w:rPr>
            </w:pPr>
            <w:r w:rsidRPr="00CD2EEB">
              <w:rPr>
                <w:rFonts w:ascii="Times New Roman" w:hAnsi="Times New Roman" w:cs="Times New Roman"/>
              </w:rPr>
              <w:t>СХА «</w:t>
            </w:r>
            <w:proofErr w:type="spellStart"/>
            <w:r w:rsidRPr="00CD2EEB">
              <w:rPr>
                <w:rFonts w:ascii="Times New Roman" w:hAnsi="Times New Roman" w:cs="Times New Roman"/>
              </w:rPr>
              <w:t>Заря</w:t>
            </w:r>
            <w:proofErr w:type="spellEnd"/>
            <w:r w:rsidRPr="00CD2E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65" w:type="dxa"/>
          </w:tcPr>
          <w:p w:rsidR="0049710B" w:rsidRPr="00CD2EEB" w:rsidRDefault="0049710B" w:rsidP="00CD2EEB">
            <w:pPr>
              <w:rPr>
                <w:rFonts w:ascii="Times New Roman" w:hAnsi="Times New Roman" w:cs="Times New Roman"/>
              </w:rPr>
            </w:pPr>
            <w:proofErr w:type="spellStart"/>
            <w:r w:rsidRPr="00CD2EEB">
              <w:rPr>
                <w:rFonts w:ascii="Times New Roman" w:hAnsi="Times New Roman" w:cs="Times New Roman"/>
              </w:rPr>
              <w:t>Азовский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EB">
              <w:rPr>
                <w:rFonts w:ascii="Times New Roman" w:hAnsi="Times New Roman" w:cs="Times New Roman"/>
              </w:rPr>
              <w:t>район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EEB">
              <w:rPr>
                <w:rFonts w:ascii="Times New Roman" w:hAnsi="Times New Roman" w:cs="Times New Roman"/>
              </w:rPr>
              <w:t>с.Отрадовка</w:t>
            </w:r>
            <w:proofErr w:type="spellEnd"/>
          </w:p>
        </w:tc>
        <w:tc>
          <w:tcPr>
            <w:tcW w:w="2515" w:type="dxa"/>
          </w:tcPr>
          <w:p w:rsidR="0049710B" w:rsidRPr="00CD2EEB" w:rsidRDefault="0049710B" w:rsidP="00CD2EE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D2EEB">
              <w:rPr>
                <w:rFonts w:ascii="Times New Roman" w:hAnsi="Times New Roman" w:cs="Times New Roman"/>
              </w:rPr>
              <w:t xml:space="preserve">2856 </w:t>
            </w:r>
            <w:proofErr w:type="spellStart"/>
            <w:r w:rsidRPr="00CD2EEB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</w:tr>
      <w:tr w:rsidR="0049710B" w:rsidRPr="00DF5D60" w:rsidTr="0049710B">
        <w:trPr>
          <w:cantSplit/>
          <w:jc w:val="right"/>
        </w:trPr>
        <w:tc>
          <w:tcPr>
            <w:tcW w:w="3082" w:type="dxa"/>
          </w:tcPr>
          <w:p w:rsidR="0049710B" w:rsidRPr="00CD2EEB" w:rsidRDefault="0049710B" w:rsidP="00CD2EEB">
            <w:pPr>
              <w:ind w:firstLine="284"/>
              <w:rPr>
                <w:rFonts w:ascii="Times New Roman" w:hAnsi="Times New Roman" w:cs="Times New Roman"/>
              </w:rPr>
            </w:pPr>
            <w:r w:rsidRPr="00CD2EE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D2EEB">
              <w:rPr>
                <w:rFonts w:ascii="Times New Roman" w:hAnsi="Times New Roman" w:cs="Times New Roman"/>
              </w:rPr>
              <w:t>Курышко</w:t>
            </w:r>
            <w:proofErr w:type="spellEnd"/>
            <w:r w:rsidRPr="00CD2E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65" w:type="dxa"/>
          </w:tcPr>
          <w:p w:rsidR="0049710B" w:rsidRPr="00CD2EEB" w:rsidRDefault="0049710B" w:rsidP="00CD2EEB">
            <w:pPr>
              <w:rPr>
                <w:rFonts w:ascii="Times New Roman" w:hAnsi="Times New Roman" w:cs="Times New Roman"/>
              </w:rPr>
            </w:pPr>
            <w:proofErr w:type="spellStart"/>
            <w:r w:rsidRPr="00CD2EEB">
              <w:rPr>
                <w:rFonts w:ascii="Times New Roman" w:hAnsi="Times New Roman" w:cs="Times New Roman"/>
              </w:rPr>
              <w:t>Азовский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EEB">
              <w:rPr>
                <w:rFonts w:ascii="Times New Roman" w:hAnsi="Times New Roman" w:cs="Times New Roman"/>
              </w:rPr>
              <w:t>район</w:t>
            </w:r>
            <w:proofErr w:type="spellEnd"/>
            <w:r w:rsidRPr="00CD2E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2EEB">
              <w:rPr>
                <w:rFonts w:ascii="Times New Roman" w:hAnsi="Times New Roman" w:cs="Times New Roman"/>
              </w:rPr>
              <w:t>с.Отрадовка</w:t>
            </w:r>
            <w:proofErr w:type="spellEnd"/>
          </w:p>
        </w:tc>
        <w:tc>
          <w:tcPr>
            <w:tcW w:w="2515" w:type="dxa"/>
          </w:tcPr>
          <w:p w:rsidR="0049710B" w:rsidRPr="00CD2EEB" w:rsidRDefault="0049710B" w:rsidP="00CD2EEB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D2EEB">
              <w:rPr>
                <w:rFonts w:ascii="Times New Roman" w:hAnsi="Times New Roman" w:cs="Times New Roman"/>
              </w:rPr>
              <w:t xml:space="preserve">563,79 </w:t>
            </w:r>
            <w:proofErr w:type="spellStart"/>
            <w:r w:rsidRPr="00CD2EEB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</w:tr>
    </w:tbl>
    <w:p w:rsidR="008B13F7" w:rsidRPr="006361FD" w:rsidRDefault="008B13F7" w:rsidP="007B4587">
      <w:pPr>
        <w:spacing w:line="319" w:lineRule="auto"/>
        <w:jc w:val="both"/>
        <w:rPr>
          <w:rFonts w:ascii="Times New Roman" w:hAnsi="Times New Roman" w:cs="Times New Roman"/>
          <w:bCs/>
          <w:highlight w:val="yellow"/>
          <w:lang w:val="ru-RU"/>
        </w:rPr>
      </w:pPr>
    </w:p>
    <w:p w:rsidR="00064CD6" w:rsidRDefault="00064CD6" w:rsidP="00064CD6">
      <w:pPr>
        <w:pStyle w:val="19"/>
        <w:spacing w:line="319" w:lineRule="auto"/>
        <w:ind w:firstLine="284"/>
        <w:rPr>
          <w:rFonts w:cs="Times New Roman"/>
        </w:rPr>
      </w:pPr>
      <w:r w:rsidRPr="00064CD6">
        <w:rPr>
          <w:rFonts w:cs="Times New Roman"/>
          <w:szCs w:val="28"/>
        </w:rPr>
        <w:t xml:space="preserve">Промышленный сектор экономики </w:t>
      </w:r>
      <w:proofErr w:type="spellStart"/>
      <w:r w:rsidRPr="00064CD6">
        <w:rPr>
          <w:rFonts w:cs="Times New Roman"/>
          <w:szCs w:val="28"/>
        </w:rPr>
        <w:t>Отрадовского</w:t>
      </w:r>
      <w:proofErr w:type="spellEnd"/>
      <w:r w:rsidRPr="00064CD6">
        <w:rPr>
          <w:rFonts w:cs="Times New Roman"/>
          <w:szCs w:val="28"/>
        </w:rPr>
        <w:t xml:space="preserve"> сельского поселения не развит.</w:t>
      </w:r>
      <w:r w:rsidRPr="00064CD6">
        <w:rPr>
          <w:rFonts w:cs="Times New Roman"/>
        </w:rPr>
        <w:t xml:space="preserve"> </w:t>
      </w:r>
      <w:r w:rsidRPr="00C52688">
        <w:rPr>
          <w:rFonts w:cs="Times New Roman"/>
        </w:rPr>
        <w:t>Сфера обслуживания в сельском поселении развита слабо. В основном это предприятия сферы торговли и бытовых услуг (розничные продовольственные и другие потребительские магазины, парикмахерская, ремонт бытовых приборов и др.).</w:t>
      </w:r>
    </w:p>
    <w:p w:rsidR="00064CD6" w:rsidRPr="00782DB3" w:rsidRDefault="00064CD6" w:rsidP="00782DB3">
      <w:pPr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4C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Сложившаяся специализация экономики поселения на сельском хозяйстве соответствует экономико-географическому положению и природно-экономическим условиям поселения и должна обеспечивать максимальный экономический эффект. Однако есть резервы для дальнейшего развития: в растениеводстве – за счет мелиорации, улучшения качества существующих сельхозугодий и вовлечения в оборот неиспользуемой земли.</w:t>
      </w:r>
    </w:p>
    <w:p w:rsidR="00555456" w:rsidRPr="00555456" w:rsidRDefault="00555456" w:rsidP="00555456">
      <w:pPr>
        <w:spacing w:line="31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555456">
        <w:rPr>
          <w:rFonts w:ascii="Times New Roman" w:hAnsi="Times New Roman"/>
          <w:b/>
          <w:sz w:val="28"/>
          <w:szCs w:val="28"/>
          <w:lang w:val="ru-RU"/>
        </w:rPr>
        <w:t xml:space="preserve">Водоснабжение. 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Из всех населенных пунктов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сельского поселения централизованными системами водоснабжения оборудованы села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, Орловка, Советский Дар, хутора Григорьевка, Платоновка, 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Сонино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 xml:space="preserve">. Вода в системы водоснабжения населенных пунктов сельского поселения поступает из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Ейского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группового водопровода (ЕГВ). </w:t>
      </w:r>
    </w:p>
    <w:p w:rsidR="00555456" w:rsidRPr="00555456" w:rsidRDefault="00555456" w:rsidP="00555456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5456">
        <w:rPr>
          <w:rFonts w:ascii="Times New Roman" w:hAnsi="Times New Roman"/>
          <w:sz w:val="28"/>
          <w:szCs w:val="28"/>
          <w:lang w:val="ru-RU"/>
        </w:rPr>
        <w:t xml:space="preserve">Источником водоснабжения ЕГВ является групповой водозабор подземных вод, расположенный в районе станицы Ленинградской Краснодарского края. Вода из артезианских скважин, насосной станцией </w:t>
      </w:r>
      <w:r w:rsidRPr="00555456">
        <w:rPr>
          <w:rFonts w:ascii="Times New Roman" w:hAnsi="Times New Roman"/>
          <w:sz w:val="28"/>
          <w:szCs w:val="28"/>
        </w:rPr>
        <w:t>II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 подъема, подается в резервуары воды, размещенные на площадке водопроводных сооружений в станице Староминской, откуда насосной станцией </w:t>
      </w:r>
      <w:r w:rsidRPr="00555456">
        <w:rPr>
          <w:rFonts w:ascii="Times New Roman" w:hAnsi="Times New Roman"/>
          <w:sz w:val="28"/>
          <w:szCs w:val="28"/>
        </w:rPr>
        <w:t>III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 подъема раздается  в систему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Ейского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группового водопровода. Сети и сооружения ЕГВ построены в 1979 году и требует реконструкции. </w:t>
      </w:r>
    </w:p>
    <w:p w:rsidR="00555456" w:rsidRPr="00555456" w:rsidRDefault="00555456" w:rsidP="00555456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5456">
        <w:rPr>
          <w:rFonts w:ascii="Times New Roman" w:hAnsi="Times New Roman"/>
          <w:sz w:val="28"/>
          <w:szCs w:val="28"/>
          <w:lang w:val="ru-RU"/>
        </w:rPr>
        <w:t xml:space="preserve">Подача воды в населенные пункты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сельского поселения  и далее в населенные пункты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Елизаветовского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и Александровского сельских поселений осуществляется по стальному водоводу диаметром 150 мм с подключением его к водоводу МВ-3, подающему воду из станицы Староминской в станицу Кущевскую. Эксплуатацией водовода занимается ГУП КК «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Ейский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групповой водопровод». Водовод имеет большой процент износа и нуждается в перекладке. </w:t>
      </w:r>
    </w:p>
    <w:p w:rsidR="00555456" w:rsidRDefault="00555456" w:rsidP="00555456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Pr="00555456">
        <w:rPr>
          <w:rFonts w:ascii="Times New Roman" w:hAnsi="Times New Roman"/>
          <w:sz w:val="28"/>
          <w:szCs w:val="28"/>
          <w:lang w:val="ru-RU"/>
        </w:rPr>
        <w:t>Из ЕГВ вода по водоводу поступает в централизованные системы водоснабжения населенных пунктов поселения</w:t>
      </w:r>
      <w:r w:rsidRPr="00555456">
        <w:rPr>
          <w:rFonts w:ascii="Times New Roman" w:hAnsi="Times New Roman"/>
          <w:color w:val="00B0F0"/>
          <w:sz w:val="28"/>
          <w:szCs w:val="28"/>
          <w:lang w:val="ru-RU"/>
        </w:rPr>
        <w:t xml:space="preserve">. 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Водопроводные сети в населенных пунктах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Сонино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 xml:space="preserve"> в основном кольцевые, в населенных пунктах Орловка, Григорьевка – тупиковые, на водопроводных сетях установлены пожарные гидранты для наружного пожаротушения. Водопроводные сети проложены в 1993-2000 годах и на момент разработки генерального плана износ большинства сетей составляет 20-25%. Централизованные системы водоснабжения хутора Платоновка и села Советский Дар не эксплуатируются ввиду их полного износа. Для регулирования расхода воды в течение суток на водопроводных сетях в населенных пунктах установлены водонапорные  башни. В баках водонапорных башен хранится противопожарный запас воды в объеме 3 м</w:t>
      </w:r>
      <w:r w:rsidRPr="00555456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555456">
        <w:rPr>
          <w:rFonts w:ascii="Times New Roman" w:hAnsi="Times New Roman"/>
          <w:sz w:val="28"/>
          <w:szCs w:val="28"/>
          <w:lang w:val="ru-RU"/>
        </w:rPr>
        <w:t>, из расчета тушения одного наружного пожара в течение 10 мин</w:t>
      </w:r>
      <w:r>
        <w:rPr>
          <w:rFonts w:ascii="Times New Roman" w:hAnsi="Times New Roman"/>
          <w:sz w:val="28"/>
          <w:szCs w:val="28"/>
          <w:lang w:val="ru-RU"/>
        </w:rPr>
        <w:t xml:space="preserve">ут при расходе воды на </w:t>
      </w:r>
      <w:r w:rsidRPr="00555456">
        <w:rPr>
          <w:rFonts w:ascii="Times New Roman" w:hAnsi="Times New Roman"/>
          <w:sz w:val="28"/>
          <w:szCs w:val="28"/>
          <w:lang w:val="ru-RU"/>
        </w:rPr>
        <w:t>1 пожар 5 л/сек. Эксплуатацией систем водоснабжения населенных пунктов поселения занимается  УМП «Приморский водопровод».</w:t>
      </w:r>
    </w:p>
    <w:p w:rsidR="00555456" w:rsidRPr="00555456" w:rsidRDefault="00555456" w:rsidP="00555456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5456">
        <w:rPr>
          <w:rFonts w:ascii="Times New Roman" w:hAnsi="Times New Roman"/>
          <w:sz w:val="28"/>
          <w:szCs w:val="28"/>
          <w:lang w:val="ru-RU"/>
        </w:rPr>
        <w:t xml:space="preserve"> По сведениям администрации сельского поселения водопотребление в 2010 году в целом по поселению составило 21,8 тыс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555456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555456">
        <w:rPr>
          <w:rFonts w:ascii="Times New Roman" w:hAnsi="Times New Roman"/>
          <w:sz w:val="28"/>
          <w:szCs w:val="28"/>
          <w:lang w:val="ru-RU"/>
        </w:rPr>
        <w:t>/год. Удельное среднесуточное за год водопотребление на одного жителя составляет    25 л/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5456">
        <w:rPr>
          <w:rFonts w:ascii="Times New Roman" w:hAnsi="Times New Roman"/>
          <w:sz w:val="28"/>
          <w:szCs w:val="28"/>
          <w:lang w:val="ru-RU"/>
        </w:rPr>
        <w:t>Обеспеченность населения водой из централизованных систем водоснабжения составляет 51%.</w:t>
      </w:r>
    </w:p>
    <w:p w:rsidR="00555456" w:rsidRPr="00555456" w:rsidRDefault="00555456" w:rsidP="00555456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5456">
        <w:rPr>
          <w:rFonts w:ascii="Times New Roman" w:hAnsi="Times New Roman"/>
          <w:sz w:val="28"/>
          <w:szCs w:val="28"/>
          <w:lang w:val="ru-RU"/>
        </w:rPr>
        <w:t>Обеспечение водой населения в остальных населенных пунктах осуществляется из индивидуальных колодцев и за счет подвоза воды автоцистернами УМП «Приморский водопровод».</w:t>
      </w:r>
    </w:p>
    <w:p w:rsidR="00555456" w:rsidRPr="00555456" w:rsidRDefault="00555456" w:rsidP="00555456">
      <w:pPr>
        <w:spacing w:line="319" w:lineRule="auto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5456">
        <w:rPr>
          <w:rFonts w:ascii="Times New Roman" w:hAnsi="Times New Roman"/>
          <w:b/>
          <w:sz w:val="28"/>
          <w:szCs w:val="28"/>
          <w:lang w:val="ru-RU"/>
        </w:rPr>
        <w:t xml:space="preserve">Водоотведение. 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На момент разработки генерального плана в населенных пунктах поселения сети централизованной системы хозяйственно-бытовой канализации отсутствуют.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Канализование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жилых зданий и объектов общественного назначения осуществляется в выгребные ямы (в основной массе не герметичные) из которых, по мере наполнения, нечистоты вывозятся ассенизационными автомобилями в специально отведенные для данных целей места.  </w:t>
      </w:r>
    </w:p>
    <w:p w:rsidR="00555456" w:rsidRPr="00555456" w:rsidRDefault="005B3D00" w:rsidP="00555456">
      <w:pPr>
        <w:spacing w:line="319" w:lineRule="auto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Газо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–</w:t>
      </w:r>
      <w:r w:rsidR="00555456" w:rsidRPr="00555456">
        <w:rPr>
          <w:rFonts w:ascii="Times New Roman" w:hAnsi="Times New Roman"/>
          <w:b/>
          <w:sz w:val="28"/>
          <w:szCs w:val="28"/>
          <w:lang w:val="ru-RU"/>
        </w:rPr>
        <w:t>и</w:t>
      </w:r>
      <w:proofErr w:type="gramEnd"/>
      <w:r w:rsidR="00555456" w:rsidRPr="00555456">
        <w:rPr>
          <w:rFonts w:ascii="Times New Roman" w:hAnsi="Times New Roman"/>
          <w:b/>
          <w:sz w:val="28"/>
          <w:szCs w:val="28"/>
          <w:lang w:val="ru-RU"/>
        </w:rPr>
        <w:t xml:space="preserve"> теплоснабжение. </w:t>
      </w:r>
      <w:r w:rsidR="00555456" w:rsidRPr="00555456">
        <w:rPr>
          <w:rFonts w:ascii="Times New Roman" w:hAnsi="Times New Roman"/>
          <w:sz w:val="28"/>
          <w:szCs w:val="28"/>
          <w:lang w:val="ru-RU"/>
        </w:rPr>
        <w:t>На момент разработки генерального плана населенные пункты сельского поселения не газифицированы.</w:t>
      </w:r>
    </w:p>
    <w:p w:rsidR="00555456" w:rsidRPr="00555456" w:rsidRDefault="00555456" w:rsidP="00555456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5456">
        <w:rPr>
          <w:rFonts w:ascii="Times New Roman" w:hAnsi="Times New Roman"/>
          <w:sz w:val="28"/>
          <w:szCs w:val="28"/>
          <w:lang w:val="ru-RU"/>
        </w:rPr>
        <w:t xml:space="preserve">Отопление жилого фонда печное. Для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пищеприготовления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в жилом фонде используются печи на твердом топливе, газовые печи на баллонном газе, </w:t>
      </w:r>
      <w:r w:rsidRPr="00555456">
        <w:rPr>
          <w:rFonts w:ascii="Times New Roman" w:hAnsi="Times New Roman"/>
          <w:sz w:val="28"/>
          <w:szCs w:val="28"/>
          <w:lang w:val="ru-RU"/>
        </w:rPr>
        <w:lastRenderedPageBreak/>
        <w:t xml:space="preserve">электрические печи. Отопление объектов общественного назначения (школы, детские сады, клубы и т.п.) осуществляется 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 xml:space="preserve"> автономных пристроенных или отдельно стоящих угольных топочных. </w:t>
      </w:r>
    </w:p>
    <w:p w:rsidR="00555456" w:rsidRDefault="00555456" w:rsidP="00555456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5456">
        <w:rPr>
          <w:rFonts w:ascii="Times New Roman" w:hAnsi="Times New Roman"/>
          <w:b/>
          <w:sz w:val="28"/>
          <w:szCs w:val="28"/>
          <w:lang w:val="ru-RU"/>
        </w:rPr>
        <w:t xml:space="preserve">Электроснабжение. 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Источниками электроснабжения населенных пунктов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сельского поселения являются трансформаторные подстанции ПС 35/10 кВ   А 5 «Григорьевская» и ПС 35/10 кВ А15 «Марковская» филиала ОАО «МРСК Юга» - «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Ростовэнерго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». От подстанций, по сети линий ВЛ-10 кВ, напряжение подается в населенные пункты на трансформаторные подстанции 10/0,4 кВ, к которым присоединены электроустановки потребителей. От ПС «Григорьевская» напряжение подается в хутора Григорьевка, Сонино, Платоновка, села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, Советский Дар. От ПС «Марковская» напряжение подается в хутора Марков, Кульбакин,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Мечетка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>, село Орловка. Размещение существующих подстанций 10/0,4 кВ приведено в графической части проекта. Эксплуатацию электрических сетей 10 кВ и подстанций 10/0,4 кВ на территории поселения осуществляет ПО Южные электрические сети филиала ОАО «МРСК Юга» - «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Ростовэнерго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». Большая часть воздушных электрических линий отработала свой нормативный срок и в результате сверхнормативной эксплуатации пришла в ветхое состояние. Потери электроэнергии из-за сверхнормативного износа электрических сетей значительно возросли в связи с чем, велика продолжительность перерывов в электроснабжении населенных пунктов. Это связано с постоянным ростом электрификации быта сельского населения и отставанием от этого процесса работ по реконструкции линий 10 и 0,4 кВ и трансформаторных подстанций 10/0,4 кВ. Через территорию сельского поселения проложена 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 xml:space="preserve"> 220 кВ от ПС 220/110/10 кВ А30 до ПС «Староминская КБЭ». </w:t>
      </w:r>
    </w:p>
    <w:p w:rsidR="00555456" w:rsidRPr="00555456" w:rsidRDefault="00555456" w:rsidP="00555456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5456">
        <w:rPr>
          <w:rFonts w:ascii="Times New Roman" w:hAnsi="Times New Roman"/>
          <w:sz w:val="28"/>
          <w:szCs w:val="28"/>
          <w:lang w:val="ru-RU"/>
        </w:rPr>
        <w:t xml:space="preserve">     По сведениям, представленным администрацией Азовского района, потребление электрической энергии в поселении за 2010 год составило 2,05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млн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>Вт.час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, в том числе на коммунально-бытовые нужды -1,37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млн.кВт.час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55456" w:rsidRPr="00555456" w:rsidRDefault="00555456" w:rsidP="00555456">
      <w:pPr>
        <w:pStyle w:val="ConsPlusNonformat"/>
        <w:widowControl/>
        <w:spacing w:line="31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56">
        <w:rPr>
          <w:rFonts w:ascii="Times New Roman" w:hAnsi="Times New Roman" w:cs="Times New Roman"/>
          <w:b/>
          <w:sz w:val="28"/>
          <w:szCs w:val="28"/>
        </w:rPr>
        <w:t>Системы связи.</w:t>
      </w:r>
    </w:p>
    <w:p w:rsidR="00555456" w:rsidRPr="00555456" w:rsidRDefault="00555456" w:rsidP="00555456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55456">
        <w:rPr>
          <w:rFonts w:ascii="Times New Roman" w:hAnsi="Times New Roman"/>
          <w:b/>
          <w:sz w:val="28"/>
          <w:szCs w:val="28"/>
          <w:lang w:val="ru-RU"/>
        </w:rPr>
        <w:t xml:space="preserve">Телефонная связь. 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На территории поселения услуги фиксированной электросвязи предоставляет  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Азовский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 xml:space="preserve"> ЛТУ Ростовского филиала ОАО «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Ростелеком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>». В сельском поселении  функционирует 2 автоматические телефонные станции. Станции имеют выход на междугородние и международные линии ОАО «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Ростелеком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>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Телефонная  плотность номеров </w:t>
      </w:r>
      <w:r w:rsidRPr="00555456">
        <w:rPr>
          <w:rFonts w:ascii="Times New Roman" w:hAnsi="Times New Roman"/>
          <w:sz w:val="28"/>
          <w:szCs w:val="28"/>
          <w:lang w:val="ru-RU"/>
        </w:rPr>
        <w:lastRenderedPageBreak/>
        <w:t xml:space="preserve">на 100 человек в сельском поселении находится  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 xml:space="preserve"> ниже 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показателей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>, определенных федеральной целевой программой «Социальное развитие села до 2013 года».</w:t>
      </w:r>
    </w:p>
    <w:p w:rsidR="00555456" w:rsidRPr="00555456" w:rsidRDefault="00555456" w:rsidP="00CD2EEB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555456">
        <w:rPr>
          <w:rFonts w:ascii="Times New Roman" w:hAnsi="Times New Roman"/>
          <w:sz w:val="28"/>
          <w:szCs w:val="28"/>
          <w:lang w:val="ru-RU"/>
        </w:rPr>
        <w:t>Для присоединения абонентских устройств к АТС, в границах хуторов проложены линии связи, в основном в воздушном исполнении, оказывается широкий спектр услуг фиксированной телефонной связи, включая широкополосный скоростной доступ к сети Интернет. Схема размещения АТС и линий связи представлена в графической части проекта генерального плана поселения.</w:t>
      </w:r>
      <w:r w:rsidR="00CD2E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На территории поселения действует 3 оператора мобильной связи - ОАО Мегафон-Кавказ», ОАО «МТС», Теле 2, которые оказывают полный комплекс услуг, включая мобильный доступ в Интернет. </w:t>
      </w:r>
    </w:p>
    <w:p w:rsidR="00555456" w:rsidRPr="00555456" w:rsidRDefault="00555456" w:rsidP="00555456">
      <w:pPr>
        <w:spacing w:line="319" w:lineRule="auto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5456">
        <w:rPr>
          <w:rFonts w:ascii="Times New Roman" w:hAnsi="Times New Roman"/>
          <w:b/>
          <w:sz w:val="28"/>
          <w:szCs w:val="28"/>
          <w:lang w:val="ru-RU"/>
        </w:rPr>
        <w:t xml:space="preserve">Телевидение. </w:t>
      </w:r>
      <w:r w:rsidRPr="00555456">
        <w:rPr>
          <w:rFonts w:ascii="Times New Roman" w:hAnsi="Times New Roman"/>
          <w:sz w:val="28"/>
          <w:szCs w:val="28"/>
          <w:lang w:val="ru-RU"/>
        </w:rPr>
        <w:t>Охват населения телевизионным вещанием на территории поселения составляет 100%. В метровом и дециметровом диапазонах осуществляется прием следующих телеканалов: 1 канал, Россия 1, Россия 2, Россия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 xml:space="preserve">, НТВ,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Рен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ТВ, «Звезда», ТВЦ.</w:t>
      </w:r>
    </w:p>
    <w:p w:rsidR="00555456" w:rsidRPr="00555456" w:rsidRDefault="00555456" w:rsidP="00555456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5456">
        <w:rPr>
          <w:rFonts w:ascii="Times New Roman" w:hAnsi="Times New Roman"/>
          <w:sz w:val="28"/>
          <w:szCs w:val="28"/>
          <w:lang w:val="ru-RU"/>
        </w:rPr>
        <w:t>В настоящее время все большее распространение приобретают индивидуальные системы приема спутникового телевидения, которые позволяют без абонентской платы осуществлять просмотр около 30 телевизионных каналов.</w:t>
      </w:r>
    </w:p>
    <w:p w:rsidR="00555456" w:rsidRPr="00555456" w:rsidRDefault="00555456" w:rsidP="00555456">
      <w:pPr>
        <w:spacing w:line="31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5545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55456">
        <w:rPr>
          <w:rFonts w:ascii="Times New Roman" w:hAnsi="Times New Roman"/>
          <w:b/>
          <w:sz w:val="28"/>
          <w:szCs w:val="28"/>
          <w:lang w:val="ru-RU"/>
        </w:rPr>
        <w:t xml:space="preserve">Почтовая связь. </w:t>
      </w:r>
      <w:r w:rsidRPr="00555456">
        <w:rPr>
          <w:rFonts w:ascii="Times New Roman" w:hAnsi="Times New Roman"/>
          <w:sz w:val="28"/>
          <w:szCs w:val="28"/>
          <w:lang w:val="ru-RU"/>
        </w:rPr>
        <w:t>Услуги почтовой связи для населения, предприятий и организаций на территории поселения оказывает подразделение  филиала ФГУП «Почта России» - управление федеральной почтовой связи Ростовской области. Отделения почтовой связи расположены в селе Орловка по ул</w:t>
      </w:r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>обеды,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22 и в селе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555456">
        <w:rPr>
          <w:rFonts w:ascii="Times New Roman" w:hAnsi="Times New Roman"/>
          <w:sz w:val="28"/>
          <w:szCs w:val="28"/>
          <w:lang w:val="ru-RU"/>
        </w:rPr>
        <w:t>ул.Курышко</w:t>
      </w:r>
      <w:proofErr w:type="spellEnd"/>
      <w:r w:rsidRPr="0055545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5456">
        <w:rPr>
          <w:rFonts w:ascii="Times New Roman" w:hAnsi="Times New Roman"/>
          <w:sz w:val="28"/>
          <w:szCs w:val="28"/>
          <w:lang w:val="ru-RU"/>
        </w:rPr>
        <w:t>26. Отделения обслуживаются Азовским  почтамтом. Отделения почтовой связи оказывают следующие услуги: прием и отправка корреспонденции, посылок, переводов, адресная доставка корреспонденции и периодических изданий, прием платежей, реализация товаров народного потребления и т.п. Кроме этого почтовые отделения оказывают услуги по приемке отправлений 1-го класса и «</w:t>
      </w:r>
      <w:proofErr w:type="spellStart"/>
      <w:proofErr w:type="gramStart"/>
      <w:r w:rsidRPr="00555456">
        <w:rPr>
          <w:rFonts w:ascii="Times New Roman" w:hAnsi="Times New Roman"/>
          <w:sz w:val="28"/>
          <w:szCs w:val="28"/>
          <w:lang w:val="ru-RU"/>
        </w:rPr>
        <w:t>Экспресс-почты</w:t>
      </w:r>
      <w:proofErr w:type="spellEnd"/>
      <w:proofErr w:type="gramEnd"/>
      <w:r w:rsidRPr="0055545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555456">
        <w:rPr>
          <w:rFonts w:ascii="Times New Roman" w:hAnsi="Times New Roman"/>
          <w:sz w:val="28"/>
          <w:szCs w:val="28"/>
        </w:rPr>
        <w:t>EMS</w:t>
      </w:r>
      <w:r w:rsidRPr="00555456">
        <w:rPr>
          <w:rFonts w:ascii="Times New Roman" w:hAnsi="Times New Roman"/>
          <w:sz w:val="28"/>
          <w:szCs w:val="28"/>
          <w:lang w:val="ru-RU"/>
        </w:rPr>
        <w:t xml:space="preserve"> Почты России.</w:t>
      </w:r>
    </w:p>
    <w:p w:rsidR="00555456" w:rsidRPr="00555456" w:rsidRDefault="00555456" w:rsidP="00555456">
      <w:pPr>
        <w:spacing w:line="319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F15AF" w:rsidRPr="00591BA0" w:rsidRDefault="00591BA0" w:rsidP="00591BA0">
      <w:pPr>
        <w:widowControl w:val="0"/>
        <w:autoSpaceDE w:val="0"/>
        <w:autoSpaceDN w:val="0"/>
        <w:adjustRightInd w:val="0"/>
        <w:spacing w:line="319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91BA0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4F15AF" w:rsidRPr="00591BA0">
        <w:rPr>
          <w:rFonts w:ascii="Times New Roman" w:hAnsi="Times New Roman"/>
          <w:b/>
          <w:sz w:val="28"/>
          <w:szCs w:val="28"/>
          <w:lang w:val="ru-RU"/>
        </w:rPr>
        <w:t>1.3</w:t>
      </w:r>
      <w:r w:rsidRPr="00591BA0">
        <w:rPr>
          <w:rFonts w:ascii="Times New Roman" w:hAnsi="Times New Roman"/>
          <w:b/>
          <w:sz w:val="28"/>
          <w:szCs w:val="28"/>
          <w:lang w:val="ru-RU"/>
        </w:rPr>
        <w:t>.</w:t>
      </w:r>
      <w:r w:rsidR="004F15AF" w:rsidRPr="00591BA0">
        <w:rPr>
          <w:rFonts w:ascii="Times New Roman" w:hAnsi="Times New Roman"/>
          <w:b/>
          <w:sz w:val="28"/>
          <w:szCs w:val="28"/>
          <w:lang w:val="ru-RU"/>
        </w:rPr>
        <w:t xml:space="preserve">  Цели территориального планирования.</w:t>
      </w:r>
    </w:p>
    <w:p w:rsidR="004239FC" w:rsidRPr="007468E7" w:rsidRDefault="004239FC" w:rsidP="00E76A48">
      <w:pPr>
        <w:spacing w:line="319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7468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Градостроительным Кодексом РФ </w:t>
      </w:r>
      <w:r w:rsidRPr="007468E7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468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разработка  генерального плана </w:t>
      </w:r>
      <w:proofErr w:type="spellStart"/>
      <w:r w:rsidR="007468E7" w:rsidRPr="007468E7">
        <w:rPr>
          <w:rFonts w:ascii="Times New Roman" w:hAnsi="Times New Roman" w:cs="Times New Roman"/>
          <w:sz w:val="28"/>
          <w:szCs w:val="28"/>
          <w:lang w:val="ru-RU" w:eastAsia="ru-RU"/>
        </w:rPr>
        <w:t>Отрадовского</w:t>
      </w:r>
      <w:proofErr w:type="spellEnd"/>
      <w:r w:rsidRPr="007468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сельского поселения направлена на </w:t>
      </w:r>
      <w:r w:rsidRPr="007468E7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определение назначения его территориальных единиц в совокупности социальных, экономических, экологических и иных факторов. Стратегическая цель генерального плана сельского поселения – обеспечение условий для устойчивого развития  территорий, развитие инженерной, транспортной и социальной  инфраструктур, обеспечение учета интересов граждан и их объединений.</w:t>
      </w:r>
    </w:p>
    <w:p w:rsidR="004239FC" w:rsidRPr="00144E2E" w:rsidRDefault="004239FC" w:rsidP="00E76A48">
      <w:pPr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E2E">
        <w:rPr>
          <w:rFonts w:ascii="Times New Roman" w:hAnsi="Times New Roman" w:cs="Times New Roman"/>
          <w:sz w:val="28"/>
          <w:szCs w:val="28"/>
          <w:lang w:val="ru-RU"/>
        </w:rPr>
        <w:t>Целью разработки проекта генерального плана сельского поселения является установление требований и ограничений по использованию территории поселения для осуществления градостроительной деятельности и обеспечения устойчивого развития территорий при помощи комплексного решения вопросов территориального планирования в целях планирования размещения объектов капитального строительства федерального, регионального и местного значения.</w:t>
      </w:r>
    </w:p>
    <w:p w:rsidR="004F15AF" w:rsidRPr="00144E2E" w:rsidRDefault="004F15AF" w:rsidP="00E76A48">
      <w:pPr>
        <w:widowControl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44E2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44E2E">
        <w:rPr>
          <w:rFonts w:ascii="Times New Roman" w:hAnsi="Times New Roman"/>
          <w:b/>
          <w:i/>
          <w:sz w:val="28"/>
          <w:szCs w:val="28"/>
          <w:lang w:val="ru-RU"/>
        </w:rPr>
        <w:t>Основной целью</w:t>
      </w:r>
      <w:r w:rsidRPr="00144E2E">
        <w:rPr>
          <w:rFonts w:ascii="Times New Roman" w:hAnsi="Times New Roman"/>
          <w:sz w:val="28"/>
          <w:szCs w:val="28"/>
          <w:lang w:val="ru-RU"/>
        </w:rPr>
        <w:t xml:space="preserve"> разработки генерального плана  </w:t>
      </w:r>
      <w:proofErr w:type="spellStart"/>
      <w:r w:rsidR="00144E2E" w:rsidRPr="00144E2E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144E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646" w:rsidRPr="00144E2E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Pr="00144E2E">
        <w:rPr>
          <w:rFonts w:ascii="Times New Roman" w:hAnsi="Times New Roman"/>
          <w:sz w:val="28"/>
          <w:szCs w:val="28"/>
          <w:lang w:val="ru-RU"/>
        </w:rPr>
        <w:t xml:space="preserve">поселения  является создание инструмента управления развитием территории в соответствии с федеральным законодательством и законодательством субъекта Российской Федерации. </w:t>
      </w:r>
    </w:p>
    <w:p w:rsidR="004F15AF" w:rsidRPr="00144E2E" w:rsidRDefault="004F15AF" w:rsidP="00E76A48">
      <w:pPr>
        <w:widowControl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44E2E">
        <w:rPr>
          <w:rFonts w:ascii="Times New Roman" w:hAnsi="Times New Roman" w:cs="Times New Roman"/>
          <w:sz w:val="28"/>
          <w:szCs w:val="28"/>
          <w:lang w:val="ru-RU"/>
        </w:rPr>
        <w:t xml:space="preserve">     Проектом определяется </w:t>
      </w:r>
      <w:r w:rsidR="002975EA">
        <w:rPr>
          <w:rFonts w:ascii="Times New Roman" w:hAnsi="Times New Roman" w:cs="Times New Roman"/>
          <w:sz w:val="28"/>
          <w:szCs w:val="28"/>
          <w:lang w:val="ru-RU"/>
        </w:rPr>
        <w:t xml:space="preserve">незначительное изменение границ </w:t>
      </w:r>
      <w:r w:rsidRPr="00144E2E">
        <w:rPr>
          <w:rFonts w:ascii="Times New Roman" w:hAnsi="Times New Roman" w:cs="Times New Roman"/>
          <w:sz w:val="28"/>
          <w:szCs w:val="28"/>
          <w:lang w:val="ru-RU"/>
        </w:rPr>
        <w:t>населенных пунктов, в связи с освоением новых территорий</w:t>
      </w:r>
      <w:r w:rsidRPr="00144E2E">
        <w:rPr>
          <w:rFonts w:ascii="Times New Roman" w:hAnsi="Times New Roman"/>
          <w:sz w:val="28"/>
          <w:szCs w:val="28"/>
          <w:lang w:val="ru-RU"/>
        </w:rPr>
        <w:t xml:space="preserve"> под перспективное развитие жилищного сектора и территорий спортивно-рекреационного назначения. </w:t>
      </w:r>
    </w:p>
    <w:p w:rsidR="004F15AF" w:rsidRPr="00144E2E" w:rsidRDefault="004F15AF" w:rsidP="00E76A48">
      <w:pPr>
        <w:widowControl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44E2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D1646" w:rsidRPr="00144E2E">
        <w:rPr>
          <w:rFonts w:ascii="Times New Roman" w:hAnsi="Times New Roman"/>
          <w:sz w:val="28"/>
          <w:szCs w:val="28"/>
          <w:lang w:val="ru-RU"/>
        </w:rPr>
        <w:t>З</w:t>
      </w:r>
      <w:r w:rsidRPr="00144E2E">
        <w:rPr>
          <w:rFonts w:ascii="Times New Roman" w:hAnsi="Times New Roman"/>
          <w:sz w:val="28"/>
          <w:szCs w:val="28"/>
          <w:lang w:val="ru-RU"/>
        </w:rPr>
        <w:t xml:space="preserve">начительное </w:t>
      </w:r>
      <w:r w:rsidR="005D1646" w:rsidRPr="00144E2E">
        <w:rPr>
          <w:rFonts w:ascii="Times New Roman" w:hAnsi="Times New Roman"/>
          <w:sz w:val="28"/>
          <w:szCs w:val="28"/>
          <w:lang w:val="ru-RU"/>
        </w:rPr>
        <w:t>внимание уделено</w:t>
      </w:r>
      <w:r w:rsidRPr="00144E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646" w:rsidRPr="00144E2E">
        <w:rPr>
          <w:rFonts w:ascii="Times New Roman" w:hAnsi="Times New Roman"/>
          <w:sz w:val="28"/>
          <w:szCs w:val="28"/>
          <w:lang w:val="ru-RU"/>
        </w:rPr>
        <w:t xml:space="preserve">формированию системы социально-бытового и культурного обслуживания населения, транспортной и инженерной инфраструктур </w:t>
      </w:r>
      <w:proofErr w:type="spellStart"/>
      <w:r w:rsidR="00144E2E" w:rsidRPr="00144E2E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="005D1646" w:rsidRPr="00144E2E">
        <w:rPr>
          <w:rFonts w:ascii="Times New Roman" w:hAnsi="Times New Roman"/>
          <w:sz w:val="28"/>
          <w:szCs w:val="28"/>
          <w:lang w:val="ru-RU"/>
        </w:rPr>
        <w:t xml:space="preserve"> поселения. </w:t>
      </w:r>
    </w:p>
    <w:p w:rsidR="00587F94" w:rsidRPr="00144E2E" w:rsidRDefault="004F15AF" w:rsidP="00E76A48">
      <w:pPr>
        <w:widowControl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44E2E">
        <w:rPr>
          <w:rFonts w:ascii="Times New Roman" w:hAnsi="Times New Roman"/>
          <w:sz w:val="28"/>
          <w:szCs w:val="28"/>
          <w:lang w:val="ru-RU"/>
        </w:rPr>
        <w:t xml:space="preserve">     Градостроительное зонирование, соответствующее максимальному раскрытию территориального и социально-экономического потенциала поселения с учетом опережающего развития инженерной и транспортной инфраструктуры разрабатывается с помощью рациональных решений по планировочной организации, функциональному зонированию территории.</w:t>
      </w:r>
    </w:p>
    <w:p w:rsidR="009A2D25" w:rsidRPr="006361FD" w:rsidRDefault="009A2D25" w:rsidP="00E76A48">
      <w:pPr>
        <w:widowControl w:val="0"/>
        <w:spacing w:line="319" w:lineRule="auto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4F15AF" w:rsidRPr="00591BA0" w:rsidRDefault="00591BA0" w:rsidP="00591BA0">
      <w:pPr>
        <w:pStyle w:val="S"/>
        <w:spacing w:line="319" w:lineRule="auto"/>
        <w:jc w:val="left"/>
      </w:pPr>
      <w:r w:rsidRPr="00591BA0">
        <w:t xml:space="preserve">     </w:t>
      </w:r>
      <w:r w:rsidR="004F15AF" w:rsidRPr="00591BA0">
        <w:t>1.4</w:t>
      </w:r>
      <w:r w:rsidRPr="00591BA0">
        <w:t>.</w:t>
      </w:r>
      <w:r w:rsidR="004F15AF" w:rsidRPr="00591BA0">
        <w:t xml:space="preserve">  Основные задачи территориального планирования.</w:t>
      </w:r>
    </w:p>
    <w:p w:rsidR="00C6270C" w:rsidRPr="00144E2E" w:rsidRDefault="00C6270C" w:rsidP="00E76A48">
      <w:pPr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E2E">
        <w:rPr>
          <w:rFonts w:ascii="Times New Roman" w:hAnsi="Times New Roman" w:cs="Times New Roman"/>
          <w:sz w:val="28"/>
          <w:szCs w:val="28"/>
          <w:lang w:val="ru-RU"/>
        </w:rPr>
        <w:t>Выполнение поставленных целей на основе анализа состояния территориальной социально-экономической системы сельского поселения, проблем и направлений ее комплексного развития обеспечивается решением градостроительных задач:</w:t>
      </w:r>
    </w:p>
    <w:p w:rsidR="00C6270C" w:rsidRPr="00144E2E" w:rsidRDefault="00C6270C" w:rsidP="00E76A48">
      <w:pPr>
        <w:pStyle w:val="310"/>
        <w:spacing w:line="31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E2E">
        <w:rPr>
          <w:rFonts w:ascii="Times New Roman" w:hAnsi="Times New Roman" w:cs="Times New Roman"/>
          <w:sz w:val="28"/>
          <w:szCs w:val="28"/>
        </w:rPr>
        <w:lastRenderedPageBreak/>
        <w:t>-  планировочной организации территории;</w:t>
      </w:r>
    </w:p>
    <w:p w:rsidR="008B13F7" w:rsidRPr="00144E2E" w:rsidRDefault="00C6270C" w:rsidP="00E76A48">
      <w:pPr>
        <w:pStyle w:val="310"/>
        <w:spacing w:line="319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</w:rPr>
        <w:t xml:space="preserve">-  </w:t>
      </w:r>
      <w:r w:rsidRPr="00144E2E">
        <w:rPr>
          <w:rFonts w:ascii="Times New Roman" w:hAnsi="Times New Roman" w:cs="Times New Roman"/>
          <w:sz w:val="28"/>
          <w:szCs w:val="28"/>
          <w:lang w:eastAsia="ru-RU"/>
        </w:rPr>
        <w:t>зонирования территории поселения с установлением зон различного</w:t>
      </w:r>
    </w:p>
    <w:p w:rsidR="008B13F7" w:rsidRPr="00144E2E" w:rsidRDefault="00C6270C" w:rsidP="00E76A48">
      <w:pPr>
        <w:pStyle w:val="310"/>
        <w:spacing w:line="319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3F7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функционального назначения и ограничений на их использование </w:t>
      </w:r>
      <w:proofErr w:type="gramStart"/>
      <w:r w:rsidRPr="00144E2E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C6270C" w:rsidRPr="00144E2E" w:rsidRDefault="008B13F7" w:rsidP="00E76A48">
      <w:pPr>
        <w:pStyle w:val="310"/>
        <w:spacing w:line="319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>градостроительной деятельности</w:t>
      </w:r>
      <w:r w:rsidR="00C6270C" w:rsidRPr="00144E2E">
        <w:rPr>
          <w:rFonts w:ascii="Times New Roman" w:hAnsi="Times New Roman" w:cs="Times New Roman"/>
          <w:sz w:val="28"/>
          <w:szCs w:val="28"/>
        </w:rPr>
        <w:t>;</w:t>
      </w:r>
    </w:p>
    <w:p w:rsidR="00C6270C" w:rsidRPr="00144E2E" w:rsidRDefault="00C6270C" w:rsidP="00E76A48">
      <w:pPr>
        <w:pStyle w:val="310"/>
        <w:tabs>
          <w:tab w:val="left" w:pos="1080"/>
        </w:tabs>
        <w:spacing w:line="31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E2E">
        <w:rPr>
          <w:rFonts w:ascii="Times New Roman" w:hAnsi="Times New Roman" w:cs="Times New Roman"/>
          <w:sz w:val="28"/>
          <w:szCs w:val="28"/>
        </w:rPr>
        <w:t>-  развития социальной инфраструктуры;</w:t>
      </w:r>
    </w:p>
    <w:p w:rsidR="00C6270C" w:rsidRPr="00144E2E" w:rsidRDefault="00C6270C" w:rsidP="00E76A48">
      <w:pPr>
        <w:pStyle w:val="310"/>
        <w:spacing w:line="31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E2E">
        <w:rPr>
          <w:rFonts w:ascii="Times New Roman" w:hAnsi="Times New Roman" w:cs="Times New Roman"/>
          <w:sz w:val="28"/>
          <w:szCs w:val="28"/>
        </w:rPr>
        <w:t>-  развития рекреационно-туристической инфраструктуры;</w:t>
      </w:r>
    </w:p>
    <w:p w:rsidR="00C6270C" w:rsidRPr="00144E2E" w:rsidRDefault="00C6270C" w:rsidP="00E76A48">
      <w:pPr>
        <w:pStyle w:val="310"/>
        <w:spacing w:line="31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4E2E">
        <w:rPr>
          <w:rFonts w:ascii="Times New Roman" w:hAnsi="Times New Roman" w:cs="Times New Roman"/>
          <w:sz w:val="28"/>
          <w:szCs w:val="28"/>
        </w:rPr>
        <w:t>-  развития транспортной и инженерной инфраструктуры;</w:t>
      </w:r>
    </w:p>
    <w:p w:rsidR="008B13F7" w:rsidRPr="00144E2E" w:rsidRDefault="00C6270C" w:rsidP="00E76A48">
      <w:pPr>
        <w:pStyle w:val="310"/>
        <w:spacing w:line="319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</w:rPr>
        <w:t xml:space="preserve">-  </w:t>
      </w:r>
      <w:r w:rsidRPr="00144E2E">
        <w:rPr>
          <w:rFonts w:ascii="Times New Roman" w:hAnsi="Times New Roman" w:cs="Times New Roman"/>
          <w:sz w:val="28"/>
          <w:szCs w:val="28"/>
          <w:lang w:eastAsia="ru-RU"/>
        </w:rPr>
        <w:t>выявления и оценки природного и экономического потенциала</w:t>
      </w:r>
    </w:p>
    <w:p w:rsidR="008B13F7" w:rsidRPr="00144E2E" w:rsidRDefault="00C6270C" w:rsidP="00E76A48">
      <w:pPr>
        <w:pStyle w:val="310"/>
        <w:spacing w:line="319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3F7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44E2E">
        <w:rPr>
          <w:rFonts w:ascii="Times New Roman" w:hAnsi="Times New Roman" w:cs="Times New Roman"/>
          <w:sz w:val="28"/>
          <w:szCs w:val="28"/>
          <w:lang w:eastAsia="ru-RU"/>
        </w:rPr>
        <w:t>территории и</w:t>
      </w:r>
      <w:r w:rsidR="008B13F7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E2E">
        <w:rPr>
          <w:rFonts w:ascii="Times New Roman" w:hAnsi="Times New Roman" w:cs="Times New Roman"/>
          <w:sz w:val="28"/>
          <w:szCs w:val="28"/>
          <w:lang w:eastAsia="ru-RU"/>
        </w:rPr>
        <w:t>условий наиболее полной и эффективной его</w:t>
      </w:r>
    </w:p>
    <w:p w:rsidR="00C6270C" w:rsidRPr="00144E2E" w:rsidRDefault="00C6270C" w:rsidP="00E76A48">
      <w:pPr>
        <w:pStyle w:val="310"/>
        <w:spacing w:line="319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3F7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44E2E">
        <w:rPr>
          <w:rFonts w:ascii="Times New Roman" w:hAnsi="Times New Roman" w:cs="Times New Roman"/>
          <w:sz w:val="28"/>
          <w:szCs w:val="28"/>
          <w:lang w:eastAsia="ru-RU"/>
        </w:rPr>
        <w:t>реализации;</w:t>
      </w:r>
    </w:p>
    <w:p w:rsidR="00737294" w:rsidRPr="00144E2E" w:rsidRDefault="00737294" w:rsidP="00E76A48">
      <w:pPr>
        <w:pStyle w:val="310"/>
        <w:spacing w:line="319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5972" w:rsidRPr="00144E2E">
        <w:rPr>
          <w:rFonts w:ascii="Times New Roman" w:hAnsi="Times New Roman" w:cs="Times New Roman"/>
          <w:sz w:val="28"/>
          <w:szCs w:val="28"/>
        </w:rPr>
        <w:t xml:space="preserve"> </w:t>
      </w:r>
      <w:r w:rsidR="00C6270C" w:rsidRPr="00144E2E">
        <w:rPr>
          <w:rFonts w:ascii="Times New Roman" w:hAnsi="Times New Roman" w:cs="Times New Roman"/>
          <w:sz w:val="28"/>
          <w:szCs w:val="28"/>
        </w:rPr>
        <w:t xml:space="preserve">- </w:t>
      </w:r>
      <w:r w:rsidR="006459DA">
        <w:rPr>
          <w:rFonts w:ascii="Times New Roman" w:hAnsi="Times New Roman" w:cs="Times New Roman"/>
          <w:sz w:val="28"/>
          <w:szCs w:val="28"/>
        </w:rPr>
        <w:t xml:space="preserve"> </w:t>
      </w:r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выявления мер по улучшению экологической обстановки </w:t>
      </w:r>
      <w:proofErr w:type="gramStart"/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7294" w:rsidRPr="00144E2E" w:rsidRDefault="00737294" w:rsidP="00E76A48">
      <w:pPr>
        <w:pStyle w:val="310"/>
        <w:spacing w:line="319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D5972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выделением территорий, выполняющих </w:t>
      </w:r>
      <w:proofErr w:type="gramStart"/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>защитные</w:t>
      </w:r>
      <w:proofErr w:type="gramEnd"/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и санитарно-</w:t>
      </w:r>
    </w:p>
    <w:p w:rsidR="00C6270C" w:rsidRPr="00144E2E" w:rsidRDefault="00737294" w:rsidP="00E76A48">
      <w:pPr>
        <w:pStyle w:val="310"/>
        <w:spacing w:line="319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D5972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>гигиенические функции   окружающей</w:t>
      </w: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>среды</w:t>
      </w:r>
      <w:r w:rsidR="00C6270C" w:rsidRPr="00144E2E">
        <w:rPr>
          <w:rFonts w:ascii="Times New Roman" w:hAnsi="Times New Roman" w:cs="Times New Roman"/>
          <w:sz w:val="28"/>
          <w:szCs w:val="28"/>
        </w:rPr>
        <w:t>;</w:t>
      </w:r>
    </w:p>
    <w:p w:rsidR="00737294" w:rsidRPr="00144E2E" w:rsidRDefault="00737294" w:rsidP="00E76A48">
      <w:pPr>
        <w:pStyle w:val="310"/>
        <w:spacing w:line="319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5972" w:rsidRPr="00144E2E">
        <w:rPr>
          <w:rFonts w:ascii="Times New Roman" w:hAnsi="Times New Roman" w:cs="Times New Roman"/>
          <w:sz w:val="28"/>
          <w:szCs w:val="28"/>
        </w:rPr>
        <w:t xml:space="preserve"> </w:t>
      </w:r>
      <w:r w:rsidR="00C6270C" w:rsidRPr="00144E2E">
        <w:rPr>
          <w:rFonts w:ascii="Times New Roman" w:hAnsi="Times New Roman" w:cs="Times New Roman"/>
          <w:sz w:val="28"/>
          <w:szCs w:val="28"/>
        </w:rPr>
        <w:t xml:space="preserve">- </w:t>
      </w:r>
      <w:r w:rsidR="006459DA">
        <w:rPr>
          <w:rFonts w:ascii="Times New Roman" w:hAnsi="Times New Roman" w:cs="Times New Roman"/>
          <w:sz w:val="28"/>
          <w:szCs w:val="28"/>
        </w:rPr>
        <w:t xml:space="preserve"> </w:t>
      </w:r>
      <w:r w:rsidR="00C6270C" w:rsidRPr="00144E2E">
        <w:rPr>
          <w:rFonts w:ascii="Times New Roman" w:hAnsi="Times New Roman" w:cs="Times New Roman"/>
          <w:sz w:val="28"/>
          <w:szCs w:val="28"/>
          <w:lang w:eastAsia="ru-RU"/>
        </w:rPr>
        <w:t>выявления явных и скрытых источников  чрезвычайных ситуаций</w:t>
      </w:r>
    </w:p>
    <w:p w:rsidR="00737294" w:rsidRPr="00144E2E" w:rsidRDefault="00C6270C" w:rsidP="00E76A48">
      <w:pPr>
        <w:pStyle w:val="310"/>
        <w:spacing w:line="319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294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C14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D5972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2D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E2E">
        <w:rPr>
          <w:rFonts w:ascii="Times New Roman" w:hAnsi="Times New Roman" w:cs="Times New Roman"/>
          <w:sz w:val="28"/>
          <w:szCs w:val="28"/>
          <w:lang w:eastAsia="ru-RU"/>
        </w:rPr>
        <w:t>природного и техногенного характера  и  предложение мер по защите</w:t>
      </w:r>
    </w:p>
    <w:p w:rsidR="00C6270C" w:rsidRPr="00144E2E" w:rsidRDefault="00C6270C" w:rsidP="00E76A48">
      <w:pPr>
        <w:pStyle w:val="310"/>
        <w:spacing w:line="319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294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D5972" w:rsidRPr="00144E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9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E2E">
        <w:rPr>
          <w:rFonts w:ascii="Times New Roman" w:hAnsi="Times New Roman" w:cs="Times New Roman"/>
          <w:sz w:val="28"/>
          <w:szCs w:val="28"/>
          <w:lang w:eastAsia="ru-RU"/>
        </w:rPr>
        <w:t>территории поселения от их воздействия</w:t>
      </w:r>
      <w:r w:rsidRPr="00144E2E">
        <w:rPr>
          <w:rFonts w:ascii="Times New Roman" w:hAnsi="Times New Roman" w:cs="Times New Roman"/>
          <w:sz w:val="28"/>
          <w:szCs w:val="28"/>
        </w:rPr>
        <w:t>;</w:t>
      </w:r>
    </w:p>
    <w:p w:rsidR="00C6270C" w:rsidRPr="00144E2E" w:rsidRDefault="00FD5972" w:rsidP="00E76A48">
      <w:pPr>
        <w:pStyle w:val="310"/>
        <w:spacing w:line="319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44E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270C" w:rsidRPr="00144E2E">
        <w:rPr>
          <w:rFonts w:ascii="Times New Roman" w:hAnsi="Times New Roman" w:cs="Times New Roman"/>
          <w:sz w:val="28"/>
          <w:szCs w:val="28"/>
        </w:rPr>
        <w:t xml:space="preserve">- </w:t>
      </w:r>
      <w:r w:rsidR="006459DA">
        <w:rPr>
          <w:rFonts w:ascii="Times New Roman" w:hAnsi="Times New Roman" w:cs="Times New Roman"/>
          <w:sz w:val="28"/>
          <w:szCs w:val="28"/>
        </w:rPr>
        <w:t xml:space="preserve"> </w:t>
      </w:r>
      <w:r w:rsidR="00C6270C" w:rsidRPr="00144E2E">
        <w:rPr>
          <w:rFonts w:ascii="Times New Roman" w:hAnsi="Times New Roman" w:cs="Times New Roman"/>
          <w:sz w:val="28"/>
          <w:szCs w:val="28"/>
        </w:rPr>
        <w:t>иные меры по развитию производительных сил поселения.</w:t>
      </w:r>
    </w:p>
    <w:p w:rsidR="00C6270C" w:rsidRPr="00144E2E" w:rsidRDefault="00C6270C" w:rsidP="00E76A48">
      <w:pPr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E2E">
        <w:rPr>
          <w:rFonts w:ascii="Times New Roman" w:hAnsi="Times New Roman" w:cs="Times New Roman"/>
          <w:sz w:val="28"/>
          <w:szCs w:val="28"/>
          <w:lang w:val="ru-RU"/>
        </w:rPr>
        <w:t xml:space="preserve">Залогом  выполнения основной цели проекта – последовательного повышения уровня и качества жизни населения </w:t>
      </w:r>
      <w:proofErr w:type="spellStart"/>
      <w:r w:rsidR="00144E2E" w:rsidRPr="00144E2E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144E2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- является решение поставленных проектом задач. Рациональные решения задач по планировочной организации и функциональному зонированию территории поселения определяют максимальное раскрытие социально-экономического и рекреационного потенциала поселения с учетом опережающего развития инженерной и транспортной инфраструктуры.</w:t>
      </w:r>
    </w:p>
    <w:p w:rsidR="00E76A48" w:rsidRPr="00144E2E" w:rsidRDefault="00C6270C" w:rsidP="00591BA0">
      <w:pPr>
        <w:widowControl w:val="0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E2E">
        <w:rPr>
          <w:rFonts w:ascii="Times New Roman" w:hAnsi="Times New Roman" w:cs="Times New Roman"/>
          <w:sz w:val="28"/>
          <w:szCs w:val="28"/>
          <w:lang w:val="ru-RU"/>
        </w:rPr>
        <w:t>Реализация перечня мероприятий, разработанных в составе проекта, позволит решить поставленные задачи.</w:t>
      </w:r>
    </w:p>
    <w:p w:rsidR="009A2D25" w:rsidRPr="006361FD" w:rsidRDefault="009A2D25" w:rsidP="00CD2EEB">
      <w:pPr>
        <w:widowControl w:val="0"/>
        <w:spacing w:line="319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BB7EEE" w:rsidRPr="00591BA0" w:rsidRDefault="00CB7C14" w:rsidP="00E76A48">
      <w:pPr>
        <w:spacing w:line="319" w:lineRule="auto"/>
        <w:rPr>
          <w:rFonts w:ascii="Times New Roman" w:hAnsi="Times New Roman"/>
          <w:b/>
          <w:sz w:val="32"/>
          <w:szCs w:val="32"/>
          <w:lang w:val="ru-RU"/>
        </w:rPr>
      </w:pPr>
      <w:r w:rsidRPr="00591BA0">
        <w:rPr>
          <w:rFonts w:ascii="Times New Roman" w:hAnsi="Times New Roman"/>
          <w:b/>
          <w:sz w:val="32"/>
          <w:szCs w:val="32"/>
          <w:lang w:val="ru-RU"/>
        </w:rPr>
        <w:t xml:space="preserve">   </w:t>
      </w:r>
      <w:r w:rsidR="00F81DD2" w:rsidRPr="00591BA0">
        <w:rPr>
          <w:rFonts w:ascii="Times New Roman" w:hAnsi="Times New Roman"/>
          <w:b/>
          <w:sz w:val="32"/>
          <w:szCs w:val="32"/>
          <w:lang w:val="ru-RU"/>
        </w:rPr>
        <w:t>2</w:t>
      </w:r>
      <w:r w:rsidR="00BB7EEE" w:rsidRPr="00591BA0"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r w:rsidR="00F515D8" w:rsidRPr="00591BA0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BB7EEE" w:rsidRPr="00591BA0">
        <w:rPr>
          <w:rFonts w:ascii="Times New Roman" w:hAnsi="Times New Roman"/>
          <w:b/>
          <w:sz w:val="32"/>
          <w:szCs w:val="32"/>
          <w:lang w:val="ru-RU"/>
        </w:rPr>
        <w:t>Перечень мероприятий по реализации генерального плана</w:t>
      </w:r>
      <w:r w:rsidR="00591BA0" w:rsidRPr="00591BA0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BB7EEE" w:rsidRDefault="00782DB3" w:rsidP="00782DB3">
      <w:pPr>
        <w:spacing w:line="319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F81DD2" w:rsidRPr="00591BA0">
        <w:rPr>
          <w:rFonts w:ascii="Times New Roman" w:hAnsi="Times New Roman"/>
          <w:b/>
          <w:sz w:val="28"/>
          <w:szCs w:val="28"/>
          <w:lang w:val="ru-RU"/>
        </w:rPr>
        <w:t>2</w:t>
      </w:r>
      <w:r w:rsidR="00411A2B" w:rsidRPr="00591BA0">
        <w:rPr>
          <w:rFonts w:ascii="Times New Roman" w:hAnsi="Times New Roman"/>
          <w:b/>
          <w:sz w:val="28"/>
          <w:szCs w:val="28"/>
          <w:lang w:val="ru-RU"/>
        </w:rPr>
        <w:t>.1</w:t>
      </w:r>
      <w:r w:rsidR="00591BA0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  <w:r w:rsidR="00BB7EEE" w:rsidRPr="00591B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4E58" w:rsidRPr="00591B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7EEE" w:rsidRPr="00591BA0">
        <w:rPr>
          <w:rFonts w:ascii="Times New Roman" w:hAnsi="Times New Roman"/>
          <w:b/>
          <w:sz w:val="28"/>
          <w:szCs w:val="28"/>
          <w:lang w:val="ru-RU"/>
        </w:rPr>
        <w:t>Экономическое развитие</w:t>
      </w:r>
      <w:r w:rsidR="00591BA0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61D42" w:rsidRPr="00661D42" w:rsidRDefault="00661D42" w:rsidP="00661D42">
      <w:pPr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D42">
        <w:rPr>
          <w:rFonts w:ascii="Times New Roman" w:hAnsi="Times New Roman" w:cs="Times New Roman"/>
          <w:sz w:val="28"/>
          <w:szCs w:val="28"/>
          <w:lang w:val="ru-RU"/>
        </w:rPr>
        <w:t xml:space="preserve">Имеющиеся в наличии социально-экономические и агроклиматические условия способствовали специализации экономики Азовского района на товарном типе сельского хозяйства. Поэтому экономика входящего в этот район </w:t>
      </w:r>
      <w:proofErr w:type="spellStart"/>
      <w:r w:rsidRPr="00661D42">
        <w:rPr>
          <w:rFonts w:ascii="Times New Roman" w:hAnsi="Times New Roman" w:cs="Times New Roman"/>
          <w:sz w:val="28"/>
          <w:szCs w:val="28"/>
          <w:lang w:val="ru-RU" w:eastAsia="ar-SA"/>
        </w:rPr>
        <w:t>Отрадовского</w:t>
      </w:r>
      <w:proofErr w:type="spellEnd"/>
      <w:r w:rsidRPr="00661D42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сельского поселения имеет выраженный аграрный профиль. Доминирует выращивание зерновых культур</w:t>
      </w:r>
      <w:r w:rsidRPr="00661D42">
        <w:rPr>
          <w:rFonts w:ascii="Times New Roman" w:hAnsi="Times New Roman" w:cs="Times New Roman"/>
          <w:sz w:val="28"/>
          <w:szCs w:val="28"/>
          <w:lang w:val="ru-RU"/>
        </w:rPr>
        <w:t xml:space="preserve"> - озимой пшеницы, </w:t>
      </w:r>
      <w:r w:rsidRPr="00661D42">
        <w:rPr>
          <w:rFonts w:ascii="Times New Roman" w:hAnsi="Times New Roman" w:cs="Times New Roman"/>
          <w:sz w:val="28"/>
          <w:szCs w:val="28"/>
          <w:lang w:val="ru-RU"/>
        </w:rPr>
        <w:lastRenderedPageBreak/>
        <w:t>ярового ячменя, проса;  технических культур – подсолнечника. Развито также выращивание свиней и птицы.</w:t>
      </w:r>
    </w:p>
    <w:p w:rsidR="00661D42" w:rsidRPr="00661D42" w:rsidRDefault="00661D42" w:rsidP="00661D42">
      <w:pPr>
        <w:pStyle w:val="19"/>
        <w:spacing w:line="319" w:lineRule="auto"/>
        <w:ind w:firstLine="284"/>
        <w:rPr>
          <w:rFonts w:cs="Times New Roman"/>
          <w:szCs w:val="28"/>
        </w:rPr>
      </w:pPr>
      <w:r w:rsidRPr="00661D42">
        <w:rPr>
          <w:rFonts w:cs="Times New Roman"/>
          <w:szCs w:val="28"/>
        </w:rPr>
        <w:t xml:space="preserve">Промышленный сектор экономики </w:t>
      </w:r>
      <w:proofErr w:type="spellStart"/>
      <w:r w:rsidRPr="00661D42">
        <w:rPr>
          <w:rFonts w:cs="Times New Roman"/>
          <w:szCs w:val="28"/>
        </w:rPr>
        <w:t>Отрадовского</w:t>
      </w:r>
      <w:proofErr w:type="spellEnd"/>
      <w:r w:rsidRPr="00661D42">
        <w:rPr>
          <w:rFonts w:cs="Times New Roman"/>
          <w:szCs w:val="28"/>
        </w:rPr>
        <w:t xml:space="preserve"> сельского поселения не развит.</w:t>
      </w:r>
    </w:p>
    <w:p w:rsidR="00661D42" w:rsidRPr="00661D42" w:rsidRDefault="00661D42" w:rsidP="00661D42">
      <w:pPr>
        <w:tabs>
          <w:tab w:val="left" w:pos="3840"/>
        </w:tabs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D42">
        <w:rPr>
          <w:rFonts w:ascii="Times New Roman" w:hAnsi="Times New Roman" w:cs="Times New Roman"/>
          <w:sz w:val="28"/>
          <w:szCs w:val="28"/>
          <w:lang w:val="ru-RU"/>
        </w:rPr>
        <w:t>Сфера обслуживания в сельском поселении развита слабо. В основном это предприятия сферы торговли и бытовых услуг (розничные продовольственные и другие потребительские магазины, парикмахерская, ремонт бытовых приборов и др.). Они базируются на инди</w:t>
      </w:r>
      <w:r>
        <w:rPr>
          <w:rFonts w:ascii="Times New Roman" w:hAnsi="Times New Roman" w:cs="Times New Roman"/>
          <w:sz w:val="28"/>
          <w:szCs w:val="28"/>
          <w:lang w:val="ru-RU"/>
        </w:rPr>
        <w:t>видуальном предпринимательстве.</w:t>
      </w:r>
    </w:p>
    <w:p w:rsidR="00661D42" w:rsidRPr="00661D42" w:rsidRDefault="00661D42" w:rsidP="00661D42">
      <w:pPr>
        <w:spacing w:line="319" w:lineRule="auto"/>
        <w:ind w:firstLine="284"/>
        <w:jc w:val="both"/>
        <w:rPr>
          <w:sz w:val="28"/>
          <w:szCs w:val="28"/>
          <w:lang w:val="ru-RU"/>
        </w:rPr>
      </w:pPr>
      <w:r w:rsidRPr="00661D42">
        <w:rPr>
          <w:rFonts w:ascii="Times New Roman" w:hAnsi="Times New Roman" w:cs="Times New Roman"/>
          <w:sz w:val="28"/>
          <w:szCs w:val="28"/>
          <w:lang w:val="ru-RU"/>
        </w:rPr>
        <w:t>Инвестиционная активность в поселении невысока и имеет неу</w:t>
      </w:r>
      <w:r>
        <w:rPr>
          <w:rFonts w:ascii="Times New Roman" w:hAnsi="Times New Roman" w:cs="Times New Roman"/>
          <w:sz w:val="28"/>
          <w:szCs w:val="28"/>
          <w:lang w:val="ru-RU"/>
        </w:rPr>
        <w:t>стойчивую динамику</w:t>
      </w:r>
      <w:r w:rsidRPr="00661D42">
        <w:rPr>
          <w:rFonts w:ascii="Times New Roman" w:hAnsi="Times New Roman" w:cs="Times New Roman"/>
          <w:sz w:val="28"/>
          <w:szCs w:val="28"/>
          <w:lang w:val="ru-RU"/>
        </w:rPr>
        <w:t xml:space="preserve">. Большая часть инвестиций в основной капитал за счет средств муниципального бюджета была направлена на ремонт </w:t>
      </w:r>
      <w:proofErr w:type="spellStart"/>
      <w:r w:rsidRPr="00661D42">
        <w:rPr>
          <w:rFonts w:ascii="Times New Roman" w:hAnsi="Times New Roman" w:cs="Times New Roman"/>
          <w:sz w:val="28"/>
          <w:szCs w:val="28"/>
          <w:lang w:val="ru-RU"/>
        </w:rPr>
        <w:t>внутрипоселковых</w:t>
      </w:r>
      <w:proofErr w:type="spellEnd"/>
      <w:r w:rsidRPr="00661D42">
        <w:rPr>
          <w:rFonts w:ascii="Times New Roman" w:hAnsi="Times New Roman" w:cs="Times New Roman"/>
          <w:sz w:val="28"/>
          <w:szCs w:val="28"/>
          <w:lang w:val="ru-RU"/>
        </w:rPr>
        <w:t xml:space="preserve"> дорог.</w:t>
      </w:r>
    </w:p>
    <w:p w:rsidR="00CD08C9" w:rsidRPr="00CD08C9" w:rsidRDefault="00CD08C9" w:rsidP="00661D42">
      <w:pPr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61D4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Отрадовское</w:t>
      </w:r>
      <w:proofErr w:type="spellEnd"/>
      <w:r w:rsidRPr="00661D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с.п. не обладает весомым инвестиционным потенциалом, для</w:t>
      </w:r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развития его экономики существует ряд угроз, связанных с невыгодным экономико-географическим положением в составе Азовского района (</w:t>
      </w:r>
      <w:r w:rsidRPr="00CD08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низкая степень </w:t>
      </w:r>
      <w:proofErr w:type="spellStart"/>
      <w:r w:rsidRPr="00CD08C9">
        <w:rPr>
          <w:rFonts w:ascii="Times New Roman" w:hAnsi="Times New Roman" w:cs="Times New Roman"/>
          <w:bCs/>
          <w:sz w:val="28"/>
          <w:szCs w:val="28"/>
          <w:lang w:val="ru-RU"/>
        </w:rPr>
        <w:t>транзитности</w:t>
      </w:r>
      <w:proofErr w:type="spellEnd"/>
      <w:r w:rsidRPr="00CD08C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территории, низкие конкурентные позиции относительно других поселений района, находящихся ближе к гг</w:t>
      </w:r>
      <w:proofErr w:type="gramStart"/>
      <w:r w:rsidRPr="00CD08C9">
        <w:rPr>
          <w:rFonts w:ascii="Times New Roman" w:hAnsi="Times New Roman" w:cs="Times New Roman"/>
          <w:bCs/>
          <w:sz w:val="28"/>
          <w:szCs w:val="28"/>
          <w:lang w:val="ru-RU"/>
        </w:rPr>
        <w:t>.Р</w:t>
      </w:r>
      <w:proofErr w:type="gramEnd"/>
      <w:r w:rsidRPr="00CD08C9">
        <w:rPr>
          <w:rFonts w:ascii="Times New Roman" w:hAnsi="Times New Roman" w:cs="Times New Roman"/>
          <w:bCs/>
          <w:sz w:val="28"/>
          <w:szCs w:val="28"/>
          <w:lang w:val="ru-RU"/>
        </w:rPr>
        <w:t>остов-на-Дону, Азов и Батайск</w:t>
      </w:r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низким потребительским потенциалом (малая численность населения, низкий уровень его денежных доходов). Поэтому размещение различных видов произво</w:t>
      </w:r>
      <w:proofErr w:type="gramStart"/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зд</w:t>
      </w:r>
      <w:proofErr w:type="gramEnd"/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есь непривлекательно. </w:t>
      </w:r>
    </w:p>
    <w:p w:rsidR="00CD08C9" w:rsidRPr="00CD08C9" w:rsidRDefault="00CD08C9" w:rsidP="00CD08C9">
      <w:pPr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Сложившаяся специализация экономики поселения на сельском хозяйстве соответствует экономико-географическому положению и природно-экономическим условиям поселения и должна обеспечивать максимальный экономический эффект. Однако есть резервы для дальнейшего развития: в растениеводстве – за счет мелиорации, улучшения качества существующих сельхозугодий и вовлечения в оборот неиспользуемой земли.</w:t>
      </w:r>
    </w:p>
    <w:p w:rsidR="00CD08C9" w:rsidRPr="00CD08C9" w:rsidRDefault="00CD08C9" w:rsidP="00CD08C9">
      <w:pPr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Относительная удаленность поселения от г</w:t>
      </w:r>
      <w:proofErr w:type="gramStart"/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>.Р</w:t>
      </w:r>
      <w:proofErr w:type="gramEnd"/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остов-на-Дону по сравнению с другими поселениями может рассматриваться и как преимущество этого поселения. Наличие огромных площадей </w:t>
      </w:r>
      <w:proofErr w:type="spellStart"/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сельхозземель</w:t>
      </w:r>
      <w:proofErr w:type="spellEnd"/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формирует основу для развития животноводства в </w:t>
      </w:r>
      <w:proofErr w:type="spellStart"/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сельхозорганизациях</w:t>
      </w:r>
      <w:proofErr w:type="spellEnd"/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сбыт продукции которой можно найти на тех же городских рынках, поскольку транспортно-временная доступность позволяет перевозить такую скоропортящуюся продукцию.</w:t>
      </w:r>
    </w:p>
    <w:p w:rsidR="00CD08C9" w:rsidRPr="00CD08C9" w:rsidRDefault="00CD08C9" w:rsidP="00CD08C9">
      <w:pPr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CD08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Местным сельхозпроизводителям необходимо диверсифицировать структуру своей деятельности, ориентироваться на новые рынки сбыта за счет кооперации, привлечения дополнительного капитала и вхождения в региональные программы поддержки сельского хозяйства. В этом направлении одной из ключевых задач местной администрации является расширение участия сельскохозяйственных предприятий поселения в </w:t>
      </w:r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Областной долгосрочной целевой программе </w:t>
      </w:r>
      <w:r w:rsidRPr="00CD08C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D0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сельского хозяйства и регулирование рынков сельскохозяйственной продукции, сырья и продовольствия в Ростовской области на 2010 – 2013 годы</w:t>
      </w:r>
      <w:r w:rsidRPr="00CD08C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D08C9" w:rsidRPr="00C202DE" w:rsidRDefault="00CD08C9" w:rsidP="00CD08C9">
      <w:pPr>
        <w:pStyle w:val="afff9"/>
        <w:spacing w:line="319" w:lineRule="auto"/>
        <w:ind w:firstLine="284"/>
      </w:pPr>
      <w:proofErr w:type="gramStart"/>
      <w:r w:rsidRPr="00C202DE">
        <w:rPr>
          <w:b/>
          <w:i/>
        </w:rPr>
        <w:t>Таким образом,</w:t>
      </w:r>
      <w:r w:rsidRPr="00CD08C9">
        <w:t xml:space="preserve"> </w:t>
      </w:r>
      <w:r w:rsidRPr="00C202DE">
        <w:rPr>
          <w:i/>
        </w:rPr>
        <w:t xml:space="preserve">перспективы экономического роста </w:t>
      </w:r>
      <w:proofErr w:type="spellStart"/>
      <w:r w:rsidRPr="00C202DE">
        <w:rPr>
          <w:i/>
          <w:color w:val="000000"/>
        </w:rPr>
        <w:t>Отрадовского</w:t>
      </w:r>
      <w:proofErr w:type="spellEnd"/>
      <w:r w:rsidRPr="00C202DE">
        <w:rPr>
          <w:i/>
        </w:rPr>
        <w:t xml:space="preserve"> сельского поселения связаны с диверсификацией пригородного сельского хозяйства (производство парного мяса, овощей, фруктов, зеленных культур, грибов, цветов и др</w:t>
      </w:r>
      <w:r w:rsidR="009A2D25">
        <w:rPr>
          <w:i/>
        </w:rPr>
        <w:t>.</w:t>
      </w:r>
      <w:r w:rsidRPr="00C202DE">
        <w:rPr>
          <w:i/>
        </w:rPr>
        <w:t xml:space="preserve">), формированием крепкой животноводческой базы, </w:t>
      </w:r>
      <w:r w:rsidRPr="00C202DE">
        <w:rPr>
          <w:i/>
          <w:color w:val="000000"/>
        </w:rPr>
        <w:t xml:space="preserve">развитием </w:t>
      </w:r>
      <w:r w:rsidRPr="00C202DE">
        <w:rPr>
          <w:i/>
        </w:rPr>
        <w:t>сферы услуг, связи, активизацией строительства транспортной и культурно-бытовой инфраструктуры.</w:t>
      </w:r>
      <w:proofErr w:type="gramEnd"/>
    </w:p>
    <w:p w:rsidR="00C6631D" w:rsidRPr="006361FD" w:rsidRDefault="00C6631D" w:rsidP="00E76A48">
      <w:pPr>
        <w:tabs>
          <w:tab w:val="left" w:pos="284"/>
        </w:tabs>
        <w:spacing w:line="319" w:lineRule="auto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B7EEE" w:rsidRPr="00591BA0" w:rsidRDefault="00BF3A61" w:rsidP="00591BA0">
      <w:pPr>
        <w:spacing w:line="319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F81DD2" w:rsidRPr="00591BA0">
        <w:rPr>
          <w:rFonts w:ascii="Times New Roman" w:hAnsi="Times New Roman"/>
          <w:b/>
          <w:sz w:val="28"/>
          <w:szCs w:val="28"/>
          <w:lang w:val="ru-RU"/>
        </w:rPr>
        <w:t>2</w:t>
      </w:r>
      <w:r w:rsidR="00BB7EEE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  <w:r w:rsidR="00411A2B" w:rsidRPr="00591BA0">
        <w:rPr>
          <w:rFonts w:ascii="Times New Roman" w:hAnsi="Times New Roman"/>
          <w:b/>
          <w:sz w:val="28"/>
          <w:szCs w:val="28"/>
          <w:lang w:val="ru-RU"/>
        </w:rPr>
        <w:t>2</w:t>
      </w:r>
      <w:r w:rsidR="00591BA0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  <w:r w:rsidR="00411A2B" w:rsidRPr="00591B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7EEE" w:rsidRPr="00591B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E4E58" w:rsidRPr="00591B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7EEE" w:rsidRPr="00591BA0">
        <w:rPr>
          <w:rFonts w:ascii="Times New Roman" w:hAnsi="Times New Roman"/>
          <w:b/>
          <w:sz w:val="28"/>
          <w:szCs w:val="28"/>
          <w:lang w:val="ru-RU"/>
        </w:rPr>
        <w:t>Население</w:t>
      </w:r>
      <w:r w:rsidR="00591BA0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0651A" w:rsidRPr="0040651A" w:rsidRDefault="0040651A" w:rsidP="0040651A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40651A">
        <w:rPr>
          <w:rFonts w:ascii="Times New Roman" w:hAnsi="Times New Roman"/>
          <w:sz w:val="28"/>
          <w:szCs w:val="28"/>
          <w:lang w:val="ru-RU"/>
        </w:rPr>
        <w:t xml:space="preserve">Численность населения </w:t>
      </w:r>
      <w:proofErr w:type="spellStart"/>
      <w:r w:rsidRPr="0040651A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40651A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по состоянию на 01.01.10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651A">
        <w:rPr>
          <w:rFonts w:ascii="Times New Roman" w:hAnsi="Times New Roman"/>
          <w:sz w:val="28"/>
          <w:szCs w:val="28"/>
          <w:lang w:val="ru-RU"/>
        </w:rPr>
        <w:t xml:space="preserve">г. – </w:t>
      </w:r>
      <w:r w:rsidRPr="0040651A">
        <w:rPr>
          <w:rFonts w:ascii="Times New Roman" w:hAnsi="Times New Roman"/>
          <w:b/>
          <w:sz w:val="28"/>
          <w:szCs w:val="28"/>
          <w:lang w:val="ru-RU"/>
        </w:rPr>
        <w:t>2330</w:t>
      </w:r>
      <w:r w:rsidRPr="0040651A">
        <w:rPr>
          <w:rFonts w:ascii="Times New Roman" w:hAnsi="Times New Roman"/>
          <w:sz w:val="28"/>
          <w:szCs w:val="28"/>
          <w:lang w:val="ru-RU"/>
        </w:rPr>
        <w:t xml:space="preserve"> человек, что от численности сельского населения Азовского района (94,1тыс. чел.) составляет  </w:t>
      </w:r>
      <w:r w:rsidRPr="0040651A">
        <w:rPr>
          <w:rFonts w:ascii="Times New Roman" w:hAnsi="Times New Roman"/>
          <w:b/>
          <w:sz w:val="28"/>
          <w:szCs w:val="28"/>
          <w:lang w:val="ru-RU"/>
        </w:rPr>
        <w:t>2,5</w:t>
      </w:r>
      <w:r w:rsidRPr="0040651A">
        <w:rPr>
          <w:rFonts w:ascii="Times New Roman" w:hAnsi="Times New Roman"/>
          <w:sz w:val="28"/>
          <w:szCs w:val="28"/>
          <w:lang w:val="ru-RU"/>
        </w:rPr>
        <w:t xml:space="preserve">%. </w:t>
      </w:r>
    </w:p>
    <w:p w:rsidR="000B0E43" w:rsidRDefault="000B0E43" w:rsidP="0040651A">
      <w:pPr>
        <w:spacing w:line="319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0651A" w:rsidRPr="0040651A">
        <w:rPr>
          <w:rFonts w:ascii="Times New Roman" w:hAnsi="Times New Roman"/>
          <w:sz w:val="28"/>
          <w:szCs w:val="28"/>
          <w:lang w:val="ru-RU"/>
        </w:rPr>
        <w:t xml:space="preserve">На протяжении последних лет траектория динамики численности постоянного населения указывает на то, что в целом </w:t>
      </w:r>
      <w:proofErr w:type="spellStart"/>
      <w:r w:rsidR="0040651A" w:rsidRPr="0040651A">
        <w:rPr>
          <w:rFonts w:ascii="Times New Roman" w:hAnsi="Times New Roman"/>
          <w:sz w:val="28"/>
          <w:szCs w:val="28"/>
          <w:lang w:val="ru-RU"/>
        </w:rPr>
        <w:t>Отрадовское</w:t>
      </w:r>
      <w:proofErr w:type="spellEnd"/>
      <w:r w:rsidR="0040651A" w:rsidRPr="0040651A">
        <w:rPr>
          <w:rFonts w:ascii="Times New Roman" w:hAnsi="Times New Roman"/>
          <w:sz w:val="28"/>
          <w:szCs w:val="28"/>
          <w:lang w:val="ru-RU"/>
        </w:rPr>
        <w:t xml:space="preserve"> поселение входит в число поселений с процессом </w:t>
      </w:r>
      <w:proofErr w:type="spellStart"/>
      <w:r w:rsidR="0040651A" w:rsidRPr="0040651A">
        <w:rPr>
          <w:rFonts w:ascii="Times New Roman" w:hAnsi="Times New Roman"/>
          <w:sz w:val="28"/>
          <w:szCs w:val="28"/>
          <w:lang w:val="ru-RU"/>
        </w:rPr>
        <w:t>депопуляции</w:t>
      </w:r>
      <w:proofErr w:type="spellEnd"/>
      <w:r w:rsidR="0040651A" w:rsidRPr="0040651A">
        <w:rPr>
          <w:rFonts w:ascii="Times New Roman" w:hAnsi="Times New Roman"/>
          <w:sz w:val="28"/>
          <w:szCs w:val="28"/>
          <w:lang w:val="ru-RU"/>
        </w:rPr>
        <w:t>.</w:t>
      </w:r>
      <w:r w:rsidR="0040651A">
        <w:rPr>
          <w:rFonts w:ascii="Times New Roman" w:hAnsi="Times New Roman"/>
          <w:lang w:val="ru-RU"/>
        </w:rPr>
        <w:t xml:space="preserve"> </w:t>
      </w:r>
    </w:p>
    <w:p w:rsidR="000B0E43" w:rsidRPr="000B0E43" w:rsidRDefault="000B0E43" w:rsidP="000B0E43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  <w:lang w:val="ru-RU"/>
        </w:rPr>
      </w:pPr>
      <w:r w:rsidRPr="000B0E43">
        <w:rPr>
          <w:rFonts w:ascii="Times New Roman" w:hAnsi="Times New Roman"/>
          <w:sz w:val="28"/>
          <w:szCs w:val="28"/>
          <w:lang w:val="ru-RU"/>
        </w:rPr>
        <w:t xml:space="preserve">Процесс </w:t>
      </w:r>
      <w:proofErr w:type="spellStart"/>
      <w:r w:rsidRPr="000B0E43">
        <w:rPr>
          <w:rFonts w:ascii="Times New Roman" w:hAnsi="Times New Roman"/>
          <w:sz w:val="28"/>
          <w:szCs w:val="28"/>
          <w:lang w:val="ru-RU"/>
        </w:rPr>
        <w:t>депопуляции</w:t>
      </w:r>
      <w:proofErr w:type="spellEnd"/>
      <w:r w:rsidRPr="000B0E43">
        <w:rPr>
          <w:rFonts w:ascii="Times New Roman" w:hAnsi="Times New Roman"/>
          <w:sz w:val="28"/>
          <w:szCs w:val="28"/>
          <w:lang w:val="ru-RU"/>
        </w:rPr>
        <w:t xml:space="preserve"> обусловлен миграционным оттоком населения, перекрывающим рост численности за счет естественных демографических процессов. Среднегодовое уменьшение численности населения составляет 13 человек.</w:t>
      </w:r>
    </w:p>
    <w:p w:rsidR="000B0E43" w:rsidRDefault="000B0E43" w:rsidP="000B0E43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0E43">
        <w:rPr>
          <w:rFonts w:ascii="Times New Roman" w:hAnsi="Times New Roman"/>
          <w:sz w:val="28"/>
          <w:szCs w:val="28"/>
          <w:lang w:val="ru-RU"/>
        </w:rPr>
        <w:t>Выраженные диспропорции в возрастной структуре населения прослеживаются как в исторической ретроспективе, так и в настоящее время.</w:t>
      </w:r>
    </w:p>
    <w:p w:rsidR="000B0E43" w:rsidRDefault="000B0E43" w:rsidP="000B0E43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0B0E43">
        <w:rPr>
          <w:rFonts w:ascii="Times New Roman" w:hAnsi="Times New Roman"/>
          <w:sz w:val="28"/>
          <w:szCs w:val="28"/>
          <w:lang w:val="ru-RU"/>
        </w:rPr>
        <w:t xml:space="preserve"> С 2006 года прослеживается уменьшение численности лиц младше трудоспособного возраста с пропорциональным увеличением долей лиц в </w:t>
      </w:r>
      <w:proofErr w:type="gramStart"/>
      <w:r w:rsidRPr="000B0E43">
        <w:rPr>
          <w:rFonts w:ascii="Times New Roman" w:hAnsi="Times New Roman"/>
          <w:sz w:val="28"/>
          <w:szCs w:val="28"/>
          <w:lang w:val="ru-RU"/>
        </w:rPr>
        <w:t>трудоспособном</w:t>
      </w:r>
      <w:proofErr w:type="gramEnd"/>
      <w:r w:rsidRPr="000B0E43">
        <w:rPr>
          <w:rFonts w:ascii="Times New Roman" w:hAnsi="Times New Roman"/>
          <w:sz w:val="28"/>
          <w:szCs w:val="28"/>
          <w:lang w:val="ru-RU"/>
        </w:rPr>
        <w:t xml:space="preserve"> и старше трудоспособного возрастов. Это свидетельствует о активно протекающем в поселении процессе «старения населения». В последующие годы очевиден дефицит лиц младше трудоспособного возраста </w:t>
      </w:r>
      <w:r w:rsidRPr="000B0E43">
        <w:rPr>
          <w:rFonts w:ascii="Times New Roman" w:hAnsi="Times New Roman"/>
          <w:sz w:val="28"/>
          <w:szCs w:val="28"/>
          <w:lang w:val="ru-RU"/>
        </w:rPr>
        <w:lastRenderedPageBreak/>
        <w:t>для паритетного замещения лиц трудоспособного возраста, переходящих в следующую возрастную группу. Сложившиеся тенденции требуют незамедлительной активизации деятельности администрации муниципалитета в области улучшения демографической ситуации  путем использования различных социальных инструментов для повышения рождаемости, снижение показателей смертности и предотвращения оттока лиц в трудоспособном возрасте в связи с отсутствием перспектив трудоустройства в пределах сельского поселения.</w:t>
      </w:r>
    </w:p>
    <w:p w:rsidR="00980DBA" w:rsidRDefault="000B0E43" w:rsidP="00C202DE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80DBA">
        <w:rPr>
          <w:rFonts w:ascii="Times New Roman" w:hAnsi="Times New Roman"/>
          <w:sz w:val="28"/>
          <w:szCs w:val="28"/>
          <w:lang w:val="ru-RU"/>
        </w:rPr>
        <w:t>Расчет перспективной численности населения</w:t>
      </w:r>
      <w:r w:rsidRPr="000B0E43">
        <w:rPr>
          <w:rFonts w:ascii="Times New Roman" w:hAnsi="Times New Roman"/>
          <w:sz w:val="28"/>
          <w:szCs w:val="28"/>
          <w:lang w:val="ru-RU"/>
        </w:rPr>
        <w:t xml:space="preserve"> на первую очередь строительства (2015 год) и на расчетный срок генерального плана (2030г.) произведен по методу статистического учета естественного и механического прироста населения с пролонгацией выявленных тенденций. </w:t>
      </w:r>
    </w:p>
    <w:p w:rsidR="00111E78" w:rsidRPr="00591BA0" w:rsidRDefault="00591BA0" w:rsidP="00C202DE">
      <w:pPr>
        <w:spacing w:line="319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BA2023" w:rsidRPr="00591BA0">
        <w:rPr>
          <w:rFonts w:ascii="Times New Roman" w:hAnsi="Times New Roman"/>
          <w:b/>
          <w:sz w:val="28"/>
          <w:szCs w:val="28"/>
          <w:lang w:val="ru-RU"/>
        </w:rPr>
        <w:t xml:space="preserve">Расчетная численность населения </w:t>
      </w:r>
      <w:proofErr w:type="spellStart"/>
      <w:r w:rsidRPr="00591BA0">
        <w:rPr>
          <w:rFonts w:ascii="Times New Roman" w:hAnsi="Times New Roman"/>
          <w:b/>
          <w:sz w:val="28"/>
          <w:szCs w:val="28"/>
          <w:lang w:val="ru-RU"/>
        </w:rPr>
        <w:t>Отрадовского</w:t>
      </w:r>
      <w:proofErr w:type="spellEnd"/>
      <w:r w:rsidR="00BA2023" w:rsidRPr="00591BA0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  <w:r w:rsidRPr="00591BA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759E2" w:rsidRPr="006361FD" w:rsidRDefault="00835CE6" w:rsidP="00C202DE">
      <w:pPr>
        <w:spacing w:line="319" w:lineRule="auto"/>
        <w:ind w:firstLine="426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591BA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591BA0" w:rsidRPr="00591BA0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A2023" w:rsidRPr="00591BA0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ED0764" w:rsidRPr="00ED0764">
        <w:rPr>
          <w:rFonts w:ascii="Times New Roman" w:hAnsi="Times New Roman"/>
          <w:sz w:val="28"/>
          <w:szCs w:val="28"/>
          <w:lang w:val="ru-RU"/>
        </w:rPr>
        <w:t>2</w:t>
      </w:r>
    </w:p>
    <w:tbl>
      <w:tblPr>
        <w:tblW w:w="9462" w:type="dxa"/>
        <w:jc w:val="right"/>
        <w:tblInd w:w="-453" w:type="dxa"/>
        <w:tblLayout w:type="fixed"/>
        <w:tblLook w:val="0000"/>
      </w:tblPr>
      <w:tblGrid>
        <w:gridCol w:w="3255"/>
        <w:gridCol w:w="2409"/>
        <w:gridCol w:w="1843"/>
        <w:gridCol w:w="1955"/>
      </w:tblGrid>
      <w:tr w:rsidR="002436BD" w:rsidRPr="00B96CD3" w:rsidTr="002436BD">
        <w:trPr>
          <w:trHeight w:val="292"/>
          <w:jc w:val="right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954">
              <w:rPr>
                <w:rFonts w:ascii="Times New Roman" w:hAnsi="Times New Roman" w:cs="Times New Roman"/>
                <w:lang w:val="ru-RU"/>
              </w:rPr>
              <w:t>Населенный пункт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954">
              <w:rPr>
                <w:rFonts w:ascii="Times New Roman" w:hAnsi="Times New Roman" w:cs="Times New Roman"/>
                <w:lang w:val="ru-RU"/>
              </w:rPr>
              <w:t>Настоящее время</w:t>
            </w:r>
          </w:p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954">
              <w:rPr>
                <w:rFonts w:ascii="Times New Roman" w:hAnsi="Times New Roman" w:cs="Times New Roman"/>
                <w:lang w:val="ru-RU"/>
              </w:rPr>
              <w:t>(01.01.2011 г.)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954">
              <w:rPr>
                <w:rFonts w:ascii="Times New Roman" w:hAnsi="Times New Roman" w:cs="Times New Roman"/>
                <w:lang w:val="ru-RU"/>
              </w:rPr>
              <w:t>Прогнозная численность населения (чел.)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954">
              <w:rPr>
                <w:rFonts w:ascii="Times New Roman" w:hAnsi="Times New Roman" w:cs="Times New Roman"/>
                <w:lang w:val="ru-RU"/>
              </w:rPr>
              <w:t>Расчетные сроки генерального плана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2015</w:t>
            </w:r>
            <w:r w:rsidRPr="00F66954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snapToGrid w:val="0"/>
              <w:ind w:firstLine="28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2030</w:t>
            </w:r>
            <w:r w:rsidRPr="00F66954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rPr>
                <w:rFonts w:ascii="Times New Roman" w:hAnsi="Times New Roman" w:cs="Times New Roman"/>
                <w:b/>
              </w:rPr>
            </w:pPr>
            <w:proofErr w:type="spellStart"/>
            <w:r w:rsidRPr="00F66954">
              <w:rPr>
                <w:rFonts w:ascii="Times New Roman" w:hAnsi="Times New Roman" w:cs="Times New Roman"/>
                <w:b/>
              </w:rPr>
              <w:t>с.Отрадовка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rPr>
                <w:rFonts w:ascii="Times New Roman" w:hAnsi="Times New Roman" w:cs="Times New Roman"/>
              </w:rPr>
            </w:pPr>
            <w:proofErr w:type="spellStart"/>
            <w:r w:rsidRPr="00F66954">
              <w:rPr>
                <w:rFonts w:ascii="Times New Roman" w:hAnsi="Times New Roman" w:cs="Times New Roman"/>
              </w:rPr>
              <w:t>с.Орловка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rPr>
                <w:rFonts w:ascii="Times New Roman" w:hAnsi="Times New Roman" w:cs="Times New Roman"/>
              </w:rPr>
            </w:pPr>
            <w:proofErr w:type="spellStart"/>
            <w:r w:rsidRPr="00F66954">
              <w:rPr>
                <w:rFonts w:ascii="Times New Roman" w:hAnsi="Times New Roman" w:cs="Times New Roman"/>
              </w:rPr>
              <w:t>х.Григорьевка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rPr>
                <w:rFonts w:ascii="Times New Roman" w:hAnsi="Times New Roman" w:cs="Times New Roman"/>
              </w:rPr>
            </w:pPr>
            <w:proofErr w:type="spellStart"/>
            <w:r w:rsidRPr="00F66954">
              <w:rPr>
                <w:rFonts w:ascii="Times New Roman" w:hAnsi="Times New Roman" w:cs="Times New Roman"/>
              </w:rPr>
              <w:t>с.Советский</w:t>
            </w:r>
            <w:proofErr w:type="spellEnd"/>
            <w:r w:rsidRPr="00F669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54">
              <w:rPr>
                <w:rFonts w:ascii="Times New Roman" w:hAnsi="Times New Roman" w:cs="Times New Roman"/>
              </w:rPr>
              <w:t>Дар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rPr>
                <w:rFonts w:ascii="Times New Roman" w:hAnsi="Times New Roman" w:cs="Times New Roman"/>
              </w:rPr>
            </w:pPr>
            <w:proofErr w:type="spellStart"/>
            <w:r w:rsidRPr="00F66954">
              <w:rPr>
                <w:rFonts w:ascii="Times New Roman" w:hAnsi="Times New Roman" w:cs="Times New Roman"/>
              </w:rPr>
              <w:t>х.Марков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rPr>
                <w:rFonts w:ascii="Times New Roman" w:hAnsi="Times New Roman" w:cs="Times New Roman"/>
              </w:rPr>
            </w:pPr>
            <w:proofErr w:type="spellStart"/>
            <w:r w:rsidRPr="00F66954">
              <w:rPr>
                <w:rFonts w:ascii="Times New Roman" w:hAnsi="Times New Roman" w:cs="Times New Roman"/>
              </w:rPr>
              <w:t>х.Платоновка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rPr>
                <w:rFonts w:ascii="Times New Roman" w:hAnsi="Times New Roman" w:cs="Times New Roman"/>
              </w:rPr>
            </w:pPr>
            <w:proofErr w:type="spellStart"/>
            <w:r w:rsidRPr="00F66954">
              <w:rPr>
                <w:rFonts w:ascii="Times New Roman" w:hAnsi="Times New Roman" w:cs="Times New Roman"/>
              </w:rPr>
              <w:t>х.Сонино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rPr>
                <w:rFonts w:ascii="Times New Roman" w:hAnsi="Times New Roman" w:cs="Times New Roman"/>
              </w:rPr>
            </w:pPr>
            <w:proofErr w:type="spellStart"/>
            <w:r w:rsidRPr="00F66954">
              <w:rPr>
                <w:rFonts w:ascii="Times New Roman" w:hAnsi="Times New Roman" w:cs="Times New Roman"/>
              </w:rPr>
              <w:t>х.Кульбакин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rPr>
                <w:rFonts w:ascii="Times New Roman" w:hAnsi="Times New Roman" w:cs="Times New Roman"/>
              </w:rPr>
            </w:pPr>
            <w:proofErr w:type="spellStart"/>
            <w:r w:rsidRPr="00F66954">
              <w:rPr>
                <w:rFonts w:ascii="Times New Roman" w:hAnsi="Times New Roman" w:cs="Times New Roman"/>
              </w:rPr>
              <w:t>х.Мечетка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95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2436BD" w:rsidRPr="00B96CD3" w:rsidTr="002436BD">
        <w:trPr>
          <w:trHeight w:val="292"/>
          <w:jc w:val="righ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436BD" w:rsidRPr="00F66954" w:rsidRDefault="002436BD" w:rsidP="00CD2EEB">
            <w:pPr>
              <w:rPr>
                <w:rFonts w:ascii="Times New Roman" w:hAnsi="Times New Roman" w:cs="Times New Roman"/>
                <w:color w:val="000000"/>
                <w:highlight w:val="yellow"/>
                <w:lang w:val="ru-RU"/>
              </w:rPr>
            </w:pPr>
            <w:r w:rsidRPr="00F66954">
              <w:rPr>
                <w:rFonts w:ascii="Times New Roman" w:hAnsi="Times New Roman" w:cs="Times New Roman"/>
                <w:b/>
                <w:lang w:val="ru-RU"/>
              </w:rPr>
              <w:t xml:space="preserve">Всего по </w:t>
            </w:r>
            <w:proofErr w:type="spellStart"/>
            <w:r w:rsidRPr="00F66954">
              <w:rPr>
                <w:rFonts w:ascii="Times New Roman" w:hAnsi="Times New Roman" w:cs="Times New Roman"/>
                <w:b/>
                <w:lang w:val="ru-RU"/>
              </w:rPr>
              <w:t>Отрадовскому</w:t>
            </w:r>
            <w:proofErr w:type="spellEnd"/>
            <w:r w:rsidRPr="00F66954">
              <w:rPr>
                <w:rFonts w:ascii="Times New Roman" w:hAnsi="Times New Roman" w:cs="Times New Roman"/>
                <w:b/>
                <w:lang w:val="ru-RU"/>
              </w:rPr>
              <w:t xml:space="preserve"> сельскому поселению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6954">
              <w:rPr>
                <w:rFonts w:ascii="Times New Roman" w:hAnsi="Times New Roman" w:cs="Times New Roman"/>
                <w:b/>
                <w:color w:val="000000"/>
              </w:rPr>
              <w:t>2330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6954">
              <w:rPr>
                <w:rFonts w:ascii="Times New Roman" w:hAnsi="Times New Roman" w:cs="Times New Roman"/>
                <w:b/>
                <w:color w:val="000000"/>
              </w:rPr>
              <w:t>2302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BD" w:rsidRPr="00F66954" w:rsidRDefault="002436BD" w:rsidP="00CD2EEB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6954">
              <w:rPr>
                <w:rFonts w:ascii="Times New Roman" w:hAnsi="Times New Roman" w:cs="Times New Roman"/>
                <w:b/>
                <w:color w:val="000000"/>
              </w:rPr>
              <w:t>2221</w:t>
            </w:r>
          </w:p>
        </w:tc>
      </w:tr>
    </w:tbl>
    <w:p w:rsidR="00144E2E" w:rsidRDefault="00144E2E" w:rsidP="00591BA0">
      <w:pPr>
        <w:spacing w:line="319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B0E43" w:rsidRPr="000B0E43" w:rsidRDefault="000B0E43" w:rsidP="000B0E43">
      <w:pPr>
        <w:spacing w:line="319" w:lineRule="auto"/>
        <w:ind w:firstLine="284"/>
        <w:jc w:val="both"/>
        <w:rPr>
          <w:rFonts w:ascii="Times New Roman" w:hAnsi="Times New Roman"/>
          <w:lang w:val="ru-RU"/>
        </w:rPr>
      </w:pPr>
      <w:r w:rsidRPr="000B0E43">
        <w:rPr>
          <w:rFonts w:ascii="Times New Roman" w:hAnsi="Times New Roman"/>
          <w:sz w:val="28"/>
          <w:szCs w:val="28"/>
          <w:lang w:val="ru-RU"/>
        </w:rPr>
        <w:t>Расчетная численность населения не учитывает возможные форс-мажорные изменения в социальной, политической, экономической или иной базовой сфере жизнедеятельности, способные повлиять на динамику.</w:t>
      </w:r>
    </w:p>
    <w:p w:rsidR="002436BD" w:rsidRDefault="002436BD" w:rsidP="00591BA0">
      <w:pPr>
        <w:spacing w:line="319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B7EEE" w:rsidRPr="00591BA0" w:rsidRDefault="00144E2E" w:rsidP="00591BA0">
      <w:pPr>
        <w:spacing w:line="319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F81DD2" w:rsidRPr="00591BA0">
        <w:rPr>
          <w:rFonts w:ascii="Times New Roman" w:hAnsi="Times New Roman"/>
          <w:b/>
          <w:sz w:val="28"/>
          <w:szCs w:val="28"/>
          <w:lang w:val="ru-RU"/>
        </w:rPr>
        <w:t>2</w:t>
      </w:r>
      <w:r w:rsidR="00BB7EEE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  <w:r w:rsidR="00411A2B" w:rsidRPr="00591BA0">
        <w:rPr>
          <w:rFonts w:ascii="Times New Roman" w:hAnsi="Times New Roman"/>
          <w:b/>
          <w:sz w:val="28"/>
          <w:szCs w:val="28"/>
          <w:lang w:val="ru-RU"/>
        </w:rPr>
        <w:t>3</w:t>
      </w:r>
      <w:r w:rsidR="00591BA0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  <w:r w:rsidR="00411A2B" w:rsidRPr="00591B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B7EEE" w:rsidRPr="00591BA0">
        <w:rPr>
          <w:rFonts w:ascii="Times New Roman" w:hAnsi="Times New Roman"/>
          <w:b/>
          <w:sz w:val="28"/>
          <w:szCs w:val="28"/>
          <w:lang w:val="ru-RU"/>
        </w:rPr>
        <w:t xml:space="preserve"> Жилой фонд</w:t>
      </w:r>
      <w:r w:rsidR="00591BA0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B7EEE" w:rsidRPr="002436BD" w:rsidRDefault="00737294" w:rsidP="00E76A48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436B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B7EEE" w:rsidRPr="002436BD">
        <w:rPr>
          <w:rFonts w:ascii="Times New Roman" w:hAnsi="Times New Roman"/>
          <w:sz w:val="28"/>
          <w:szCs w:val="28"/>
          <w:lang w:val="ru-RU"/>
        </w:rPr>
        <w:t xml:space="preserve">Территория </w:t>
      </w:r>
      <w:proofErr w:type="spellStart"/>
      <w:r w:rsidR="002436BD" w:rsidRPr="002436BD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="00BB7EEE" w:rsidRPr="002436BD">
        <w:rPr>
          <w:rFonts w:ascii="Times New Roman" w:hAnsi="Times New Roman"/>
          <w:sz w:val="28"/>
          <w:szCs w:val="28"/>
          <w:lang w:val="ru-RU"/>
        </w:rPr>
        <w:t xml:space="preserve"> сельского поселения является</w:t>
      </w:r>
      <w:r w:rsidR="00BB7EEE" w:rsidRPr="002436B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BB7EEE" w:rsidRPr="002436BD">
        <w:rPr>
          <w:rFonts w:ascii="Times New Roman" w:hAnsi="Times New Roman"/>
          <w:sz w:val="28"/>
          <w:szCs w:val="28"/>
          <w:lang w:val="ru-RU"/>
        </w:rPr>
        <w:t xml:space="preserve">привлекательной для инвесторов и благоприятна для строительства недвижимости и в первую очередь </w:t>
      </w:r>
      <w:r w:rsidR="00B70B86" w:rsidRPr="002436B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C42D6" w:rsidRPr="002436BD">
        <w:rPr>
          <w:rFonts w:ascii="Times New Roman" w:hAnsi="Times New Roman"/>
          <w:sz w:val="28"/>
          <w:szCs w:val="28"/>
          <w:lang w:val="ru-RU"/>
        </w:rPr>
        <w:t>жилья</w:t>
      </w:r>
      <w:r w:rsidR="00BB7EEE" w:rsidRPr="002436BD">
        <w:rPr>
          <w:rFonts w:ascii="Times New Roman" w:hAnsi="Times New Roman"/>
          <w:sz w:val="28"/>
          <w:szCs w:val="28"/>
          <w:lang w:val="ru-RU"/>
        </w:rPr>
        <w:t xml:space="preserve"> благодаря следующим</w:t>
      </w:r>
      <w:r w:rsidR="004C42D6" w:rsidRPr="002436BD">
        <w:rPr>
          <w:rFonts w:ascii="Times New Roman" w:hAnsi="Times New Roman"/>
          <w:sz w:val="28"/>
          <w:szCs w:val="28"/>
          <w:lang w:val="ru-RU"/>
        </w:rPr>
        <w:t xml:space="preserve"> обстоятельствам</w:t>
      </w:r>
      <w:r w:rsidR="00BB7EEE" w:rsidRPr="002436BD">
        <w:rPr>
          <w:rFonts w:ascii="Times New Roman" w:hAnsi="Times New Roman"/>
          <w:sz w:val="28"/>
          <w:szCs w:val="28"/>
          <w:lang w:val="ru-RU"/>
        </w:rPr>
        <w:t>:</w:t>
      </w:r>
    </w:p>
    <w:p w:rsidR="00737294" w:rsidRPr="002436BD" w:rsidRDefault="00BB7EEE" w:rsidP="00E76A48">
      <w:pPr>
        <w:pStyle w:val="26"/>
        <w:spacing w:after="0" w:line="319" w:lineRule="auto"/>
        <w:ind w:left="0" w:firstLine="709"/>
        <w:jc w:val="both"/>
        <w:rPr>
          <w:sz w:val="28"/>
          <w:szCs w:val="28"/>
        </w:rPr>
      </w:pPr>
      <w:r w:rsidRPr="002436BD">
        <w:rPr>
          <w:sz w:val="28"/>
          <w:szCs w:val="28"/>
        </w:rPr>
        <w:lastRenderedPageBreak/>
        <w:t xml:space="preserve">- увеличению </w:t>
      </w:r>
      <w:r w:rsidR="00CD76AB" w:rsidRPr="002436BD">
        <w:rPr>
          <w:sz w:val="28"/>
          <w:szCs w:val="28"/>
        </w:rPr>
        <w:t xml:space="preserve">численности </w:t>
      </w:r>
      <w:r w:rsidR="004C42D6" w:rsidRPr="002436BD">
        <w:rPr>
          <w:sz w:val="28"/>
          <w:szCs w:val="28"/>
        </w:rPr>
        <w:t>населения</w:t>
      </w:r>
      <w:r w:rsidRPr="002436BD">
        <w:rPr>
          <w:sz w:val="28"/>
          <w:szCs w:val="28"/>
        </w:rPr>
        <w:t xml:space="preserve"> за счет естественного </w:t>
      </w:r>
      <w:r w:rsidR="004C42D6" w:rsidRPr="002436BD">
        <w:rPr>
          <w:sz w:val="28"/>
          <w:szCs w:val="28"/>
        </w:rPr>
        <w:t>и</w:t>
      </w:r>
    </w:p>
    <w:p w:rsidR="00B95BB6" w:rsidRPr="002436BD" w:rsidRDefault="00737294" w:rsidP="00E76A48">
      <w:pPr>
        <w:pStyle w:val="26"/>
        <w:spacing w:after="0" w:line="319" w:lineRule="auto"/>
        <w:ind w:left="0" w:firstLine="709"/>
        <w:jc w:val="both"/>
        <w:rPr>
          <w:sz w:val="28"/>
          <w:szCs w:val="28"/>
        </w:rPr>
      </w:pPr>
      <w:r w:rsidRPr="002436BD">
        <w:rPr>
          <w:sz w:val="28"/>
          <w:szCs w:val="28"/>
        </w:rPr>
        <w:t xml:space="preserve">  </w:t>
      </w:r>
      <w:r w:rsidR="004C42D6" w:rsidRPr="002436BD">
        <w:rPr>
          <w:sz w:val="28"/>
          <w:szCs w:val="28"/>
        </w:rPr>
        <w:t xml:space="preserve"> миграционного </w:t>
      </w:r>
      <w:r w:rsidR="00BB7EEE" w:rsidRPr="002436BD">
        <w:rPr>
          <w:sz w:val="28"/>
          <w:szCs w:val="28"/>
        </w:rPr>
        <w:t>п</w:t>
      </w:r>
      <w:r w:rsidR="004C42D6" w:rsidRPr="002436BD">
        <w:rPr>
          <w:sz w:val="28"/>
          <w:szCs w:val="28"/>
        </w:rPr>
        <w:t>рироста, а также процесса</w:t>
      </w:r>
      <w:r w:rsidR="00BB7EEE" w:rsidRPr="002436BD">
        <w:rPr>
          <w:sz w:val="28"/>
          <w:szCs w:val="28"/>
        </w:rPr>
        <w:t xml:space="preserve"> </w:t>
      </w:r>
      <w:proofErr w:type="spellStart"/>
      <w:r w:rsidR="00BB7EEE" w:rsidRPr="002436BD">
        <w:rPr>
          <w:sz w:val="28"/>
          <w:szCs w:val="28"/>
        </w:rPr>
        <w:t>субурбанизации</w:t>
      </w:r>
      <w:proofErr w:type="spellEnd"/>
      <w:r w:rsidR="00BB7EEE" w:rsidRPr="002436BD">
        <w:rPr>
          <w:sz w:val="28"/>
          <w:szCs w:val="28"/>
        </w:rPr>
        <w:t xml:space="preserve"> </w:t>
      </w:r>
      <w:r w:rsidR="00CD76AB" w:rsidRPr="002436BD">
        <w:rPr>
          <w:sz w:val="28"/>
          <w:szCs w:val="28"/>
        </w:rPr>
        <w:t>Ростова</w:t>
      </w:r>
      <w:r w:rsidR="004C42D6" w:rsidRPr="002436BD">
        <w:rPr>
          <w:sz w:val="28"/>
          <w:szCs w:val="28"/>
        </w:rPr>
        <w:t>;</w:t>
      </w:r>
      <w:r w:rsidR="00CD76AB" w:rsidRPr="002436BD">
        <w:rPr>
          <w:sz w:val="28"/>
          <w:szCs w:val="28"/>
        </w:rPr>
        <w:t xml:space="preserve"> </w:t>
      </w:r>
    </w:p>
    <w:p w:rsidR="00737294" w:rsidRPr="002436BD" w:rsidRDefault="00BB7EEE" w:rsidP="00E76A48">
      <w:pPr>
        <w:pStyle w:val="26"/>
        <w:spacing w:after="0" w:line="319" w:lineRule="auto"/>
        <w:ind w:left="0" w:firstLine="709"/>
        <w:jc w:val="both"/>
        <w:rPr>
          <w:sz w:val="28"/>
          <w:szCs w:val="28"/>
        </w:rPr>
      </w:pPr>
      <w:r w:rsidRPr="002436BD">
        <w:rPr>
          <w:sz w:val="28"/>
          <w:szCs w:val="28"/>
        </w:rPr>
        <w:t>- повышению уровня жизни населения и</w:t>
      </w:r>
      <w:r w:rsidR="004C42D6" w:rsidRPr="002436BD">
        <w:rPr>
          <w:sz w:val="28"/>
          <w:szCs w:val="28"/>
        </w:rPr>
        <w:t>,</w:t>
      </w:r>
      <w:r w:rsidRPr="002436BD">
        <w:rPr>
          <w:sz w:val="28"/>
          <w:szCs w:val="28"/>
        </w:rPr>
        <w:t xml:space="preserve"> как следствие, появле</w:t>
      </w:r>
      <w:r w:rsidR="004C42D6" w:rsidRPr="002436BD">
        <w:rPr>
          <w:sz w:val="28"/>
          <w:szCs w:val="28"/>
        </w:rPr>
        <w:t>нию</w:t>
      </w:r>
    </w:p>
    <w:p w:rsidR="00BB7EEE" w:rsidRPr="002436BD" w:rsidRDefault="00BB7EEE" w:rsidP="00E76A48">
      <w:pPr>
        <w:pStyle w:val="26"/>
        <w:spacing w:after="0" w:line="319" w:lineRule="auto"/>
        <w:ind w:left="0" w:firstLine="709"/>
        <w:jc w:val="both"/>
        <w:rPr>
          <w:sz w:val="28"/>
          <w:szCs w:val="28"/>
        </w:rPr>
      </w:pPr>
      <w:r w:rsidRPr="002436BD">
        <w:rPr>
          <w:sz w:val="28"/>
          <w:szCs w:val="28"/>
        </w:rPr>
        <w:t xml:space="preserve"> </w:t>
      </w:r>
      <w:r w:rsidR="002A6D9F" w:rsidRPr="002436BD">
        <w:rPr>
          <w:sz w:val="28"/>
          <w:szCs w:val="28"/>
        </w:rPr>
        <w:t xml:space="preserve"> </w:t>
      </w:r>
      <w:r w:rsidRPr="002436BD">
        <w:rPr>
          <w:sz w:val="28"/>
          <w:szCs w:val="28"/>
        </w:rPr>
        <w:t xml:space="preserve">потребности </w:t>
      </w:r>
      <w:r w:rsidR="004C42D6" w:rsidRPr="002436BD">
        <w:rPr>
          <w:sz w:val="28"/>
          <w:szCs w:val="28"/>
        </w:rPr>
        <w:t>в улучшении</w:t>
      </w:r>
      <w:r w:rsidRPr="002436BD">
        <w:rPr>
          <w:sz w:val="28"/>
          <w:szCs w:val="28"/>
        </w:rPr>
        <w:t xml:space="preserve"> </w:t>
      </w:r>
      <w:r w:rsidR="004C42D6" w:rsidRPr="002436BD">
        <w:rPr>
          <w:sz w:val="28"/>
          <w:szCs w:val="28"/>
        </w:rPr>
        <w:t xml:space="preserve">жилищных </w:t>
      </w:r>
      <w:r w:rsidRPr="002436BD">
        <w:rPr>
          <w:sz w:val="28"/>
          <w:szCs w:val="28"/>
        </w:rPr>
        <w:t>условий</w:t>
      </w:r>
      <w:r w:rsidR="004C42D6" w:rsidRPr="002436BD">
        <w:rPr>
          <w:sz w:val="28"/>
          <w:szCs w:val="28"/>
        </w:rPr>
        <w:t>.</w:t>
      </w:r>
    </w:p>
    <w:p w:rsidR="009904AD" w:rsidRPr="009904AD" w:rsidRDefault="009904AD" w:rsidP="009904AD">
      <w:pPr>
        <w:widowControl w:val="0"/>
        <w:spacing w:line="319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Общая площадь жилищного фонда </w:t>
      </w:r>
      <w:proofErr w:type="spellStart"/>
      <w:r w:rsidRPr="009904AD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-  </w:t>
      </w:r>
      <w:r w:rsidRPr="009904AD">
        <w:rPr>
          <w:rFonts w:ascii="Times New Roman" w:hAnsi="Times New Roman" w:cs="Times New Roman"/>
          <w:b/>
          <w:sz w:val="28"/>
          <w:szCs w:val="28"/>
          <w:lang w:val="ru-RU"/>
        </w:rPr>
        <w:t>45,3</w:t>
      </w:r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 тыс. кв. м</w:t>
      </w:r>
      <w:r w:rsidRPr="009904AD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r w:rsidRPr="009904AD">
        <w:rPr>
          <w:rFonts w:ascii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 </w:t>
      </w:r>
      <w:r w:rsidRPr="009904AD">
        <w:rPr>
          <w:rFonts w:ascii="Times New Roman" w:hAnsi="Times New Roman"/>
          <w:sz w:val="28"/>
          <w:szCs w:val="28"/>
          <w:lang w:val="ru-RU"/>
        </w:rPr>
        <w:t xml:space="preserve">Жилищный фонд поселения представлен усадебной застройкой. </w:t>
      </w:r>
    </w:p>
    <w:p w:rsidR="009904AD" w:rsidRPr="009904AD" w:rsidRDefault="009904AD" w:rsidP="009904AD">
      <w:pPr>
        <w:spacing w:line="319" w:lineRule="auto"/>
        <w:ind w:firstLine="284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</w:pPr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>Темпы роста общей площади жилищного фонда в поселении достаточно высоки.</w:t>
      </w:r>
      <w:r w:rsidRPr="009904AD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ru-RU" w:eastAsia="ru-RU" w:bidi="ar-SA"/>
        </w:rPr>
        <w:t xml:space="preserve"> </w:t>
      </w:r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 xml:space="preserve">Среднегодовой ввод жилья за 4 года составляет </w:t>
      </w:r>
      <w:r w:rsidRPr="009904AD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ru-RU" w:bidi="ar-SA"/>
        </w:rPr>
        <w:t>200</w:t>
      </w:r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 xml:space="preserve"> кв</w:t>
      </w:r>
      <w:proofErr w:type="gramStart"/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>.м</w:t>
      </w:r>
      <w:proofErr w:type="gramEnd"/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>/год.</w:t>
      </w:r>
    </w:p>
    <w:p w:rsidR="009904AD" w:rsidRPr="009904AD" w:rsidRDefault="009904AD" w:rsidP="009904AD">
      <w:pPr>
        <w:pStyle w:val="afb"/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Обеспеченность населения  жильем находится на уровне ниже </w:t>
      </w:r>
      <w:proofErr w:type="spellStart"/>
      <w:r w:rsidRPr="009904AD">
        <w:rPr>
          <w:rFonts w:ascii="Times New Roman" w:hAnsi="Times New Roman" w:cs="Times New Roman"/>
          <w:sz w:val="28"/>
          <w:szCs w:val="28"/>
          <w:lang w:val="ru-RU"/>
        </w:rPr>
        <w:t>среднеобластных</w:t>
      </w:r>
      <w:proofErr w:type="spellEnd"/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показателей</w:t>
      </w:r>
      <w:r w:rsidRPr="009904A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proofErr w:type="gramStart"/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В поселении на одного жителя приходится </w:t>
      </w:r>
      <w:r w:rsidRPr="009904AD">
        <w:rPr>
          <w:rFonts w:ascii="Times New Roman" w:hAnsi="Times New Roman" w:cs="Times New Roman"/>
          <w:b/>
          <w:sz w:val="28"/>
          <w:szCs w:val="28"/>
          <w:lang w:val="ru-RU"/>
        </w:rPr>
        <w:t>19,4</w:t>
      </w:r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 кв. м жилья при среднем показателе по области </w:t>
      </w:r>
      <w:r w:rsidRPr="009904AD">
        <w:rPr>
          <w:rFonts w:ascii="Times New Roman" w:hAnsi="Times New Roman" w:cs="Times New Roman"/>
          <w:b/>
          <w:sz w:val="28"/>
          <w:szCs w:val="28"/>
          <w:lang w:val="ru-RU"/>
        </w:rPr>
        <w:t>21,3</w:t>
      </w:r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 кв. м. При этом в данный момент на учете в качестве нуждающихся в жилых помещениях находятся </w:t>
      </w:r>
      <w:r w:rsidRPr="009904A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 семьи.</w:t>
      </w:r>
      <w:proofErr w:type="gramEnd"/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 xml:space="preserve">Исходя из коэффициента семейности </w:t>
      </w:r>
      <w:r w:rsidRPr="009904AD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ru-RU" w:bidi="ar-SA"/>
        </w:rPr>
        <w:t xml:space="preserve">3 </w:t>
      </w:r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>человека и из того, что социальное жилье, как правило, предоставляется исходя из расчета 18 кв</w:t>
      </w:r>
      <w:proofErr w:type="gramStart"/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>.м</w:t>
      </w:r>
      <w:proofErr w:type="gramEnd"/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 xml:space="preserve"> на человека, была определена потребность в строительстве социального жилья в поселении. Для обеспечения жильем всех категорий льготников необходимо построить </w:t>
      </w:r>
      <w:r w:rsidRPr="009904AD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ru-RU" w:bidi="ar-SA"/>
        </w:rPr>
        <w:t>0,22 тыс.кв</w:t>
      </w:r>
      <w:proofErr w:type="gramStart"/>
      <w:r w:rsidRPr="009904AD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ru-RU" w:bidi="ar-SA"/>
        </w:rPr>
        <w:t>.м</w:t>
      </w:r>
      <w:proofErr w:type="gramEnd"/>
      <w:r w:rsidRPr="009904AD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ru-RU" w:eastAsia="ru-RU" w:bidi="ar-SA"/>
        </w:rPr>
        <w:t xml:space="preserve"> </w:t>
      </w:r>
      <w:r w:rsidRPr="009904AD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>социального жилья.</w:t>
      </w:r>
      <w:r w:rsidRPr="009904AD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ru-RU" w:eastAsia="ru-RU" w:bidi="ar-SA"/>
        </w:rPr>
        <w:t xml:space="preserve"> </w:t>
      </w:r>
    </w:p>
    <w:p w:rsidR="00F7248B" w:rsidRPr="00F7248B" w:rsidRDefault="00782DB3" w:rsidP="00782DB3">
      <w:pPr>
        <w:pStyle w:val="afb"/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7248B"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На перспективу генеральным планом предусматривается ликвидация жилищного фонда, находящегося в санитарно-защитных зонах. Общая площадь жилищного фонда на </w:t>
      </w:r>
      <w:proofErr w:type="spellStart"/>
      <w:r w:rsidR="00F7248B" w:rsidRPr="00F7248B">
        <w:rPr>
          <w:rFonts w:ascii="Times New Roman" w:hAnsi="Times New Roman" w:cs="Times New Roman"/>
          <w:sz w:val="28"/>
          <w:szCs w:val="28"/>
          <w:lang w:val="ru-RU"/>
        </w:rPr>
        <w:t>выморачиваемых</w:t>
      </w:r>
      <w:proofErr w:type="spellEnd"/>
      <w:r w:rsidR="00F7248B"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территориях составляет </w:t>
      </w:r>
      <w:r w:rsidR="00F7248B" w:rsidRPr="00F7248B">
        <w:rPr>
          <w:rFonts w:ascii="Times New Roman" w:hAnsi="Times New Roman" w:cs="Times New Roman"/>
          <w:b/>
          <w:sz w:val="28"/>
          <w:szCs w:val="28"/>
          <w:lang w:val="ru-RU"/>
        </w:rPr>
        <w:t>0,85</w:t>
      </w:r>
      <w:r w:rsidR="00F7248B"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 тыс.кв.м. На первую очередь строительства предусматривается полное возмещение ликвидированного жилищного фонда. Новый жилищный фонд предполагается включить в фонд муниципального жилья и предоставлять на социальной основе.</w:t>
      </w:r>
    </w:p>
    <w:p w:rsidR="009904AD" w:rsidRPr="009904AD" w:rsidRDefault="009904AD" w:rsidP="00F7248B">
      <w:pPr>
        <w:pStyle w:val="afb"/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Расчет потребности в территориях для индивидуального строительства составлен исходя из существующих темпов ввода жилья. Для расчета принят среднегодовой ввод жилищного фонда в поселении, который составляет </w:t>
      </w:r>
      <w:r w:rsidRPr="009904AD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 кв</w:t>
      </w:r>
      <w:proofErr w:type="gramStart"/>
      <w:r w:rsidRPr="009904AD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9904AD">
        <w:rPr>
          <w:rFonts w:ascii="Times New Roman" w:hAnsi="Times New Roman" w:cs="Times New Roman"/>
          <w:sz w:val="28"/>
          <w:szCs w:val="28"/>
          <w:lang w:val="ru-RU"/>
        </w:rPr>
        <w:t>/год.</w:t>
      </w:r>
      <w:r w:rsidRPr="009904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04AD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этого на расчетный срок необходимо увеличение частного жилищного фонда поселения на </w:t>
      </w:r>
      <w:r w:rsidRPr="009904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4,0 </w:t>
      </w:r>
      <w:r w:rsidRPr="009904AD">
        <w:rPr>
          <w:rFonts w:ascii="Times New Roman" w:hAnsi="Times New Roman" w:cs="Times New Roman"/>
          <w:sz w:val="28"/>
          <w:szCs w:val="28"/>
          <w:lang w:val="ru-RU"/>
        </w:rPr>
        <w:t>тыс. кв.м.</w:t>
      </w:r>
      <w:r w:rsidRPr="009904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248B" w:rsidRPr="00F7248B" w:rsidRDefault="00F7248B" w:rsidP="00F7248B">
      <w:pPr>
        <w:pStyle w:val="afb"/>
        <w:spacing w:line="319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F7248B">
        <w:rPr>
          <w:rFonts w:ascii="Times New Roman" w:hAnsi="Times New Roman" w:cs="Times New Roman"/>
          <w:b/>
          <w:sz w:val="28"/>
          <w:szCs w:val="28"/>
          <w:lang w:val="ru-RU"/>
        </w:rPr>
        <w:t>1 очередь</w:t>
      </w:r>
      <w:r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 строительства предполагается введение </w:t>
      </w:r>
      <w:r w:rsidRPr="00F7248B">
        <w:rPr>
          <w:rFonts w:ascii="Times New Roman" w:hAnsi="Times New Roman" w:cs="Times New Roman"/>
          <w:b/>
          <w:sz w:val="28"/>
          <w:szCs w:val="28"/>
          <w:lang w:val="ru-RU"/>
        </w:rPr>
        <w:t>1,06</w:t>
      </w:r>
      <w:r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 тыс.кв</w:t>
      </w:r>
      <w:proofErr w:type="gramStart"/>
      <w:r w:rsidRPr="00F7248B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жилищного фонда</w:t>
      </w:r>
      <w:r w:rsidRPr="00F724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724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724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1,00</w:t>
      </w:r>
      <w:r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 тыс.кв.м индивидуального жилищного фонда. </w:t>
      </w:r>
    </w:p>
    <w:p w:rsidR="00F7248B" w:rsidRPr="00F7248B" w:rsidRDefault="00F7248B" w:rsidP="00F7248B">
      <w:pPr>
        <w:pStyle w:val="afb"/>
        <w:spacing w:line="319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248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</w:t>
      </w:r>
      <w:r w:rsidRPr="00F7248B">
        <w:rPr>
          <w:rFonts w:ascii="Times New Roman" w:hAnsi="Times New Roman" w:cs="Times New Roman"/>
          <w:b/>
          <w:sz w:val="28"/>
          <w:szCs w:val="28"/>
          <w:lang w:val="ru-RU"/>
        </w:rPr>
        <w:t>расчетный срок</w:t>
      </w:r>
      <w:r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предполагается введение </w:t>
      </w:r>
      <w:r w:rsidRPr="00F7248B">
        <w:rPr>
          <w:rFonts w:ascii="Times New Roman" w:hAnsi="Times New Roman" w:cs="Times New Roman"/>
          <w:b/>
          <w:sz w:val="28"/>
          <w:szCs w:val="28"/>
          <w:lang w:val="ru-RU"/>
        </w:rPr>
        <w:t>3,01</w:t>
      </w:r>
      <w:r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 тыс.кв</w:t>
      </w:r>
      <w:proofErr w:type="gramStart"/>
      <w:r w:rsidRPr="00F7248B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 частных жилых домов. Из всего вводимого жилья 40% - в с. Орловка, 31% - в с. </w:t>
      </w:r>
      <w:proofErr w:type="spellStart"/>
      <w:r w:rsidRPr="00F7248B">
        <w:rPr>
          <w:rFonts w:ascii="Times New Roman" w:hAnsi="Times New Roman" w:cs="Times New Roman"/>
          <w:sz w:val="28"/>
          <w:szCs w:val="28"/>
          <w:lang w:val="ru-RU"/>
        </w:rPr>
        <w:t>Отрадовка</w:t>
      </w:r>
      <w:proofErr w:type="spellEnd"/>
      <w:r w:rsidRPr="00F7248B">
        <w:rPr>
          <w:rFonts w:ascii="Times New Roman" w:hAnsi="Times New Roman" w:cs="Times New Roman"/>
          <w:sz w:val="28"/>
          <w:szCs w:val="28"/>
          <w:lang w:val="ru-RU"/>
        </w:rPr>
        <w:t xml:space="preserve">, 10% - в х. Григорьевка, 8% -  в х. Советский Дар, 5% - в х. Марков, 3% - в х. Платоновка, 2% - в </w:t>
      </w:r>
      <w:proofErr w:type="gramStart"/>
      <w:r w:rsidRPr="00F7248B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F7248B">
        <w:rPr>
          <w:rFonts w:ascii="Times New Roman" w:hAnsi="Times New Roman" w:cs="Times New Roman"/>
          <w:sz w:val="28"/>
          <w:szCs w:val="28"/>
          <w:lang w:val="ru-RU"/>
        </w:rPr>
        <w:t>. Сонино, 1% - в х. Кульбакин.</w:t>
      </w:r>
    </w:p>
    <w:p w:rsidR="00591BA0" w:rsidRDefault="00F7248B" w:rsidP="004E5D2F">
      <w:pPr>
        <w:pStyle w:val="afb"/>
        <w:spacing w:line="319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A2D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2D25">
        <w:rPr>
          <w:rFonts w:ascii="Times New Roman" w:hAnsi="Times New Roman" w:cs="Times New Roman"/>
          <w:i/>
          <w:sz w:val="28"/>
          <w:szCs w:val="28"/>
          <w:lang w:val="ru-RU"/>
        </w:rPr>
        <w:t>В итоге общая площадь жилищного фонда на расчетный срок составит 49,52 тыс. кв</w:t>
      </w:r>
      <w:proofErr w:type="gramStart"/>
      <w:r w:rsidRPr="009A2D25">
        <w:rPr>
          <w:rFonts w:ascii="Times New Roman" w:hAnsi="Times New Roman" w:cs="Times New Roman"/>
          <w:i/>
          <w:sz w:val="28"/>
          <w:szCs w:val="28"/>
          <w:lang w:val="ru-RU"/>
        </w:rPr>
        <w:t>.м</w:t>
      </w:r>
      <w:proofErr w:type="gramEnd"/>
      <w:r w:rsidRPr="009A2D25">
        <w:rPr>
          <w:rFonts w:ascii="Times New Roman" w:hAnsi="Times New Roman" w:cs="Times New Roman"/>
          <w:i/>
          <w:sz w:val="28"/>
          <w:szCs w:val="28"/>
          <w:lang w:val="ru-RU"/>
        </w:rPr>
        <w:t>, что обеспечит  увеличение жилого фонда поселения на 9,3% по сравнению  с современным состоянием.</w:t>
      </w:r>
    </w:p>
    <w:p w:rsidR="009A2D25" w:rsidRPr="009A2D25" w:rsidRDefault="009A2D25" w:rsidP="004E5D2F">
      <w:pPr>
        <w:pStyle w:val="afb"/>
        <w:spacing w:line="319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66610" w:rsidRPr="00591BA0" w:rsidRDefault="00F81DD2" w:rsidP="00591BA0">
      <w:pPr>
        <w:spacing w:line="319" w:lineRule="auto"/>
        <w:ind w:firstLine="426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91BA0">
        <w:rPr>
          <w:rFonts w:ascii="Times New Roman" w:hAnsi="Times New Roman"/>
          <w:b/>
          <w:sz w:val="28"/>
          <w:szCs w:val="28"/>
          <w:lang w:val="ru-RU"/>
        </w:rPr>
        <w:t>2</w:t>
      </w:r>
      <w:r w:rsidR="009B7B20" w:rsidRPr="00591BA0">
        <w:rPr>
          <w:rFonts w:ascii="Times New Roman" w:hAnsi="Times New Roman"/>
          <w:b/>
          <w:sz w:val="28"/>
          <w:szCs w:val="28"/>
          <w:lang w:val="ru-RU"/>
        </w:rPr>
        <w:t>.4</w:t>
      </w:r>
      <w:r w:rsidR="00591BA0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  <w:r w:rsidR="009B7B20" w:rsidRPr="00591BA0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B1499" w:rsidRPr="00591BA0">
        <w:rPr>
          <w:rFonts w:ascii="Times New Roman" w:hAnsi="Times New Roman"/>
          <w:b/>
          <w:sz w:val="28"/>
          <w:szCs w:val="28"/>
          <w:lang w:val="ru-RU"/>
        </w:rPr>
        <w:t xml:space="preserve"> Культурно-бытовое обслуживание</w:t>
      </w:r>
      <w:r w:rsidR="00111E78" w:rsidRPr="00591BA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B1499" w:rsidRPr="00F81FCB" w:rsidRDefault="006A017E" w:rsidP="00E76A48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1FCB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B1499" w:rsidRPr="00F81FCB">
        <w:rPr>
          <w:rFonts w:ascii="Times New Roman" w:hAnsi="Times New Roman"/>
          <w:sz w:val="28"/>
          <w:szCs w:val="28"/>
          <w:lang w:val="ru-RU"/>
        </w:rPr>
        <w:t>Формирование и развитие системы культурно-бытового обслуживания в значительной мере способствует достижению главной цели градостроительной деятельности – обеспечению комфортности проживания</w:t>
      </w:r>
      <w:r w:rsidR="00F90E76" w:rsidRPr="00F81FCB">
        <w:rPr>
          <w:rFonts w:ascii="Times New Roman" w:hAnsi="Times New Roman"/>
          <w:sz w:val="28"/>
          <w:szCs w:val="28"/>
          <w:lang w:val="ru-RU"/>
        </w:rPr>
        <w:t xml:space="preserve"> населения</w:t>
      </w:r>
      <w:r w:rsidR="00BB1499" w:rsidRPr="00F81FCB">
        <w:rPr>
          <w:rFonts w:ascii="Times New Roman" w:hAnsi="Times New Roman"/>
          <w:sz w:val="28"/>
          <w:szCs w:val="28"/>
          <w:lang w:val="ru-RU"/>
        </w:rPr>
        <w:t xml:space="preserve">. С этой целью генеральным планом предлагается ряд основных приоритетных направлений развития системы обслуживания </w:t>
      </w:r>
      <w:proofErr w:type="spellStart"/>
      <w:r w:rsidR="00F81FCB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="00BB1499" w:rsidRPr="00F81FCB">
        <w:rPr>
          <w:rFonts w:ascii="Times New Roman" w:hAnsi="Times New Roman"/>
          <w:sz w:val="28"/>
          <w:szCs w:val="28"/>
          <w:lang w:val="ru-RU"/>
        </w:rPr>
        <w:t xml:space="preserve"> сельского поселения:</w:t>
      </w:r>
    </w:p>
    <w:p w:rsidR="00BB1499" w:rsidRPr="00F81FCB" w:rsidRDefault="006A017E" w:rsidP="00E76A48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1FCB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B1499" w:rsidRPr="00F81FCB">
        <w:rPr>
          <w:rFonts w:ascii="Times New Roman" w:hAnsi="Times New Roman"/>
          <w:sz w:val="28"/>
          <w:szCs w:val="28"/>
          <w:lang w:val="ru-RU"/>
        </w:rPr>
        <w:t xml:space="preserve">- формирование </w:t>
      </w:r>
      <w:r w:rsidR="00DF6D92" w:rsidRPr="00F81FCB">
        <w:rPr>
          <w:rFonts w:ascii="Times New Roman" w:hAnsi="Times New Roman"/>
          <w:sz w:val="28"/>
          <w:szCs w:val="28"/>
          <w:lang w:val="ru-RU"/>
        </w:rPr>
        <w:t>ступенчатой</w:t>
      </w:r>
      <w:r w:rsidR="00BB1499" w:rsidRPr="00F81FCB">
        <w:rPr>
          <w:rFonts w:ascii="Times New Roman" w:hAnsi="Times New Roman"/>
          <w:sz w:val="28"/>
          <w:szCs w:val="28"/>
          <w:lang w:val="ru-RU"/>
        </w:rPr>
        <w:t xml:space="preserve"> системы учреждений соцкультбыта;</w:t>
      </w:r>
    </w:p>
    <w:p w:rsidR="00BB1499" w:rsidRPr="00F81FCB" w:rsidRDefault="006A017E" w:rsidP="00E76A48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1FCB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B1499" w:rsidRPr="00F81FCB">
        <w:rPr>
          <w:rFonts w:ascii="Times New Roman" w:hAnsi="Times New Roman"/>
          <w:sz w:val="28"/>
          <w:szCs w:val="28"/>
          <w:lang w:val="ru-RU"/>
        </w:rPr>
        <w:t>- доведение обеспеченности населения всеми видами культурно-бытового обслуживания, особенно социально значимых объектов, до нормативного уровня при минимальных затратах времени;</w:t>
      </w:r>
    </w:p>
    <w:p w:rsidR="00BB1499" w:rsidRPr="00F81FCB" w:rsidRDefault="006A017E" w:rsidP="00E76A48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1FCB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B1499" w:rsidRPr="00F81FCB">
        <w:rPr>
          <w:rFonts w:ascii="Times New Roman" w:hAnsi="Times New Roman"/>
          <w:sz w:val="28"/>
          <w:szCs w:val="28"/>
          <w:lang w:val="ru-RU"/>
        </w:rPr>
        <w:t>- формирование многофункциональных центров обслуживания.</w:t>
      </w:r>
    </w:p>
    <w:p w:rsidR="004C2736" w:rsidRPr="00F81FCB" w:rsidRDefault="00737294" w:rsidP="00E76A48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1FCB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B1499" w:rsidRPr="00F81FCB">
        <w:rPr>
          <w:rFonts w:ascii="Times New Roman" w:hAnsi="Times New Roman"/>
          <w:sz w:val="28"/>
          <w:szCs w:val="28"/>
          <w:lang w:val="ru-RU"/>
        </w:rPr>
        <w:t xml:space="preserve">Для реализации поставленных задач генеральным планом для каждой группы </w:t>
      </w:r>
      <w:r w:rsidR="00DF6D92" w:rsidRPr="00F81FCB">
        <w:rPr>
          <w:rFonts w:ascii="Times New Roman" w:hAnsi="Times New Roman"/>
          <w:sz w:val="28"/>
          <w:szCs w:val="28"/>
          <w:lang w:val="ru-RU"/>
        </w:rPr>
        <w:t>объектов</w:t>
      </w:r>
      <w:r w:rsidR="00BB1499" w:rsidRPr="00F81FCB">
        <w:rPr>
          <w:rFonts w:ascii="Times New Roman" w:hAnsi="Times New Roman"/>
          <w:sz w:val="28"/>
          <w:szCs w:val="28"/>
          <w:lang w:val="ru-RU"/>
        </w:rPr>
        <w:t xml:space="preserve"> обслуживания и для совокупности учреждений как системы выработан ряд предложений, основанных на анализе существующей ситуации, нормативных рекомендациях и архитектурно-планировочной организации сельского поселения.</w:t>
      </w:r>
    </w:p>
    <w:p w:rsidR="00BB1B7A" w:rsidRDefault="00EB2160" w:rsidP="00EB2160">
      <w:pPr>
        <w:pStyle w:val="211"/>
        <w:autoSpaceDE w:val="0"/>
        <w:spacing w:line="319" w:lineRule="auto"/>
        <w:ind w:firstLine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FC0438" w:rsidRPr="00F81FCB">
        <w:rPr>
          <w:rFonts w:ascii="Times New Roman" w:hAnsi="Times New Roman" w:cs="Times New Roman"/>
          <w:spacing w:val="-1"/>
          <w:sz w:val="28"/>
          <w:szCs w:val="28"/>
        </w:rPr>
        <w:t xml:space="preserve">Для расчета ёмкости объектов обслуживания и потребности в территориях, </w:t>
      </w:r>
      <w:r w:rsidR="00FC0438" w:rsidRPr="00F81FCB">
        <w:rPr>
          <w:rFonts w:ascii="Times New Roman" w:hAnsi="Times New Roman" w:cs="Times New Roman"/>
          <w:sz w:val="28"/>
          <w:szCs w:val="28"/>
        </w:rPr>
        <w:t xml:space="preserve">необходимых для их размещения, использованы «Нормативы градостроительного проектирования городских округов и поселений Ростовской области», утвержденные и введенные в действие Приказом министерства территориального развития, архитектуры и градостроительства </w:t>
      </w:r>
      <w:r w:rsidR="00FC0438" w:rsidRPr="00BB1B7A">
        <w:rPr>
          <w:rFonts w:ascii="Times New Roman" w:hAnsi="Times New Roman" w:cs="Times New Roman"/>
          <w:sz w:val="28"/>
          <w:szCs w:val="28"/>
        </w:rPr>
        <w:t>области от 16.07.2007 г. № 2.</w:t>
      </w:r>
      <w:r w:rsidR="00BB1B7A" w:rsidRPr="00BB1B7A">
        <w:rPr>
          <w:rFonts w:cs="Times New Roman"/>
          <w:sz w:val="28"/>
          <w:szCs w:val="28"/>
        </w:rPr>
        <w:t xml:space="preserve"> </w:t>
      </w:r>
    </w:p>
    <w:p w:rsidR="00FC0438" w:rsidRPr="00BB1B7A" w:rsidRDefault="00BB1B7A" w:rsidP="00BB1B7A">
      <w:pPr>
        <w:pStyle w:val="211"/>
        <w:autoSpaceDE w:val="0"/>
        <w:spacing w:line="319" w:lineRule="auto"/>
        <w:ind w:firstLine="284"/>
        <w:rPr>
          <w:rFonts w:ascii="Times New Roman" w:hAnsi="Times New Roman" w:cs="Times New Roman"/>
          <w:sz w:val="24"/>
        </w:rPr>
      </w:pPr>
      <w:r w:rsidRPr="00BB1B7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B1B7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BB1B7A">
        <w:rPr>
          <w:rFonts w:ascii="Times New Roman" w:hAnsi="Times New Roman" w:cs="Times New Roman"/>
          <w:sz w:val="28"/>
          <w:szCs w:val="28"/>
        </w:rPr>
        <w:t xml:space="preserve"> сельского поселения рассчитана потребность в учреждениях культурно-бытового обслуживания 1 ступени. Потребность в учреждениях 2 и 3 ступени обслуживания удовлетворяют – </w:t>
      </w:r>
      <w:proofErr w:type="gramStart"/>
      <w:r w:rsidRPr="00BB1B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1B7A">
        <w:rPr>
          <w:rFonts w:ascii="Times New Roman" w:hAnsi="Times New Roman" w:cs="Times New Roman"/>
          <w:sz w:val="28"/>
          <w:szCs w:val="28"/>
        </w:rPr>
        <w:t xml:space="preserve">. Азов, г. Батайск </w:t>
      </w:r>
      <w:r w:rsidRPr="00BB1B7A">
        <w:rPr>
          <w:rFonts w:ascii="Times New Roman" w:hAnsi="Times New Roman" w:cs="Times New Roman"/>
          <w:sz w:val="28"/>
          <w:szCs w:val="28"/>
        </w:rPr>
        <w:lastRenderedPageBreak/>
        <w:t>и областной центр – г. Ростов-на-Дону.</w:t>
      </w:r>
    </w:p>
    <w:p w:rsidR="00F86511" w:rsidRPr="00BB1B7A" w:rsidRDefault="00E1753D" w:rsidP="00E76A48">
      <w:pPr>
        <w:pStyle w:val="afb"/>
        <w:spacing w:line="31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1FCB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="002504D6" w:rsidRPr="00BB1B7A">
        <w:rPr>
          <w:rFonts w:ascii="Times New Roman" w:hAnsi="Times New Roman"/>
          <w:bCs/>
          <w:sz w:val="28"/>
          <w:szCs w:val="28"/>
          <w:lang w:val="ru-RU"/>
        </w:rPr>
        <w:t>Д</w:t>
      </w:r>
      <w:r w:rsidR="00F86511" w:rsidRPr="00BB1B7A">
        <w:rPr>
          <w:rFonts w:ascii="Times New Roman" w:hAnsi="Times New Roman"/>
          <w:bCs/>
          <w:sz w:val="28"/>
          <w:szCs w:val="28"/>
          <w:lang w:val="ru-RU"/>
        </w:rPr>
        <w:t xml:space="preserve">ля развития </w:t>
      </w:r>
      <w:r w:rsidR="00F86511" w:rsidRPr="00D93BED">
        <w:rPr>
          <w:rFonts w:ascii="Times New Roman" w:hAnsi="Times New Roman"/>
          <w:b/>
          <w:bCs/>
          <w:i/>
          <w:sz w:val="28"/>
          <w:szCs w:val="28"/>
          <w:lang w:val="ru-RU"/>
        </w:rPr>
        <w:t>системы здравоохранения</w:t>
      </w:r>
      <w:r w:rsidR="00F86511" w:rsidRPr="00BB1B7A">
        <w:rPr>
          <w:rFonts w:ascii="Times New Roman" w:hAnsi="Times New Roman"/>
          <w:bCs/>
          <w:sz w:val="28"/>
          <w:szCs w:val="28"/>
          <w:lang w:val="ru-RU"/>
        </w:rPr>
        <w:t xml:space="preserve"> поселения первоочередными направлениями являются:</w:t>
      </w:r>
    </w:p>
    <w:p w:rsidR="00BB1B7A" w:rsidRPr="00BB1B7A" w:rsidRDefault="00A66868" w:rsidP="00BB1B7A">
      <w:pPr>
        <w:tabs>
          <w:tab w:val="left" w:pos="426"/>
        </w:tabs>
        <w:spacing w:line="319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BB1B7A">
        <w:rPr>
          <w:rFonts w:ascii="Times New Roman" w:hAnsi="Times New Roman"/>
          <w:sz w:val="28"/>
          <w:szCs w:val="28"/>
          <w:lang w:val="ru-RU"/>
        </w:rPr>
        <w:t xml:space="preserve">- капитальный ремонт и благоустройство </w:t>
      </w:r>
      <w:proofErr w:type="gramStart"/>
      <w:r w:rsidRPr="00BB1B7A">
        <w:rPr>
          <w:rFonts w:ascii="Times New Roman" w:hAnsi="Times New Roman"/>
          <w:sz w:val="28"/>
          <w:szCs w:val="28"/>
          <w:lang w:val="ru-RU"/>
        </w:rPr>
        <w:t>существующих</w:t>
      </w:r>
      <w:proofErr w:type="gramEnd"/>
      <w:r w:rsidRPr="00BB1B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1B7A">
        <w:rPr>
          <w:rFonts w:ascii="Times New Roman" w:hAnsi="Times New Roman"/>
          <w:sz w:val="28"/>
          <w:szCs w:val="28"/>
          <w:lang w:val="ru-RU"/>
        </w:rPr>
        <w:t>ФАПов</w:t>
      </w:r>
      <w:proofErr w:type="spellEnd"/>
      <w:r w:rsidRPr="00BB1B7A">
        <w:rPr>
          <w:rFonts w:ascii="Times New Roman" w:hAnsi="Times New Roman"/>
          <w:sz w:val="28"/>
          <w:szCs w:val="28"/>
          <w:lang w:val="ru-RU"/>
        </w:rPr>
        <w:t xml:space="preserve"> в </w:t>
      </w:r>
    </w:p>
    <w:p w:rsidR="00A66868" w:rsidRPr="00BB1B7A" w:rsidRDefault="00BB1B7A" w:rsidP="00BB1B7A">
      <w:pPr>
        <w:tabs>
          <w:tab w:val="left" w:pos="426"/>
        </w:tabs>
        <w:spacing w:line="319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BB1B7A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Pr="00BB1B7A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BB1B7A">
        <w:rPr>
          <w:rFonts w:ascii="Times New Roman" w:hAnsi="Times New Roman"/>
          <w:sz w:val="28"/>
          <w:szCs w:val="28"/>
          <w:lang w:val="ru-RU"/>
        </w:rPr>
        <w:t>традовка</w:t>
      </w:r>
      <w:proofErr w:type="spellEnd"/>
      <w:r w:rsidR="00A66868" w:rsidRPr="00BB1B7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с.</w:t>
      </w:r>
      <w:r w:rsidRPr="00BB1B7A">
        <w:rPr>
          <w:rFonts w:ascii="Times New Roman" w:hAnsi="Times New Roman"/>
          <w:sz w:val="28"/>
          <w:szCs w:val="28"/>
          <w:lang w:val="ru-RU"/>
        </w:rPr>
        <w:t>Орловка</w:t>
      </w:r>
      <w:r w:rsidR="00A66868" w:rsidRPr="00BB1B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B1B7A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B1B7A">
        <w:rPr>
          <w:rFonts w:ascii="Times New Roman" w:hAnsi="Times New Roman"/>
          <w:sz w:val="28"/>
          <w:szCs w:val="28"/>
          <w:lang w:val="ru-RU"/>
        </w:rPr>
        <w:t>Григорьевка и с.Советский Дар;</w:t>
      </w:r>
      <w:r w:rsidR="00A66868" w:rsidRPr="00BB1B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1B7A" w:rsidRDefault="00A66868" w:rsidP="00BB1B7A">
      <w:pPr>
        <w:tabs>
          <w:tab w:val="left" w:pos="426"/>
        </w:tabs>
        <w:spacing w:line="319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BB1B7A">
        <w:rPr>
          <w:rFonts w:ascii="Times New Roman" w:hAnsi="Times New Roman"/>
          <w:sz w:val="28"/>
          <w:szCs w:val="28"/>
          <w:lang w:val="ru-RU"/>
        </w:rPr>
        <w:t>- создание аптечных пунктов</w:t>
      </w:r>
      <w:r w:rsidR="00BB1B7A" w:rsidRPr="00BB1B7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BB1B7A" w:rsidRPr="00BB1B7A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BB1B7A">
        <w:rPr>
          <w:rFonts w:ascii="Times New Roman" w:hAnsi="Times New Roman"/>
          <w:sz w:val="28"/>
          <w:szCs w:val="28"/>
          <w:lang w:val="ru-RU"/>
        </w:rPr>
        <w:t>.</w:t>
      </w:r>
      <w:r w:rsidR="00BB1B7A" w:rsidRPr="00BB1B7A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BB1B7A" w:rsidRPr="00BB1B7A">
        <w:rPr>
          <w:rFonts w:ascii="Times New Roman" w:hAnsi="Times New Roman"/>
          <w:sz w:val="28"/>
          <w:szCs w:val="28"/>
          <w:lang w:val="ru-RU"/>
        </w:rPr>
        <w:t>традовка</w:t>
      </w:r>
      <w:proofErr w:type="spellEnd"/>
      <w:r w:rsidR="00BB1B7A" w:rsidRPr="00BB1B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B1B7A">
        <w:rPr>
          <w:rFonts w:ascii="Times New Roman" w:hAnsi="Times New Roman"/>
          <w:sz w:val="28"/>
          <w:szCs w:val="28"/>
          <w:lang w:val="ru-RU"/>
        </w:rPr>
        <w:t>с.</w:t>
      </w:r>
      <w:r w:rsidR="00BB1B7A" w:rsidRPr="00BB1B7A">
        <w:rPr>
          <w:rFonts w:ascii="Times New Roman" w:hAnsi="Times New Roman"/>
          <w:sz w:val="28"/>
          <w:szCs w:val="28"/>
          <w:lang w:val="ru-RU"/>
        </w:rPr>
        <w:t>Орловка, х</w:t>
      </w:r>
      <w:r w:rsidR="00BB1B7A">
        <w:rPr>
          <w:rFonts w:ascii="Times New Roman" w:hAnsi="Times New Roman"/>
          <w:sz w:val="28"/>
          <w:szCs w:val="28"/>
          <w:lang w:val="ru-RU"/>
        </w:rPr>
        <w:t>.</w:t>
      </w:r>
      <w:r w:rsidR="00BB1B7A" w:rsidRPr="00BB1B7A">
        <w:rPr>
          <w:rFonts w:ascii="Times New Roman" w:hAnsi="Times New Roman"/>
          <w:sz w:val="28"/>
          <w:szCs w:val="28"/>
          <w:lang w:val="ru-RU"/>
        </w:rPr>
        <w:t>Григорьевка и</w:t>
      </w:r>
    </w:p>
    <w:p w:rsidR="00BB1B7A" w:rsidRPr="00BB1B7A" w:rsidRDefault="00BB1B7A" w:rsidP="00BB1B7A">
      <w:pPr>
        <w:tabs>
          <w:tab w:val="left" w:pos="426"/>
        </w:tabs>
        <w:spacing w:line="319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BB1B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B7A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BB1B7A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BB1B7A">
        <w:rPr>
          <w:rFonts w:ascii="Times New Roman" w:hAnsi="Times New Roman"/>
          <w:sz w:val="28"/>
          <w:szCs w:val="28"/>
          <w:lang w:val="ru-RU"/>
        </w:rPr>
        <w:t xml:space="preserve">оветский Дар; </w:t>
      </w:r>
    </w:p>
    <w:p w:rsidR="00A66868" w:rsidRDefault="00A66868" w:rsidP="00BB1B7A">
      <w:pPr>
        <w:tabs>
          <w:tab w:val="left" w:pos="426"/>
        </w:tabs>
        <w:spacing w:line="319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BB1B7A">
        <w:rPr>
          <w:rFonts w:ascii="Times New Roman" w:hAnsi="Times New Roman"/>
          <w:sz w:val="28"/>
          <w:szCs w:val="28"/>
          <w:lang w:val="ru-RU"/>
        </w:rPr>
        <w:t>- расширение штата медперсонала.</w:t>
      </w:r>
    </w:p>
    <w:p w:rsidR="00D93BED" w:rsidRDefault="00D93BED" w:rsidP="00D93BED">
      <w:pPr>
        <w:shd w:val="clear" w:color="auto" w:fill="FFFFFF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BED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Образовательные услуги</w:t>
      </w:r>
      <w:r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 в поселении предоставляются дошкольными и школьными учреждениями - это 2 детских сада, 2 основных и средняя общеобразовательная школа. </w:t>
      </w:r>
    </w:p>
    <w:p w:rsidR="00D93BED" w:rsidRDefault="00D93BED" w:rsidP="00D93BED">
      <w:pPr>
        <w:shd w:val="clear" w:color="auto" w:fill="FFFFFF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Обеспеченность дошкольными образовательными учреждениями и школами </w:t>
      </w:r>
      <w:proofErr w:type="spellStart"/>
      <w:r w:rsidRPr="00D93BED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является достаточно высокой и позволяет удовлетворит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потребность на расчетный срок, что не требует мероприятий по расширению сети образовательных учреждений. </w:t>
      </w:r>
    </w:p>
    <w:p w:rsidR="00EB2160" w:rsidRDefault="00EB2160" w:rsidP="00EB2160">
      <w:pPr>
        <w:shd w:val="clear" w:color="auto" w:fill="FFFFFF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160">
        <w:rPr>
          <w:rFonts w:ascii="Times New Roman" w:hAnsi="Times New Roman" w:cs="Times New Roman"/>
          <w:b/>
          <w:i/>
          <w:sz w:val="28"/>
          <w:szCs w:val="28"/>
          <w:lang w:val="ru-RU"/>
        </w:rPr>
        <w:t>Учреждения культуры</w:t>
      </w:r>
      <w:r w:rsidRPr="00EB2160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поселения представлены 5 домами культуры, и 2 библиотеками. Обеспеченность </w:t>
      </w:r>
      <w:proofErr w:type="spellStart"/>
      <w:r w:rsidRPr="00EB2160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EB2160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учреждениями культуры является достаточной, поэтому на расчетный срок новых учреждений не планируется. </w:t>
      </w:r>
    </w:p>
    <w:p w:rsidR="00EB2160" w:rsidRPr="00EB2160" w:rsidRDefault="00EB2160" w:rsidP="00EB2160">
      <w:pPr>
        <w:shd w:val="clear" w:color="auto" w:fill="FFFFFF"/>
        <w:spacing w:line="319" w:lineRule="auto"/>
        <w:ind w:firstLine="284"/>
        <w:jc w:val="both"/>
        <w:rPr>
          <w:rFonts w:ascii="Times New Roman" w:hAnsi="Times New Roman" w:cs="Times New Roman"/>
          <w:b/>
          <w:bCs/>
          <w:spacing w:val="-1"/>
          <w:lang w:val="ru-RU"/>
        </w:rPr>
      </w:pPr>
      <w:r w:rsidRPr="00EB2160">
        <w:rPr>
          <w:rFonts w:ascii="Times New Roman" w:hAnsi="Times New Roman" w:cs="Times New Roman"/>
          <w:sz w:val="28"/>
          <w:szCs w:val="28"/>
          <w:lang w:val="ru-RU"/>
        </w:rPr>
        <w:t>Местными властями намечается ряд мероприятий по развитию учреждений культуры. Их целью является сохранение и развитие культурного потенциала поселения, улучшение условий доступа различных групп населения к культурным ценностям и информационным ресурсам. Конкретными мероприятиями данной программы должны стать – пополнение фонда школьных библиотек, капитальный ремонт муниципальных учреждений культуры, укрепление их материально-технической базы.</w:t>
      </w:r>
    </w:p>
    <w:p w:rsidR="00D93BED" w:rsidRPr="00D93BED" w:rsidRDefault="00D93BED" w:rsidP="00D93BED">
      <w:pPr>
        <w:shd w:val="clear" w:color="auto" w:fill="FFFFFF"/>
        <w:spacing w:line="319" w:lineRule="auto"/>
        <w:ind w:firstLine="284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proofErr w:type="spellStart"/>
      <w:r w:rsidRPr="00D93BED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учреждения </w:t>
      </w:r>
      <w:r w:rsidRPr="00EB2160">
        <w:rPr>
          <w:rFonts w:ascii="Times New Roman" w:hAnsi="Times New Roman" w:cs="Times New Roman"/>
          <w:b/>
          <w:i/>
          <w:sz w:val="28"/>
          <w:szCs w:val="28"/>
          <w:lang w:val="ru-RU"/>
        </w:rPr>
        <w:t>физической культуры и спорта</w:t>
      </w:r>
      <w:r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представлены  стадионом в </w:t>
      </w:r>
      <w:proofErr w:type="spellStart"/>
      <w:r w:rsidRPr="00D93BE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D93BED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D93BED">
        <w:rPr>
          <w:rFonts w:ascii="Times New Roman" w:hAnsi="Times New Roman" w:cs="Times New Roman"/>
          <w:sz w:val="28"/>
          <w:szCs w:val="28"/>
          <w:lang w:val="ru-RU"/>
        </w:rPr>
        <w:t>традовка</w:t>
      </w:r>
      <w:proofErr w:type="spellEnd"/>
      <w:r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. Генеральным планом предусматривается строительство спортивного зала в </w:t>
      </w:r>
      <w:proofErr w:type="spellStart"/>
      <w:r w:rsidRPr="00D93BE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D93BED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D93BED">
        <w:rPr>
          <w:rFonts w:ascii="Times New Roman" w:hAnsi="Times New Roman" w:cs="Times New Roman"/>
          <w:sz w:val="28"/>
          <w:szCs w:val="28"/>
          <w:lang w:val="ru-RU"/>
        </w:rPr>
        <w:t>традовка</w:t>
      </w:r>
      <w:proofErr w:type="spellEnd"/>
      <w:r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 и спортивной площадки в с. Орловка. </w:t>
      </w:r>
    </w:p>
    <w:p w:rsidR="00D93BED" w:rsidRPr="00D93BED" w:rsidRDefault="00D93BED" w:rsidP="00D93BED">
      <w:pPr>
        <w:shd w:val="clear" w:color="auto" w:fill="FFFFFF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BE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Важным направлением является оптимизация работы сети </w:t>
      </w:r>
      <w:r w:rsidRPr="00D93BED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>спортивных учреждений</w:t>
      </w:r>
      <w:r w:rsidR="00746E8C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r w:rsidRPr="00D93BED">
        <w:rPr>
          <w:rFonts w:ascii="Times New Roman" w:hAnsi="Times New Roman" w:cs="Times New Roman"/>
          <w:sz w:val="28"/>
          <w:szCs w:val="28"/>
          <w:lang w:val="ru-RU"/>
        </w:rPr>
        <w:t>по следующим направлениям:</w:t>
      </w:r>
    </w:p>
    <w:p w:rsidR="00D93BED" w:rsidRPr="00D93BED" w:rsidRDefault="00D93BED" w:rsidP="00D93BED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BED">
        <w:rPr>
          <w:rFonts w:ascii="Times New Roman" w:hAnsi="Times New Roman" w:cs="Times New Roman"/>
          <w:spacing w:val="-12"/>
          <w:sz w:val="28"/>
          <w:szCs w:val="28"/>
          <w:lang w:val="ru-RU"/>
        </w:rPr>
        <w:t>развитие доступного населению рынка оздоровительных и спортивных услуг;</w:t>
      </w:r>
    </w:p>
    <w:p w:rsidR="00EB2160" w:rsidRPr="00EB2160" w:rsidRDefault="00D93BED" w:rsidP="00D93BED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BED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 xml:space="preserve">обеспечение     непрерывности     и     преемственности     </w:t>
      </w:r>
      <w:proofErr w:type="gramStart"/>
      <w:r w:rsidRPr="00D93BED">
        <w:rPr>
          <w:rFonts w:ascii="Times New Roman" w:hAnsi="Times New Roman" w:cs="Times New Roman"/>
          <w:spacing w:val="-2"/>
          <w:sz w:val="28"/>
          <w:szCs w:val="28"/>
          <w:lang w:val="ru-RU"/>
        </w:rPr>
        <w:t>физического</w:t>
      </w:r>
      <w:proofErr w:type="gramEnd"/>
    </w:p>
    <w:p w:rsidR="00EB2160" w:rsidRDefault="00D93BED" w:rsidP="00EB2160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19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BE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    воспитания </w:t>
      </w:r>
      <w:r w:rsidRPr="00D93BED">
        <w:rPr>
          <w:rFonts w:ascii="Times New Roman" w:hAnsi="Times New Roman" w:cs="Times New Roman"/>
          <w:sz w:val="28"/>
          <w:szCs w:val="28"/>
          <w:lang w:val="ru-RU"/>
        </w:rPr>
        <w:t>различных возрастных групп населения на всех этапах</w:t>
      </w:r>
    </w:p>
    <w:p w:rsidR="00D93BED" w:rsidRPr="00D93BED" w:rsidRDefault="00EB2160" w:rsidP="00EB2160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19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93BED" w:rsidRPr="00D93BED">
        <w:rPr>
          <w:rFonts w:ascii="Times New Roman" w:hAnsi="Times New Roman" w:cs="Times New Roman"/>
          <w:sz w:val="28"/>
          <w:szCs w:val="28"/>
          <w:lang w:val="ru-RU"/>
        </w:rPr>
        <w:t>жизнедеятельности;</w:t>
      </w:r>
    </w:p>
    <w:p w:rsidR="00EB2160" w:rsidRDefault="00D93BED" w:rsidP="00D93BED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BED">
        <w:rPr>
          <w:rFonts w:ascii="Times New Roman" w:hAnsi="Times New Roman" w:cs="Times New Roman"/>
          <w:sz w:val="28"/>
          <w:szCs w:val="28"/>
          <w:lang w:val="ru-RU"/>
        </w:rPr>
        <w:t>расширение сети  кружков по различным видам физкультуры и спорта</w:t>
      </w:r>
    </w:p>
    <w:p w:rsidR="00D93BED" w:rsidRPr="00D93BED" w:rsidRDefault="00EB2160" w:rsidP="00EB2160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19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93BED"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 как на платной, так и на бесплатной основе;</w:t>
      </w:r>
    </w:p>
    <w:p w:rsidR="00EB2160" w:rsidRDefault="00D93BED" w:rsidP="00D93BED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BED">
        <w:rPr>
          <w:rFonts w:ascii="Times New Roman" w:hAnsi="Times New Roman" w:cs="Times New Roman"/>
          <w:sz w:val="28"/>
          <w:szCs w:val="28"/>
          <w:lang w:val="ru-RU"/>
        </w:rPr>
        <w:t>оснащение   учреждений   современным   оборудованием, применение</w:t>
      </w:r>
    </w:p>
    <w:p w:rsidR="00D93BED" w:rsidRPr="00D93BED" w:rsidRDefault="00EB2160" w:rsidP="00EB2160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19" w:lineRule="auto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93BED" w:rsidRPr="00D93BED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современных тренажеров.</w:t>
      </w:r>
    </w:p>
    <w:p w:rsidR="00D93BED" w:rsidRPr="00B33D9E" w:rsidRDefault="00EB2160" w:rsidP="00B33D9E">
      <w:pPr>
        <w:pStyle w:val="afb"/>
        <w:spacing w:line="319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81FCB"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Pr="00BB1B7A">
        <w:rPr>
          <w:rFonts w:ascii="Times New Roman" w:hAnsi="Times New Roman"/>
          <w:bCs/>
          <w:sz w:val="28"/>
          <w:szCs w:val="28"/>
          <w:lang w:val="ru-RU"/>
        </w:rPr>
        <w:t xml:space="preserve">Для развития </w:t>
      </w:r>
      <w:r w:rsidR="00B33D9E">
        <w:rPr>
          <w:rFonts w:ascii="Times New Roman" w:hAnsi="Times New Roman"/>
          <w:bCs/>
          <w:sz w:val="28"/>
          <w:szCs w:val="28"/>
          <w:lang w:val="ru-RU"/>
        </w:rPr>
        <w:t xml:space="preserve">сети </w:t>
      </w:r>
      <w:r w:rsidR="00B33D9E">
        <w:rPr>
          <w:rFonts w:ascii="Times New Roman" w:hAnsi="Times New Roman"/>
          <w:b/>
          <w:bCs/>
          <w:i/>
          <w:sz w:val="28"/>
          <w:szCs w:val="28"/>
          <w:lang w:val="ru-RU"/>
        </w:rPr>
        <w:t>объектов</w:t>
      </w:r>
      <w:r w:rsidRPr="00D93BED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B33D9E">
        <w:rPr>
          <w:rFonts w:ascii="Times New Roman" w:hAnsi="Times New Roman"/>
          <w:b/>
          <w:bCs/>
          <w:i/>
          <w:sz w:val="28"/>
          <w:szCs w:val="28"/>
          <w:lang w:val="ru-RU"/>
        </w:rPr>
        <w:t>торговли и</w:t>
      </w: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обслуживания </w:t>
      </w:r>
      <w:r>
        <w:rPr>
          <w:rFonts w:ascii="Times New Roman" w:hAnsi="Times New Roman"/>
          <w:bCs/>
          <w:sz w:val="28"/>
          <w:szCs w:val="28"/>
          <w:lang w:val="ru-RU"/>
        </w:rPr>
        <w:t>населения</w:t>
      </w:r>
      <w:r w:rsidRPr="00BB1B7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проектом на расчетный срок предусматривается строительство магазинов продовольственных товаров в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традовка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с.Орловка, х.Григорьевка, с.Советский Дар</w:t>
      </w:r>
      <w:r w:rsidR="00B33D9E">
        <w:rPr>
          <w:rFonts w:ascii="Times New Roman" w:hAnsi="Times New Roman"/>
          <w:bCs/>
          <w:sz w:val="28"/>
          <w:szCs w:val="28"/>
          <w:lang w:val="ru-RU"/>
        </w:rPr>
        <w:t xml:space="preserve"> и х.Марков. </w:t>
      </w:r>
    </w:p>
    <w:p w:rsidR="002504D6" w:rsidRPr="00C202DE" w:rsidRDefault="004E2B02" w:rsidP="00E76A48">
      <w:pPr>
        <w:shd w:val="clear" w:color="auto" w:fill="FFFFFF"/>
        <w:spacing w:line="319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202DE">
        <w:rPr>
          <w:rFonts w:ascii="Times New Roman" w:hAnsi="Times New Roman"/>
          <w:i/>
          <w:sz w:val="28"/>
          <w:szCs w:val="28"/>
          <w:lang w:val="ru-RU"/>
        </w:rPr>
        <w:t xml:space="preserve">     </w:t>
      </w:r>
      <w:r w:rsidR="00E85E01" w:rsidRPr="00C202DE">
        <w:rPr>
          <w:rFonts w:ascii="Times New Roman" w:hAnsi="Times New Roman"/>
          <w:b/>
          <w:i/>
          <w:sz w:val="28"/>
          <w:szCs w:val="28"/>
          <w:lang w:val="ru-RU"/>
        </w:rPr>
        <w:t>Основны</w:t>
      </w:r>
      <w:r w:rsidR="00EB5F21" w:rsidRPr="00C202DE">
        <w:rPr>
          <w:rFonts w:ascii="Times New Roman" w:hAnsi="Times New Roman"/>
          <w:b/>
          <w:i/>
          <w:sz w:val="28"/>
          <w:szCs w:val="28"/>
          <w:lang w:val="ru-RU"/>
        </w:rPr>
        <w:t>ми</w:t>
      </w:r>
      <w:r w:rsidR="00E85E01" w:rsidRPr="00C202DE">
        <w:rPr>
          <w:rFonts w:ascii="Times New Roman" w:hAnsi="Times New Roman"/>
          <w:b/>
          <w:i/>
          <w:sz w:val="28"/>
          <w:szCs w:val="28"/>
          <w:lang w:val="ru-RU"/>
        </w:rPr>
        <w:t xml:space="preserve"> цел</w:t>
      </w:r>
      <w:r w:rsidR="00EB5F21" w:rsidRPr="00C202DE">
        <w:rPr>
          <w:rFonts w:ascii="Times New Roman" w:hAnsi="Times New Roman"/>
          <w:b/>
          <w:i/>
          <w:sz w:val="28"/>
          <w:szCs w:val="28"/>
          <w:lang w:val="ru-RU"/>
        </w:rPr>
        <w:t>ями</w:t>
      </w:r>
      <w:r w:rsidR="00E85E01" w:rsidRPr="00C202DE">
        <w:rPr>
          <w:rFonts w:ascii="Times New Roman" w:hAnsi="Times New Roman"/>
          <w:i/>
          <w:sz w:val="28"/>
          <w:szCs w:val="28"/>
          <w:lang w:val="ru-RU"/>
        </w:rPr>
        <w:t xml:space="preserve"> создания полноценной комплексной системы обслуживания населения </w:t>
      </w:r>
      <w:proofErr w:type="spellStart"/>
      <w:r w:rsidR="00B33D9E" w:rsidRPr="00C202DE">
        <w:rPr>
          <w:rFonts w:ascii="Times New Roman" w:hAnsi="Times New Roman"/>
          <w:i/>
          <w:sz w:val="28"/>
          <w:szCs w:val="28"/>
          <w:lang w:val="ru-RU"/>
        </w:rPr>
        <w:t>Отрадовского</w:t>
      </w:r>
      <w:proofErr w:type="spellEnd"/>
      <w:r w:rsidR="00B33D9E" w:rsidRPr="00C202DE">
        <w:rPr>
          <w:rFonts w:ascii="Times New Roman" w:hAnsi="Times New Roman"/>
          <w:i/>
          <w:sz w:val="28"/>
          <w:szCs w:val="28"/>
          <w:lang w:val="ru-RU"/>
        </w:rPr>
        <w:t xml:space="preserve"> сельского</w:t>
      </w:r>
      <w:r w:rsidR="00832742" w:rsidRPr="00C202D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85E01" w:rsidRPr="00C202DE">
        <w:rPr>
          <w:rFonts w:ascii="Times New Roman" w:hAnsi="Times New Roman"/>
          <w:i/>
          <w:sz w:val="28"/>
          <w:szCs w:val="28"/>
          <w:lang w:val="ru-RU"/>
        </w:rPr>
        <w:t xml:space="preserve">поселения </w:t>
      </w:r>
      <w:r w:rsidR="00EB5F21" w:rsidRPr="00C202DE">
        <w:rPr>
          <w:rFonts w:ascii="Times New Roman" w:hAnsi="Times New Roman"/>
          <w:i/>
          <w:sz w:val="28"/>
          <w:szCs w:val="28"/>
          <w:lang w:val="ru-RU"/>
        </w:rPr>
        <w:t>являются -</w:t>
      </w:r>
      <w:r w:rsidR="00E85E01" w:rsidRPr="00C202DE">
        <w:rPr>
          <w:rFonts w:ascii="Times New Roman" w:hAnsi="Times New Roman"/>
          <w:i/>
          <w:sz w:val="28"/>
          <w:szCs w:val="28"/>
          <w:lang w:val="ru-RU"/>
        </w:rPr>
        <w:t xml:space="preserve"> повышение качества </w:t>
      </w:r>
      <w:r w:rsidR="00EB5F21" w:rsidRPr="00C202DE">
        <w:rPr>
          <w:rFonts w:ascii="Times New Roman" w:hAnsi="Times New Roman"/>
          <w:i/>
          <w:sz w:val="28"/>
          <w:szCs w:val="28"/>
          <w:lang w:val="ru-RU"/>
        </w:rPr>
        <w:t xml:space="preserve">и улучшение </w:t>
      </w:r>
      <w:r w:rsidR="00E85E01" w:rsidRPr="00C202DE">
        <w:rPr>
          <w:rFonts w:ascii="Times New Roman" w:hAnsi="Times New Roman"/>
          <w:i/>
          <w:sz w:val="28"/>
          <w:szCs w:val="28"/>
          <w:lang w:val="ru-RU"/>
        </w:rPr>
        <w:t xml:space="preserve">условий жизни населения, повышение </w:t>
      </w:r>
      <w:r w:rsidR="00EB5F21" w:rsidRPr="00C202DE">
        <w:rPr>
          <w:rFonts w:ascii="Times New Roman" w:hAnsi="Times New Roman"/>
          <w:i/>
          <w:sz w:val="28"/>
          <w:szCs w:val="28"/>
          <w:lang w:val="ru-RU"/>
        </w:rPr>
        <w:t>социальной</w:t>
      </w:r>
      <w:r w:rsidR="00E85E01" w:rsidRPr="00C202DE">
        <w:rPr>
          <w:rFonts w:ascii="Times New Roman" w:hAnsi="Times New Roman"/>
          <w:i/>
          <w:sz w:val="28"/>
          <w:szCs w:val="28"/>
          <w:lang w:val="ru-RU"/>
        </w:rPr>
        <w:t xml:space="preserve"> привлекательности путем развития системы предоставляемых услуг и сервиса в нем.</w:t>
      </w:r>
    </w:p>
    <w:p w:rsidR="00591BA0" w:rsidRPr="00591BA0" w:rsidRDefault="00591BA0" w:rsidP="00E76A48">
      <w:pPr>
        <w:shd w:val="clear" w:color="auto" w:fill="FFFFFF"/>
        <w:spacing w:line="319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666610" w:rsidRPr="00591BA0" w:rsidRDefault="00591BA0" w:rsidP="00591BA0">
      <w:pPr>
        <w:pStyle w:val="S"/>
        <w:spacing w:line="319" w:lineRule="auto"/>
        <w:jc w:val="left"/>
      </w:pPr>
      <w:r w:rsidRPr="00591BA0">
        <w:t xml:space="preserve">      </w:t>
      </w:r>
      <w:r w:rsidR="00F81DD2" w:rsidRPr="00591BA0">
        <w:t>2</w:t>
      </w:r>
      <w:r w:rsidR="00BE4892" w:rsidRPr="00591BA0">
        <w:t>.</w:t>
      </w:r>
      <w:r w:rsidR="009B7B20" w:rsidRPr="00591BA0">
        <w:t>5</w:t>
      </w:r>
      <w:r w:rsidRPr="00591BA0">
        <w:t>.</w:t>
      </w:r>
      <w:r w:rsidR="009B7B20" w:rsidRPr="00591BA0">
        <w:t xml:space="preserve">   </w:t>
      </w:r>
      <w:r w:rsidR="00BE4892" w:rsidRPr="00591BA0">
        <w:t>Планировочная организация территории</w:t>
      </w:r>
      <w:r w:rsidR="00111E78" w:rsidRPr="00591BA0">
        <w:t>.</w:t>
      </w:r>
    </w:p>
    <w:p w:rsidR="00E96112" w:rsidRPr="00E96112" w:rsidRDefault="00E96112" w:rsidP="00E96112">
      <w:pPr>
        <w:pStyle w:val="afb"/>
        <w:spacing w:line="319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Отрадовское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сельское поселение является органической частью локальной системы расселения Азовского района. Система расселения включает девять основных населенных пунктов поселения в пределах его территории, объединённых общностью производственных связей, транспортной сети,  системы  обслуживания населения, имеющего высокую степень подвижности на основе личных транспортных средств у активной части его населения и общественных видов транспорта.</w:t>
      </w:r>
    </w:p>
    <w:p w:rsidR="00E96112" w:rsidRPr="00E96112" w:rsidRDefault="00E96112" w:rsidP="00E96112">
      <w:pPr>
        <w:pStyle w:val="afb"/>
        <w:spacing w:line="319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поселении прослеживается три территориально-планировочные оси расселения. </w:t>
      </w:r>
      <w:r w:rsidRPr="00E96112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Первую</w:t>
      </w: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образуют р</w:t>
      </w:r>
      <w:proofErr w:type="gram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.М</w:t>
      </w:r>
      <w:proofErr w:type="gram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окрая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Чубурка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проходящая вдоль нее автодорога, на ней расположены с.Орловка и х.Марков. </w:t>
      </w:r>
      <w:r w:rsidRPr="00E96112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Вторая</w:t>
      </w: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приурочена к временным водотокам и прудам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б</w:t>
      </w:r>
      <w:proofErr w:type="gram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.М</w:t>
      </w:r>
      <w:proofErr w:type="gram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ечетка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На этой оси располагаются село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Отрадовка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хутора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Мечетка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Григорьевка. Хутора Сонино, Платоновка и село Советский Дар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распологается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вдоль </w:t>
      </w:r>
      <w:r w:rsidRPr="00E96112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третьей</w:t>
      </w: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планировочной оси, приуроченной к р.Ея. На водоразделе р</w:t>
      </w:r>
      <w:proofErr w:type="gram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.Е</w:t>
      </w:r>
      <w:proofErr w:type="gram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 и р.Мокрая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Чубурка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расположен единственный населенный пункт – х.Кульбакин.</w:t>
      </w:r>
    </w:p>
    <w:p w:rsidR="00E96112" w:rsidRPr="00E96112" w:rsidRDefault="00E96112" w:rsidP="00E96112">
      <w:pPr>
        <w:pStyle w:val="afb"/>
        <w:spacing w:line="319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Центр поселения  - село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Отрадовка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расположен в пределах транспортно-временной доступности от всех населенных пунктов,  но связь населенных пунктов с центром затруднена отсутствием автомобильных дорог с твердым покрытием. Для населения некоторых населенных пунктов это осложняет доступ к услугам, оказываемым предприятиями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proofErr w:type="gram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.О</w:t>
      </w:r>
      <w:proofErr w:type="gram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традовка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          </w:t>
      </w:r>
    </w:p>
    <w:p w:rsidR="00E96112" w:rsidRPr="00E96112" w:rsidRDefault="00E96112" w:rsidP="00E96112">
      <w:pPr>
        <w:pStyle w:val="afb"/>
        <w:spacing w:line="319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Автомобильные дороги оказывают незначительное влияние на формирование сети населенных пунктов. На межрегиональной дороге расположен единственный населенный пункт – х</w:t>
      </w:r>
      <w:proofErr w:type="gram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.С</w:t>
      </w:r>
      <w:proofErr w:type="gram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онино.</w:t>
      </w:r>
    </w:p>
    <w:p w:rsidR="00E96112" w:rsidRPr="00E96112" w:rsidRDefault="00E96112" w:rsidP="00E96112">
      <w:pPr>
        <w:pStyle w:val="afb"/>
        <w:spacing w:line="319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населенных пунктах </w:t>
      </w:r>
      <w:proofErr w:type="spell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Отрадовского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поселения доминирует усадебная застройка с односемейными  частными  домами. Участки селитебной территории, расположенные вдоль дорог, рек и балок, имеют линейную двустороннюю или одностороннюю форму планировки  и отличаются значительной разреженностью  и вытянутостью селитебной территории.  В с</w:t>
      </w:r>
      <w:proofErr w:type="gramStart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>.С</w:t>
      </w:r>
      <w:proofErr w:type="gram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оветский Дар и х.Григорьевка селитебные территории имеют квартальную и полуквартальную форму планировки. </w:t>
      </w:r>
    </w:p>
    <w:p w:rsidR="00E96112" w:rsidRPr="00E96112" w:rsidRDefault="00E96112" w:rsidP="00E96112">
      <w:pPr>
        <w:pStyle w:val="afb"/>
        <w:spacing w:line="319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Кроме того, их селитебная территория отличается от свободного расселения в малых хуторах повышенной компактностью. </w:t>
      </w:r>
    </w:p>
    <w:p w:rsidR="00E96112" w:rsidRPr="00E96112" w:rsidRDefault="00E96112" w:rsidP="00E96112">
      <w:pPr>
        <w:pStyle w:val="afb"/>
        <w:spacing w:line="319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t xml:space="preserve">    Одной из важнейших, в концепции генерального плана, является идея упорядочения внутрихозяйственных связей, создание стройной системы обслуживания населения </w:t>
      </w:r>
      <w:proofErr w:type="spellStart"/>
      <w:r w:rsidRPr="00E96112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E96112">
        <w:rPr>
          <w:rFonts w:ascii="Times New Roman" w:hAnsi="Times New Roman"/>
          <w:sz w:val="28"/>
          <w:szCs w:val="28"/>
          <w:lang w:val="ru-RU"/>
        </w:rPr>
        <w:t xml:space="preserve"> сельского поселения, определение направлений ее дальнейшего совершенствования.</w:t>
      </w:r>
    </w:p>
    <w:p w:rsidR="00E96112" w:rsidRPr="00E96112" w:rsidRDefault="00E96112" w:rsidP="00E96112">
      <w:pPr>
        <w:pStyle w:val="afb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611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Проектом</w:t>
      </w:r>
      <w:r w:rsidRPr="00E96112">
        <w:rPr>
          <w:rFonts w:ascii="Times New Roman" w:hAnsi="Times New Roman"/>
          <w:sz w:val="28"/>
          <w:szCs w:val="28"/>
          <w:lang w:val="ru-RU"/>
        </w:rPr>
        <w:t xml:space="preserve"> генерального плана </w:t>
      </w:r>
      <w:proofErr w:type="spellStart"/>
      <w:r w:rsidRPr="00E96112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E96112">
        <w:rPr>
          <w:rFonts w:ascii="Times New Roman" w:hAnsi="Times New Roman"/>
          <w:sz w:val="28"/>
          <w:szCs w:val="28"/>
          <w:lang w:val="ru-RU"/>
        </w:rPr>
        <w:t xml:space="preserve"> сельского поселения предложены решения по общей планировочной организации территории, обеспечивающие совершенствование ее планировочной основы, с учетом анализа градостроительной, социально-экономической и демографической ситуации, особенностей социально-экономического развития и природно-климатических условий территории.  Предусмотрено незначительное развитие территорий нескольких населенных пунктов, системы культурно-бытового обслуживания, размещение головных инженерных сооружений и магистральных коммуникаций, определены мероприятий по охране окружающей среды и охране объектов культурно-исторического наследия. Проектные предложения генерального плана являются основой для комплексного решения вопросов организации планировочной структуры. </w:t>
      </w:r>
    </w:p>
    <w:p w:rsidR="00E96112" w:rsidRPr="00E96112" w:rsidRDefault="00E96112" w:rsidP="00E96112">
      <w:pPr>
        <w:pStyle w:val="afb"/>
        <w:spacing w:line="319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lastRenderedPageBreak/>
        <w:t xml:space="preserve"> В основе планировочной структуры поселения сохраняется система существующего территориально-пространственного  размещения и архитектурно-планировочной организации населенных пунктов. </w:t>
      </w:r>
    </w:p>
    <w:p w:rsidR="00E96112" w:rsidRPr="00E96112" w:rsidRDefault="00E96112" w:rsidP="00E9611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t xml:space="preserve">     Проектом генерального плана предлагаются мероприятия по реконструкции и развитию улично-дорожной сети </w:t>
      </w:r>
      <w:proofErr w:type="spellStart"/>
      <w:r w:rsidRPr="00E96112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E96112">
        <w:rPr>
          <w:rFonts w:ascii="Times New Roman" w:hAnsi="Times New Roman"/>
          <w:sz w:val="28"/>
          <w:szCs w:val="28"/>
          <w:lang w:val="ru-RU"/>
        </w:rPr>
        <w:t xml:space="preserve"> сельского поселения, включающие корректировку трассы автомобильной дороги местного значения, проходящей через территорию поселения и его населенных пунктов.  Предлагается устройство транспортного обвода </w:t>
      </w:r>
      <w:proofErr w:type="spellStart"/>
      <w:r w:rsidRPr="00E96112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E96112">
        <w:rPr>
          <w:rFonts w:ascii="Times New Roman" w:hAnsi="Times New Roman"/>
          <w:sz w:val="28"/>
          <w:szCs w:val="28"/>
          <w:lang w:val="ru-RU"/>
        </w:rPr>
        <w:t>.О</w:t>
      </w:r>
      <w:proofErr w:type="gramEnd"/>
      <w:r w:rsidRPr="00E96112">
        <w:rPr>
          <w:rFonts w:ascii="Times New Roman" w:hAnsi="Times New Roman"/>
          <w:sz w:val="28"/>
          <w:szCs w:val="28"/>
          <w:lang w:val="ru-RU"/>
        </w:rPr>
        <w:t>традовка</w:t>
      </w:r>
      <w:proofErr w:type="spellEnd"/>
      <w:r w:rsidRPr="00E96112">
        <w:rPr>
          <w:rFonts w:ascii="Times New Roman" w:hAnsi="Times New Roman"/>
          <w:sz w:val="28"/>
          <w:szCs w:val="28"/>
          <w:lang w:val="ru-RU"/>
        </w:rPr>
        <w:t xml:space="preserve"> (по северной окраине). Такое решение основано на стремлении вынести за пределы села  потоки транзитного автотранспорта, что даст возможность в перспективе более целостного развития его планировочной структуры, создания безопасной и комфортной среды общественного центра. </w:t>
      </w:r>
    </w:p>
    <w:p w:rsidR="00E96112" w:rsidRPr="00E96112" w:rsidRDefault="00E96112" w:rsidP="00E9611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t xml:space="preserve">    Развитие населенных пунктов </w:t>
      </w:r>
      <w:proofErr w:type="spellStart"/>
      <w:r w:rsidRPr="00E96112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E96112">
        <w:rPr>
          <w:rFonts w:ascii="Times New Roman" w:hAnsi="Times New Roman"/>
          <w:sz w:val="28"/>
          <w:szCs w:val="28"/>
          <w:lang w:val="ru-RU"/>
        </w:rPr>
        <w:t xml:space="preserve"> сельского поселения происходит неравномерно в силу их территориальной разобщенности, вида и характера производственных, социально-экономических и культурных контактов населения в сложившейся системе внутренних и внешних связей. Значительное территориальное развитие в этой системе, </w:t>
      </w:r>
      <w:proofErr w:type="gramStart"/>
      <w:r w:rsidRPr="00E96112">
        <w:rPr>
          <w:rFonts w:ascii="Times New Roman" w:hAnsi="Times New Roman"/>
          <w:sz w:val="28"/>
          <w:szCs w:val="28"/>
          <w:lang w:val="ru-RU"/>
        </w:rPr>
        <w:t>выполняя функции производственно-селитебных образований и центров внутриселенного обслуживания получили</w:t>
      </w:r>
      <w:proofErr w:type="gramEnd"/>
      <w:r w:rsidRPr="00E96112">
        <w:rPr>
          <w:rFonts w:ascii="Times New Roman" w:hAnsi="Times New Roman"/>
          <w:sz w:val="28"/>
          <w:szCs w:val="28"/>
          <w:lang w:val="ru-RU"/>
        </w:rPr>
        <w:t xml:space="preserve"> села </w:t>
      </w:r>
      <w:proofErr w:type="spellStart"/>
      <w:r w:rsidRPr="00E96112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Pr="00E96112">
        <w:rPr>
          <w:rFonts w:ascii="Times New Roman" w:hAnsi="Times New Roman"/>
          <w:sz w:val="28"/>
          <w:szCs w:val="28"/>
          <w:lang w:val="ru-RU"/>
        </w:rPr>
        <w:t xml:space="preserve"> (754 чел.) и Орловка (873 чел.) в которых по состоянию на 01.01.2011г. проживает 70% жителей поселения.</w:t>
      </w:r>
    </w:p>
    <w:p w:rsidR="00E96112" w:rsidRPr="00E96112" w:rsidRDefault="00E96112" w:rsidP="00E96112">
      <w:pPr>
        <w:spacing w:line="319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Развитию населенного пункта - </w:t>
      </w:r>
      <w:proofErr w:type="spellStart"/>
      <w:r w:rsidRPr="00E9611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</w:t>
      </w:r>
      <w:proofErr w:type="gramStart"/>
      <w:r w:rsidRPr="00E9611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.О</w:t>
      </w:r>
      <w:proofErr w:type="gramEnd"/>
      <w:r w:rsidRPr="00E9611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традовка</w:t>
      </w:r>
      <w:proofErr w:type="spellEnd"/>
      <w:r w:rsidRPr="00E96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способствовали два основных фактора – центральное положение в системе населенных пунктов поселения и наличие автодороги. Удачное сочетание имеющихся факторов роста обеспечило селу предпосылки для его превращения в поселковый центр.</w:t>
      </w:r>
    </w:p>
    <w:p w:rsidR="00E96112" w:rsidRPr="00E96112" w:rsidRDefault="00E96112" w:rsidP="00E96112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t xml:space="preserve">Предложения по территориально-пространственной организации основаны на идее сохранения и развития его регулярной планировки. Генеральным планом предусматривается развитие планировочной структуры села в северном направлении (в основном за счет размещения перспективной жилой застройки), реорганизации функциональных зон центральной части. По улице </w:t>
      </w:r>
      <w:proofErr w:type="spellStart"/>
      <w:r w:rsidRPr="00E96112">
        <w:rPr>
          <w:rFonts w:ascii="Times New Roman" w:hAnsi="Times New Roman"/>
          <w:sz w:val="28"/>
          <w:szCs w:val="28"/>
          <w:lang w:val="ru-RU"/>
        </w:rPr>
        <w:t>Курышко</w:t>
      </w:r>
      <w:proofErr w:type="spellEnd"/>
      <w:r w:rsidRPr="00E96112">
        <w:rPr>
          <w:rFonts w:ascii="Times New Roman" w:hAnsi="Times New Roman"/>
          <w:sz w:val="28"/>
          <w:szCs w:val="28"/>
          <w:lang w:val="ru-RU"/>
        </w:rPr>
        <w:t xml:space="preserve"> между пер</w:t>
      </w:r>
      <w:proofErr w:type="gramStart"/>
      <w:r w:rsidRPr="00E96112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E96112">
        <w:rPr>
          <w:rFonts w:ascii="Times New Roman" w:hAnsi="Times New Roman"/>
          <w:sz w:val="28"/>
          <w:szCs w:val="28"/>
          <w:lang w:val="ru-RU"/>
        </w:rPr>
        <w:t>айский и пер.Школьный планируется создание общественного центра села с размещением объектов культурно-бытового обслуживания населения, бульвара  и благоустроенного сквера, выходящего с юга на набережную пруда.</w:t>
      </w:r>
    </w:p>
    <w:p w:rsidR="00E96112" w:rsidRPr="00E96112" w:rsidRDefault="00E96112" w:rsidP="00E9611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lastRenderedPageBreak/>
        <w:t xml:space="preserve">     Проектные решения жилых зон заключаются в рациональном использовании территории при формировании границ кварталов существующей усадебной застройки, размещения кварталов жилой застройки усадебного типа 1-ой очереди строительства, территорий жилой застройки предлагаемой к освоению на расчетный срок и на перспективу. </w:t>
      </w:r>
    </w:p>
    <w:p w:rsidR="00E96112" w:rsidRPr="00E96112" w:rsidRDefault="00E96112" w:rsidP="00E9611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t xml:space="preserve">     Проектные решения по планировочной организации </w:t>
      </w:r>
      <w:r w:rsidRPr="00E96112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Start"/>
      <w:r w:rsidRPr="00E96112">
        <w:rPr>
          <w:rFonts w:ascii="Times New Roman" w:hAnsi="Times New Roman"/>
          <w:b/>
          <w:sz w:val="28"/>
          <w:szCs w:val="28"/>
          <w:lang w:val="ru-RU"/>
        </w:rPr>
        <w:t>.О</w:t>
      </w:r>
      <w:proofErr w:type="gramEnd"/>
      <w:r w:rsidRPr="00E96112">
        <w:rPr>
          <w:rFonts w:ascii="Times New Roman" w:hAnsi="Times New Roman"/>
          <w:b/>
          <w:sz w:val="28"/>
          <w:szCs w:val="28"/>
          <w:lang w:val="ru-RU"/>
        </w:rPr>
        <w:t>рловка</w:t>
      </w:r>
      <w:r w:rsidRPr="00E96112">
        <w:rPr>
          <w:rFonts w:ascii="Times New Roman" w:hAnsi="Times New Roman"/>
          <w:sz w:val="28"/>
          <w:szCs w:val="28"/>
          <w:lang w:val="ru-RU"/>
        </w:rPr>
        <w:t xml:space="preserve"> включают: сохранение существующей планировочной структуры села; частичную реорганизацию структуры с целью упорядочения пространственно-планировочных связей между основными функциональными зонами; рациональное использование территории при формировании границ кварталов существующей усадебной и малоэтажной жилой застройки, рациональное использование свободных территорий для планируемых к размещению селитебных зон и объектов социального и культурно-бытового обслуживания населения местного значения; создание рекреационно-спортивных зон в границе прибрежной территории реки </w:t>
      </w:r>
      <w:proofErr w:type="gramStart"/>
      <w:r w:rsidRPr="00E96112">
        <w:rPr>
          <w:rFonts w:ascii="Times New Roman" w:hAnsi="Times New Roman"/>
          <w:sz w:val="28"/>
          <w:szCs w:val="28"/>
          <w:lang w:val="ru-RU"/>
        </w:rPr>
        <w:t>Мокрая</w:t>
      </w:r>
      <w:proofErr w:type="gramEnd"/>
      <w:r w:rsidRPr="00E961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96112">
        <w:rPr>
          <w:rFonts w:ascii="Times New Roman" w:hAnsi="Times New Roman"/>
          <w:sz w:val="28"/>
          <w:szCs w:val="28"/>
          <w:lang w:val="ru-RU"/>
        </w:rPr>
        <w:t>Чубурка</w:t>
      </w:r>
      <w:proofErr w:type="spellEnd"/>
      <w:r w:rsidRPr="00E9611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96112" w:rsidRPr="00E96112" w:rsidRDefault="00E96112" w:rsidP="00E9611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t xml:space="preserve">    Проектом предлагается создание локального общественного центра села по ул. Донская с развитием его по поперечной к ней ул</w:t>
      </w:r>
      <w:proofErr w:type="gramStart"/>
      <w:r w:rsidRPr="00E96112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E96112">
        <w:rPr>
          <w:rFonts w:ascii="Times New Roman" w:hAnsi="Times New Roman"/>
          <w:sz w:val="28"/>
          <w:szCs w:val="28"/>
          <w:lang w:val="ru-RU"/>
        </w:rPr>
        <w:t xml:space="preserve">обеды. Здесь предусматривается: устройство удобных и благоустроенных выходов к реке;  создание парка культуры и отдыха при ДК и благоустройство участка мемориала. </w:t>
      </w:r>
    </w:p>
    <w:p w:rsidR="00E96112" w:rsidRPr="00E96112" w:rsidRDefault="00E96112" w:rsidP="00E9611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t xml:space="preserve">     Развитие</w:t>
      </w:r>
      <w:r w:rsidRPr="00E96112">
        <w:rPr>
          <w:rFonts w:ascii="Times New Roman" w:hAnsi="Times New Roman"/>
          <w:b/>
          <w:sz w:val="28"/>
          <w:szCs w:val="28"/>
          <w:lang w:val="ru-RU"/>
        </w:rPr>
        <w:t xml:space="preserve"> с. Советский Дар, х</w:t>
      </w:r>
      <w:proofErr w:type="gramStart"/>
      <w:r w:rsidRPr="00E96112"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 w:rsidRPr="00E96112">
        <w:rPr>
          <w:rFonts w:ascii="Times New Roman" w:hAnsi="Times New Roman"/>
          <w:b/>
          <w:sz w:val="28"/>
          <w:szCs w:val="28"/>
          <w:lang w:val="ru-RU"/>
        </w:rPr>
        <w:t xml:space="preserve">ригорьевка, х.Марков, х.Платоновка, х.Сонино, х.Кульбакин и </w:t>
      </w:r>
      <w:proofErr w:type="spellStart"/>
      <w:r w:rsidRPr="00E96112">
        <w:rPr>
          <w:rFonts w:ascii="Times New Roman" w:hAnsi="Times New Roman"/>
          <w:b/>
          <w:sz w:val="28"/>
          <w:szCs w:val="28"/>
          <w:lang w:val="ru-RU"/>
        </w:rPr>
        <w:t>х.Мечетка</w:t>
      </w:r>
      <w:proofErr w:type="spellEnd"/>
      <w:r w:rsidRPr="00E96112">
        <w:rPr>
          <w:rFonts w:ascii="Times New Roman" w:hAnsi="Times New Roman"/>
          <w:sz w:val="28"/>
          <w:szCs w:val="28"/>
          <w:lang w:val="ru-RU"/>
        </w:rPr>
        <w:t xml:space="preserve"> зависит от их роли и значимости в системе социальных, хозяйственно-экономических и культурных отношений населения, как в структуре поселения, так и за его пределами. Проектные решения по этим населенным пунктам незначительны и заключаются в рациональном использовании территории при формировании границ кварталов существующей усадебной застройки,  размещения расчетного количества объектов социального и культурно-бытового обслуживания населения. </w:t>
      </w:r>
    </w:p>
    <w:p w:rsidR="00E96112" w:rsidRPr="00E96112" w:rsidRDefault="00E96112" w:rsidP="00E96112">
      <w:pPr>
        <w:spacing w:line="319" w:lineRule="auto"/>
        <w:ind w:right="170"/>
        <w:jc w:val="both"/>
        <w:rPr>
          <w:rFonts w:ascii="Times New Roman" w:hAnsi="Times New Roman"/>
          <w:sz w:val="28"/>
          <w:szCs w:val="28"/>
          <w:lang w:val="ru-RU"/>
        </w:rPr>
      </w:pPr>
      <w:r w:rsidRPr="00E96112">
        <w:rPr>
          <w:rFonts w:ascii="Times New Roman" w:hAnsi="Times New Roman"/>
          <w:sz w:val="28"/>
          <w:szCs w:val="28"/>
          <w:lang w:val="ru-RU"/>
        </w:rPr>
        <w:t xml:space="preserve">     Выбор направлений и масштабов развития отдельных населенных пунктов поселения предусматривается на основе сбалансированной совокупности общесистемных экономических, социальных и экологических целевых критериев.</w:t>
      </w:r>
    </w:p>
    <w:p w:rsidR="00666610" w:rsidRPr="00591BA0" w:rsidRDefault="00C6631D" w:rsidP="00591BA0">
      <w:pPr>
        <w:pStyle w:val="S"/>
        <w:spacing w:line="319" w:lineRule="auto"/>
        <w:jc w:val="left"/>
      </w:pPr>
      <w:r>
        <w:lastRenderedPageBreak/>
        <w:t xml:space="preserve">     </w:t>
      </w:r>
      <w:r w:rsidR="00F81DD2" w:rsidRPr="00591BA0">
        <w:t>2</w:t>
      </w:r>
      <w:r w:rsidR="009B7B20" w:rsidRPr="00591BA0">
        <w:t>.6</w:t>
      </w:r>
      <w:r w:rsidR="00591BA0" w:rsidRPr="00591BA0">
        <w:t>.</w:t>
      </w:r>
      <w:r w:rsidR="009B7B20" w:rsidRPr="00591BA0">
        <w:t xml:space="preserve">  </w:t>
      </w:r>
      <w:r w:rsidR="00C906C9" w:rsidRPr="00591BA0">
        <w:t xml:space="preserve"> Функциональное зонирование территории</w:t>
      </w:r>
      <w:r w:rsidR="00111E78" w:rsidRPr="00591BA0">
        <w:t>.</w:t>
      </w:r>
    </w:p>
    <w:p w:rsidR="00C906C9" w:rsidRPr="00887D00" w:rsidRDefault="006A224F" w:rsidP="00E76A48">
      <w:pPr>
        <w:spacing w:line="319" w:lineRule="auto"/>
        <w:ind w:right="-3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906C9" w:rsidRPr="00887D00">
        <w:rPr>
          <w:rFonts w:ascii="Times New Roman" w:hAnsi="Times New Roman"/>
          <w:sz w:val="28"/>
          <w:szCs w:val="28"/>
          <w:lang w:val="ru-RU"/>
        </w:rPr>
        <w:t>Градостроительное зонирование устанавливает зоны различного функционального назначения и ограничения на использование территорий указанных зон при осуществлении градостроительной деятельности. Определение функционального назначения отдельных элементов с учетом опережающего развития инженерной и транспортной инфраструктуры способствует максимальному раскрытию социально-экономического потенциала поселения. В результате этого создаются предпосылки для гармоничного и устойчивого развития территории поселения и последующей разработк</w:t>
      </w:r>
      <w:r w:rsidR="00762163" w:rsidRPr="00887D00"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="00C906C9" w:rsidRPr="00887D00">
        <w:rPr>
          <w:rFonts w:ascii="Times New Roman" w:hAnsi="Times New Roman"/>
          <w:sz w:val="28"/>
          <w:szCs w:val="28"/>
          <w:lang w:val="ru-RU"/>
        </w:rPr>
        <w:t>правил землепользования и застройки,  проектов планировки и межевания.</w:t>
      </w:r>
    </w:p>
    <w:p w:rsidR="000D4A73" w:rsidRPr="006361FD" w:rsidRDefault="006A224F" w:rsidP="00E76A48">
      <w:pPr>
        <w:spacing w:line="319" w:lineRule="auto"/>
        <w:ind w:right="-3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Проведенное  функциональное зонирование территории поселения включает ряд мероприятий по </w:t>
      </w:r>
      <w:r w:rsidR="00DF58CE" w:rsidRPr="00887D00">
        <w:rPr>
          <w:rFonts w:ascii="Times New Roman" w:hAnsi="Times New Roman" w:cs="Times New Roman"/>
          <w:sz w:val="28"/>
          <w:szCs w:val="28"/>
          <w:lang w:val="ru-RU"/>
        </w:rPr>
        <w:t>реорганизации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сложившейся планировочной структуры, </w:t>
      </w:r>
      <w:r w:rsidR="00DF58CE" w:rsidRPr="00887D00">
        <w:rPr>
          <w:rFonts w:ascii="Times New Roman" w:hAnsi="Times New Roman" w:cs="Times New Roman"/>
          <w:sz w:val="28"/>
          <w:szCs w:val="28"/>
          <w:lang w:val="ru-RU"/>
        </w:rPr>
        <w:t>установлению и упорядочению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границ территорий различного назначения. </w:t>
      </w:r>
      <w:proofErr w:type="gramStart"/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В их числе развитие основных функциональных зон  </w:t>
      </w:r>
      <w:proofErr w:type="spellStart"/>
      <w:r w:rsidR="00887D00" w:rsidRPr="00887D00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="00887D00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поселения: жилых, производственных, общественно-деловых, рекреационных и </w:t>
      </w:r>
      <w:r w:rsidR="00DF58CE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зон 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>инженерно-транспортной инфраструктуры</w:t>
      </w:r>
      <w:r w:rsidR="00DF58CE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>общественных центров в каждом населенном пункте</w:t>
      </w:r>
      <w:r w:rsidR="00DF58CE" w:rsidRPr="00887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общественных зон и предприятий по предоставлению услуг населению в структуре межпоселковой системы центров</w:t>
      </w:r>
      <w:r w:rsidR="00DF58CE" w:rsidRPr="00887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58CE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>благоустроенных зон отдыха с устройством обслуживающих дорог, совмещенных с пешеходным движением</w:t>
      </w:r>
      <w:r w:rsidR="00DF58CE" w:rsidRPr="00A7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4A73" w:rsidRPr="00A74FFB">
        <w:rPr>
          <w:rFonts w:ascii="Times New Roman" w:hAnsi="Times New Roman" w:cs="Times New Roman"/>
          <w:sz w:val="28"/>
          <w:szCs w:val="28"/>
          <w:lang w:val="ru-RU"/>
        </w:rPr>
        <w:t>рекреационн</w:t>
      </w:r>
      <w:r w:rsidR="00782DB3" w:rsidRPr="00A74FFB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0D4A73" w:rsidRPr="00A74FFB">
        <w:rPr>
          <w:rFonts w:ascii="Times New Roman" w:hAnsi="Times New Roman" w:cs="Times New Roman"/>
          <w:sz w:val="28"/>
          <w:szCs w:val="28"/>
          <w:lang w:val="ru-RU"/>
        </w:rPr>
        <w:t xml:space="preserve"> зон на берег</w:t>
      </w:r>
      <w:r w:rsidR="00762163" w:rsidRPr="00A74FFB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0D4A73" w:rsidRPr="00A74FFB">
        <w:rPr>
          <w:rFonts w:ascii="Times New Roman" w:hAnsi="Times New Roman" w:cs="Times New Roman"/>
          <w:sz w:val="28"/>
          <w:szCs w:val="28"/>
          <w:lang w:val="ru-RU"/>
        </w:rPr>
        <w:t xml:space="preserve"> рек</w:t>
      </w:r>
      <w:r w:rsidR="00762163" w:rsidRPr="00A74F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FFB" w:rsidRPr="00A74FFB">
        <w:rPr>
          <w:rFonts w:ascii="Times New Roman" w:hAnsi="Times New Roman" w:cs="Times New Roman"/>
          <w:sz w:val="28"/>
          <w:szCs w:val="28"/>
          <w:lang w:val="ru-RU"/>
        </w:rPr>
        <w:t xml:space="preserve">Ея и Мокрая </w:t>
      </w:r>
      <w:proofErr w:type="spellStart"/>
      <w:r w:rsidR="00A74FFB" w:rsidRPr="00A74FFB">
        <w:rPr>
          <w:rFonts w:ascii="Times New Roman" w:hAnsi="Times New Roman" w:cs="Times New Roman"/>
          <w:sz w:val="28"/>
          <w:szCs w:val="28"/>
          <w:lang w:val="ru-RU"/>
        </w:rPr>
        <w:t>Чубурка</w:t>
      </w:r>
      <w:proofErr w:type="spellEnd"/>
      <w:r w:rsidR="00A74FFB" w:rsidRPr="00A74FFB">
        <w:rPr>
          <w:rFonts w:ascii="Times New Roman" w:hAnsi="Times New Roman" w:cs="Times New Roman"/>
          <w:sz w:val="28"/>
          <w:szCs w:val="28"/>
          <w:lang w:val="ru-RU"/>
        </w:rPr>
        <w:t>, б</w:t>
      </w:r>
      <w:r w:rsidR="00A74FFB">
        <w:rPr>
          <w:rFonts w:ascii="Times New Roman" w:hAnsi="Times New Roman" w:cs="Times New Roman"/>
          <w:sz w:val="28"/>
          <w:szCs w:val="28"/>
          <w:lang w:val="ru-RU"/>
        </w:rPr>
        <w:t xml:space="preserve">алки </w:t>
      </w:r>
      <w:proofErr w:type="spellStart"/>
      <w:r w:rsidR="00A74FFB" w:rsidRPr="00A74FFB">
        <w:rPr>
          <w:rFonts w:ascii="Times New Roman" w:hAnsi="Times New Roman" w:cs="Times New Roman"/>
          <w:sz w:val="28"/>
          <w:szCs w:val="28"/>
          <w:lang w:val="ru-RU"/>
        </w:rPr>
        <w:t>Мечетка</w:t>
      </w:r>
      <w:proofErr w:type="spellEnd"/>
      <w:r w:rsidR="00A74FFB" w:rsidRPr="00A74FF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62163" w:rsidRPr="00A74F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A73" w:rsidRPr="00A74FFB">
        <w:rPr>
          <w:rFonts w:ascii="Times New Roman" w:hAnsi="Times New Roman" w:cs="Times New Roman"/>
          <w:sz w:val="28"/>
          <w:szCs w:val="28"/>
          <w:lang w:val="ru-RU"/>
        </w:rPr>
        <w:t>озеленение</w:t>
      </w:r>
      <w:proofErr w:type="gramEnd"/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живописных балок</w:t>
      </w:r>
      <w:r w:rsidR="00DF58CE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>режима охраны зон источников водоснабжения, открытых водоемов и объектов природы</w:t>
      </w:r>
      <w:r w:rsidR="00DF58CE" w:rsidRPr="00887D00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  <w:r w:rsidR="000D4A73" w:rsidRPr="00887D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06C9" w:rsidRPr="00887D00" w:rsidRDefault="006A224F" w:rsidP="00E76A48">
      <w:pPr>
        <w:spacing w:line="319" w:lineRule="auto"/>
        <w:ind w:right="-3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906C9" w:rsidRPr="00887D00">
        <w:rPr>
          <w:rFonts w:ascii="Times New Roman" w:hAnsi="Times New Roman"/>
          <w:sz w:val="28"/>
          <w:szCs w:val="28"/>
          <w:lang w:val="ru-RU"/>
        </w:rPr>
        <w:t>Проектом предусматривается зонирование территории на следующие виды функциональных зон:</w:t>
      </w:r>
    </w:p>
    <w:p w:rsidR="00C906C9" w:rsidRPr="00887D00" w:rsidRDefault="00C906C9" w:rsidP="00E76A48">
      <w:pPr>
        <w:spacing w:line="319" w:lineRule="auto"/>
        <w:ind w:left="2268" w:right="17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>- жилая;</w:t>
      </w:r>
    </w:p>
    <w:p w:rsidR="00C906C9" w:rsidRPr="00887D00" w:rsidRDefault="00C906C9" w:rsidP="00E76A48">
      <w:pPr>
        <w:spacing w:line="319" w:lineRule="auto"/>
        <w:ind w:left="2268" w:right="17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>- общественно-деловая;</w:t>
      </w:r>
    </w:p>
    <w:p w:rsidR="00C906C9" w:rsidRPr="00887D00" w:rsidRDefault="00C906C9" w:rsidP="00E76A48">
      <w:pPr>
        <w:spacing w:line="319" w:lineRule="auto"/>
        <w:ind w:left="2268" w:right="17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>- рекреационная;</w:t>
      </w:r>
    </w:p>
    <w:p w:rsidR="00C906C9" w:rsidRPr="00887D00" w:rsidRDefault="00C906C9" w:rsidP="00E76A48">
      <w:pPr>
        <w:spacing w:line="319" w:lineRule="auto"/>
        <w:ind w:left="2268" w:right="17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>- зоны сельскохозяйственного назначения;</w:t>
      </w:r>
    </w:p>
    <w:p w:rsidR="00C906C9" w:rsidRPr="00887D00" w:rsidRDefault="00C906C9" w:rsidP="00E76A48">
      <w:pPr>
        <w:spacing w:line="319" w:lineRule="auto"/>
        <w:ind w:left="2268" w:right="17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>- зоны особо охраняемых территорий;</w:t>
      </w:r>
    </w:p>
    <w:p w:rsidR="00C906C9" w:rsidRPr="00887D00" w:rsidRDefault="00C906C9" w:rsidP="00E76A48">
      <w:pPr>
        <w:spacing w:line="319" w:lineRule="auto"/>
        <w:ind w:left="2268" w:right="17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>- зоны инженерно-транспортной инфраструктуры;</w:t>
      </w:r>
    </w:p>
    <w:p w:rsidR="00C906C9" w:rsidRPr="00887D00" w:rsidRDefault="00C906C9" w:rsidP="00E76A48">
      <w:pPr>
        <w:spacing w:line="319" w:lineRule="auto"/>
        <w:ind w:left="2268" w:right="17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>- зоны специального назначения;</w:t>
      </w:r>
    </w:p>
    <w:p w:rsidR="0092053C" w:rsidRPr="00887D00" w:rsidRDefault="00C906C9" w:rsidP="00E76A48">
      <w:pPr>
        <w:spacing w:line="319" w:lineRule="auto"/>
        <w:ind w:left="2268" w:right="17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887D00">
        <w:rPr>
          <w:rFonts w:ascii="Times New Roman" w:hAnsi="Times New Roman"/>
          <w:sz w:val="28"/>
          <w:szCs w:val="28"/>
          <w:lang w:val="ru-RU"/>
        </w:rPr>
        <w:t>- охранные зоны.</w:t>
      </w:r>
    </w:p>
    <w:p w:rsidR="009A2E13" w:rsidRDefault="009A2E13" w:rsidP="009A2E13">
      <w:pPr>
        <w:pStyle w:val="S31"/>
        <w:spacing w:line="319" w:lineRule="auto"/>
        <w:ind w:firstLine="0"/>
        <w:rPr>
          <w:lang w:val="ru-RU"/>
        </w:rPr>
      </w:pPr>
      <w:r w:rsidRPr="009A2E13">
        <w:rPr>
          <w:lang w:val="ru-RU"/>
        </w:rPr>
        <w:lastRenderedPageBreak/>
        <w:t xml:space="preserve">     Общая площадь земель </w:t>
      </w:r>
      <w:proofErr w:type="spellStart"/>
      <w:r w:rsidRPr="009A2E13">
        <w:rPr>
          <w:lang w:val="ru-RU"/>
        </w:rPr>
        <w:t>Отрадовского</w:t>
      </w:r>
      <w:proofErr w:type="spellEnd"/>
      <w:r w:rsidRPr="009A2E13">
        <w:rPr>
          <w:lang w:val="ru-RU"/>
        </w:rPr>
        <w:t xml:space="preserve"> сельского поселения составляет </w:t>
      </w:r>
      <w:r w:rsidRPr="009A2E13">
        <w:rPr>
          <w:b/>
          <w:lang w:val="ru-RU"/>
        </w:rPr>
        <w:t xml:space="preserve">194,29 </w:t>
      </w:r>
      <w:r w:rsidRPr="009A2E13">
        <w:rPr>
          <w:lang w:val="ru-RU"/>
        </w:rPr>
        <w:t xml:space="preserve">кв. км. В настоящее время земли сельскохозяйственного назначения составляют – </w:t>
      </w:r>
      <w:r w:rsidR="00AF6827">
        <w:rPr>
          <w:b/>
          <w:lang w:val="ru-RU"/>
        </w:rPr>
        <w:t>1747</w:t>
      </w:r>
      <w:r w:rsidRPr="009A2E13">
        <w:rPr>
          <w:b/>
          <w:lang w:val="ru-RU"/>
        </w:rPr>
        <w:t xml:space="preserve">8,17 </w:t>
      </w:r>
      <w:r w:rsidRPr="009A2E13">
        <w:rPr>
          <w:lang w:val="ru-RU"/>
        </w:rPr>
        <w:t xml:space="preserve">га. </w:t>
      </w:r>
      <w:proofErr w:type="gramStart"/>
      <w:r w:rsidRPr="009A2E13">
        <w:rPr>
          <w:lang w:val="ru-RU"/>
        </w:rPr>
        <w:t xml:space="preserve">Земли населенных пунктов – </w:t>
      </w:r>
      <w:r w:rsidRPr="009A2E13">
        <w:rPr>
          <w:b/>
          <w:lang w:val="ru-RU"/>
        </w:rPr>
        <w:t>882</w:t>
      </w:r>
      <w:r w:rsidR="00AF6827">
        <w:rPr>
          <w:b/>
          <w:lang w:val="ru-RU"/>
        </w:rPr>
        <w:t>,06</w:t>
      </w:r>
      <w:r w:rsidRPr="009A2E13">
        <w:rPr>
          <w:b/>
          <w:lang w:val="ru-RU"/>
        </w:rPr>
        <w:t xml:space="preserve"> </w:t>
      </w:r>
      <w:r w:rsidRPr="009A2E13">
        <w:rPr>
          <w:lang w:val="ru-RU"/>
        </w:rPr>
        <w:t xml:space="preserve">га, земли промышленности – </w:t>
      </w:r>
      <w:r w:rsidRPr="009A2E13">
        <w:rPr>
          <w:b/>
          <w:lang w:val="ru-RU"/>
        </w:rPr>
        <w:t>0,14</w:t>
      </w:r>
      <w:r w:rsidRPr="009A2E13">
        <w:rPr>
          <w:lang w:val="ru-RU"/>
        </w:rPr>
        <w:t xml:space="preserve"> га, транспорта – </w:t>
      </w:r>
      <w:r w:rsidRPr="009A2E13">
        <w:rPr>
          <w:b/>
          <w:lang w:val="ru-RU"/>
        </w:rPr>
        <w:t>84,58</w:t>
      </w:r>
      <w:r w:rsidRPr="009A2E13">
        <w:rPr>
          <w:lang w:val="ru-RU"/>
        </w:rPr>
        <w:t xml:space="preserve"> га, земли лесного фонда, водного фонда - </w:t>
      </w:r>
      <w:r w:rsidRPr="009A2E13">
        <w:rPr>
          <w:b/>
          <w:lang w:val="ru-RU"/>
        </w:rPr>
        <w:t>отсутствуют</w:t>
      </w:r>
      <w:r w:rsidRPr="009A2E13">
        <w:rPr>
          <w:lang w:val="ru-RU"/>
        </w:rPr>
        <w:t xml:space="preserve">,  земли особо охраняемых территорий - </w:t>
      </w:r>
      <w:r w:rsidRPr="009A2E13">
        <w:rPr>
          <w:b/>
          <w:lang w:val="ru-RU"/>
        </w:rPr>
        <w:t>4,50</w:t>
      </w:r>
      <w:r w:rsidRPr="009A2E13">
        <w:rPr>
          <w:lang w:val="ru-RU"/>
        </w:rPr>
        <w:t xml:space="preserve"> га, земли специального назначения - </w:t>
      </w:r>
      <w:r w:rsidRPr="009A2E13">
        <w:rPr>
          <w:b/>
          <w:lang w:val="ru-RU"/>
        </w:rPr>
        <w:t>отсутствуют</w:t>
      </w:r>
      <w:r w:rsidRPr="009A2E13">
        <w:rPr>
          <w:lang w:val="ru-RU"/>
        </w:rPr>
        <w:t xml:space="preserve">. </w:t>
      </w:r>
      <w:proofErr w:type="gramEnd"/>
    </w:p>
    <w:p w:rsidR="009A2E13" w:rsidRPr="009A2E13" w:rsidRDefault="009A2E13" w:rsidP="009A2E13">
      <w:pPr>
        <w:pStyle w:val="S31"/>
        <w:spacing w:line="319" w:lineRule="auto"/>
        <w:ind w:firstLine="0"/>
        <w:rPr>
          <w:lang w:val="ru-RU"/>
        </w:rPr>
      </w:pPr>
      <w:r>
        <w:rPr>
          <w:lang w:val="ru-RU"/>
        </w:rPr>
        <w:t xml:space="preserve">     </w:t>
      </w:r>
      <w:r w:rsidRPr="009A2E13">
        <w:rPr>
          <w:lang w:val="ru-RU"/>
        </w:rPr>
        <w:t xml:space="preserve">Генеральный план </w:t>
      </w:r>
      <w:proofErr w:type="spellStart"/>
      <w:r w:rsidRPr="009A2E13">
        <w:rPr>
          <w:lang w:val="ru-RU"/>
        </w:rPr>
        <w:t>Отрадовского</w:t>
      </w:r>
      <w:proofErr w:type="spellEnd"/>
      <w:r w:rsidRPr="009A2E13">
        <w:rPr>
          <w:lang w:val="ru-RU"/>
        </w:rPr>
        <w:t xml:space="preserve"> сельского поселения предусматривает развитие функциональных зон поселения на 1-ю очередь и на расчетный срок, а также </w:t>
      </w:r>
      <w:r w:rsidRPr="009A2E13">
        <w:rPr>
          <w:b/>
          <w:i/>
          <w:lang w:val="ru-RU"/>
        </w:rPr>
        <w:t xml:space="preserve">резервирует </w:t>
      </w:r>
      <w:r w:rsidRPr="009A2E13">
        <w:rPr>
          <w:lang w:val="ru-RU"/>
        </w:rPr>
        <w:t>территории различных зон за расчетный срок.</w:t>
      </w:r>
    </w:p>
    <w:p w:rsidR="007E1EAE" w:rsidRPr="006361FD" w:rsidRDefault="004E5D2F" w:rsidP="00E76A48">
      <w:pPr>
        <w:pStyle w:val="S31"/>
        <w:spacing w:line="319" w:lineRule="auto"/>
        <w:ind w:firstLine="0"/>
        <w:rPr>
          <w:highlight w:val="yellow"/>
          <w:lang w:val="ru-RU"/>
        </w:rPr>
      </w:pPr>
      <w:r>
        <w:rPr>
          <w:highlight w:val="yellow"/>
          <w:lang w:val="ru-RU"/>
        </w:rPr>
        <w:t xml:space="preserve">                </w:t>
      </w:r>
      <w:r w:rsidR="00E60E16" w:rsidRPr="006361FD">
        <w:rPr>
          <w:highlight w:val="yellow"/>
          <w:lang w:val="ru-RU"/>
        </w:rPr>
        <w:t xml:space="preserve">           </w:t>
      </w:r>
      <w:r w:rsidR="009B7B20" w:rsidRPr="006361FD">
        <w:rPr>
          <w:highlight w:val="yellow"/>
          <w:lang w:val="ru-RU"/>
        </w:rPr>
        <w:t xml:space="preserve">                            </w:t>
      </w:r>
      <w:r w:rsidR="00323805" w:rsidRPr="006361FD">
        <w:rPr>
          <w:highlight w:val="yellow"/>
          <w:lang w:val="ru-RU"/>
        </w:rPr>
        <w:t xml:space="preserve">        </w:t>
      </w:r>
      <w:r w:rsidR="00597EE6" w:rsidRPr="006361FD">
        <w:rPr>
          <w:highlight w:val="yellow"/>
          <w:lang w:val="ru-RU"/>
        </w:rPr>
        <w:t xml:space="preserve">              </w:t>
      </w:r>
    </w:p>
    <w:p w:rsidR="00C906C9" w:rsidRPr="00591BA0" w:rsidRDefault="00835CE6" w:rsidP="00E76A48">
      <w:pPr>
        <w:pStyle w:val="S"/>
        <w:spacing w:line="319" w:lineRule="auto"/>
        <w:jc w:val="left"/>
      </w:pPr>
      <w:r w:rsidRPr="00591BA0">
        <w:t xml:space="preserve">  </w:t>
      </w:r>
      <w:r w:rsidR="00591BA0" w:rsidRPr="00591BA0">
        <w:t xml:space="preserve">    </w:t>
      </w:r>
      <w:r w:rsidR="00F81DD2" w:rsidRPr="00591BA0">
        <w:t>2</w:t>
      </w:r>
      <w:r w:rsidR="009B7B20" w:rsidRPr="00591BA0">
        <w:t>.7</w:t>
      </w:r>
      <w:r w:rsidR="00591BA0" w:rsidRPr="00591BA0">
        <w:t>.</w:t>
      </w:r>
      <w:r w:rsidR="009B7B20" w:rsidRPr="00591BA0">
        <w:t xml:space="preserve">   </w:t>
      </w:r>
      <w:r w:rsidR="00C906C9" w:rsidRPr="00591BA0">
        <w:t>Первая очередь строительства</w:t>
      </w:r>
      <w:r w:rsidR="00F515D8" w:rsidRPr="00591BA0">
        <w:t>.</w:t>
      </w:r>
    </w:p>
    <w:p w:rsidR="00220C46" w:rsidRPr="009C6860" w:rsidRDefault="006A224F" w:rsidP="00E76A48">
      <w:pPr>
        <w:pStyle w:val="15"/>
        <w:widowControl w:val="0"/>
        <w:spacing w:after="0" w:line="319" w:lineRule="auto"/>
        <w:ind w:right="170" w:firstLine="0"/>
        <w:jc w:val="both"/>
        <w:rPr>
          <w:sz w:val="28"/>
          <w:szCs w:val="28"/>
          <w:lang w:val="ru-RU"/>
        </w:rPr>
      </w:pPr>
      <w:r w:rsidRPr="009C6860">
        <w:rPr>
          <w:sz w:val="28"/>
          <w:szCs w:val="28"/>
          <w:lang w:val="ru-RU"/>
        </w:rPr>
        <w:t xml:space="preserve">     </w:t>
      </w:r>
      <w:r w:rsidR="00734DB4" w:rsidRPr="009C6860">
        <w:rPr>
          <w:sz w:val="28"/>
          <w:szCs w:val="28"/>
          <w:lang w:val="ru-RU"/>
        </w:rPr>
        <w:t xml:space="preserve">На территории </w:t>
      </w:r>
      <w:proofErr w:type="spellStart"/>
      <w:r w:rsidR="0056430E" w:rsidRPr="009C6860">
        <w:rPr>
          <w:sz w:val="28"/>
          <w:szCs w:val="28"/>
          <w:lang w:val="ru-RU"/>
        </w:rPr>
        <w:t>Отрадовского</w:t>
      </w:r>
      <w:proofErr w:type="spellEnd"/>
      <w:r w:rsidR="00734DB4" w:rsidRPr="009C6860">
        <w:rPr>
          <w:sz w:val="28"/>
          <w:szCs w:val="28"/>
          <w:lang w:val="ru-RU"/>
        </w:rPr>
        <w:t xml:space="preserve"> сельского поселения намечены к освоению </w:t>
      </w:r>
      <w:r w:rsidR="004E5D2F">
        <w:rPr>
          <w:b/>
          <w:sz w:val="28"/>
          <w:szCs w:val="28"/>
          <w:lang w:val="ru-RU"/>
        </w:rPr>
        <w:t>16,41</w:t>
      </w:r>
      <w:r w:rsidR="00734DB4" w:rsidRPr="009C6860">
        <w:rPr>
          <w:sz w:val="28"/>
          <w:szCs w:val="28"/>
          <w:lang w:val="ru-RU"/>
        </w:rPr>
        <w:t xml:space="preserve"> га, в том числе </w:t>
      </w:r>
      <w:r w:rsidR="009C6860" w:rsidRPr="009C6860">
        <w:rPr>
          <w:b/>
          <w:i/>
          <w:sz w:val="28"/>
          <w:szCs w:val="28"/>
          <w:lang w:val="ru-RU"/>
        </w:rPr>
        <w:t>жилой</w:t>
      </w:r>
      <w:r w:rsidR="009C6860" w:rsidRPr="009C6860">
        <w:rPr>
          <w:i/>
          <w:sz w:val="28"/>
          <w:szCs w:val="28"/>
          <w:lang w:val="ru-RU"/>
        </w:rPr>
        <w:t xml:space="preserve"> </w:t>
      </w:r>
      <w:r w:rsidR="009C6860" w:rsidRPr="009C6860">
        <w:rPr>
          <w:b/>
          <w:i/>
          <w:sz w:val="28"/>
          <w:szCs w:val="28"/>
          <w:lang w:val="ru-RU"/>
        </w:rPr>
        <w:t>застройки</w:t>
      </w:r>
      <w:r w:rsidR="009C6860" w:rsidRPr="00903645">
        <w:rPr>
          <w:b/>
          <w:i/>
          <w:sz w:val="28"/>
          <w:szCs w:val="28"/>
          <w:lang w:val="ru-RU"/>
        </w:rPr>
        <w:t xml:space="preserve"> </w:t>
      </w:r>
      <w:r w:rsidR="009C6860" w:rsidRPr="00903645">
        <w:rPr>
          <w:b/>
          <w:sz w:val="28"/>
          <w:szCs w:val="28"/>
          <w:lang w:val="ru-RU"/>
        </w:rPr>
        <w:t>-</w:t>
      </w:r>
      <w:r w:rsidR="009C6860" w:rsidRPr="009C6860">
        <w:rPr>
          <w:sz w:val="28"/>
          <w:szCs w:val="28"/>
          <w:lang w:val="ru-RU"/>
        </w:rPr>
        <w:t xml:space="preserve"> </w:t>
      </w:r>
      <w:r w:rsidR="004E5D2F">
        <w:rPr>
          <w:sz w:val="28"/>
          <w:szCs w:val="28"/>
          <w:lang w:val="ru-RU"/>
        </w:rPr>
        <w:t>15</w:t>
      </w:r>
      <w:r w:rsidR="009C6860" w:rsidRPr="009C6860">
        <w:rPr>
          <w:sz w:val="28"/>
          <w:szCs w:val="28"/>
          <w:lang w:val="ru-RU"/>
        </w:rPr>
        <w:t>,</w:t>
      </w:r>
      <w:r w:rsidR="004E5D2F">
        <w:rPr>
          <w:sz w:val="28"/>
          <w:szCs w:val="28"/>
          <w:lang w:val="ru-RU"/>
        </w:rPr>
        <w:t>41</w:t>
      </w:r>
      <w:r w:rsidR="009C6860" w:rsidRPr="009C6860">
        <w:rPr>
          <w:b/>
          <w:sz w:val="28"/>
          <w:szCs w:val="28"/>
          <w:lang w:val="ru-RU"/>
        </w:rPr>
        <w:t xml:space="preserve"> </w:t>
      </w:r>
      <w:r w:rsidR="009C6860">
        <w:rPr>
          <w:sz w:val="28"/>
          <w:szCs w:val="28"/>
          <w:lang w:val="ru-RU"/>
        </w:rPr>
        <w:t xml:space="preserve">га, из них </w:t>
      </w:r>
      <w:r w:rsidR="00734DB4" w:rsidRPr="009C6860">
        <w:rPr>
          <w:sz w:val="28"/>
          <w:szCs w:val="28"/>
          <w:lang w:val="ru-RU"/>
        </w:rPr>
        <w:t xml:space="preserve">на первую очередь строительства (2015 г.) </w:t>
      </w:r>
      <w:r w:rsidR="009C6860" w:rsidRPr="00903645">
        <w:rPr>
          <w:b/>
          <w:sz w:val="28"/>
          <w:szCs w:val="28"/>
          <w:lang w:val="ru-RU"/>
        </w:rPr>
        <w:t>–</w:t>
      </w:r>
      <w:r w:rsidR="00734DB4" w:rsidRPr="009C6860">
        <w:rPr>
          <w:sz w:val="28"/>
          <w:szCs w:val="28"/>
          <w:lang w:val="ru-RU"/>
        </w:rPr>
        <w:t xml:space="preserve"> </w:t>
      </w:r>
      <w:r w:rsidR="009C6860">
        <w:rPr>
          <w:sz w:val="28"/>
          <w:szCs w:val="28"/>
          <w:lang w:val="ru-RU"/>
        </w:rPr>
        <w:t>1</w:t>
      </w:r>
      <w:r w:rsidR="00903645">
        <w:rPr>
          <w:sz w:val="28"/>
          <w:szCs w:val="28"/>
          <w:lang w:val="ru-RU"/>
        </w:rPr>
        <w:t>0</w:t>
      </w:r>
      <w:r w:rsidR="009C6860">
        <w:rPr>
          <w:sz w:val="28"/>
          <w:szCs w:val="28"/>
          <w:lang w:val="ru-RU"/>
        </w:rPr>
        <w:t>,</w:t>
      </w:r>
      <w:r w:rsidR="00903645">
        <w:rPr>
          <w:sz w:val="28"/>
          <w:szCs w:val="28"/>
          <w:lang w:val="ru-RU"/>
        </w:rPr>
        <w:t xml:space="preserve">31 га, в том числе, с учетом выносимой из СЗЗ существующей жилой застройки общей площадью 8,35 га. </w:t>
      </w:r>
    </w:p>
    <w:p w:rsidR="00BB636F" w:rsidRPr="009C6860" w:rsidRDefault="00BB636F" w:rsidP="00E76A48">
      <w:pPr>
        <w:pStyle w:val="15"/>
        <w:widowControl w:val="0"/>
        <w:spacing w:after="0" w:line="319" w:lineRule="auto"/>
        <w:ind w:right="170" w:firstLine="0"/>
        <w:jc w:val="both"/>
        <w:rPr>
          <w:sz w:val="28"/>
          <w:szCs w:val="28"/>
          <w:lang w:val="ru-RU"/>
        </w:rPr>
      </w:pPr>
      <w:r w:rsidRPr="009C6860">
        <w:rPr>
          <w:sz w:val="28"/>
          <w:szCs w:val="28"/>
          <w:lang w:val="ru-RU"/>
        </w:rPr>
        <w:t xml:space="preserve">     Определены территории первоочередной застройки в </w:t>
      </w:r>
      <w:proofErr w:type="spellStart"/>
      <w:r w:rsidRPr="009C6860">
        <w:rPr>
          <w:sz w:val="28"/>
          <w:szCs w:val="28"/>
          <w:lang w:val="ru-RU"/>
        </w:rPr>
        <w:t>с</w:t>
      </w:r>
      <w:proofErr w:type="gramStart"/>
      <w:r w:rsidRPr="009C6860">
        <w:rPr>
          <w:sz w:val="28"/>
          <w:szCs w:val="28"/>
          <w:lang w:val="ru-RU"/>
        </w:rPr>
        <w:t>.</w:t>
      </w:r>
      <w:r w:rsidR="00782898" w:rsidRPr="009C6860">
        <w:rPr>
          <w:sz w:val="28"/>
          <w:szCs w:val="28"/>
          <w:lang w:val="ru-RU"/>
        </w:rPr>
        <w:t>О</w:t>
      </w:r>
      <w:proofErr w:type="gramEnd"/>
      <w:r w:rsidR="00782898" w:rsidRPr="009C6860">
        <w:rPr>
          <w:sz w:val="28"/>
          <w:szCs w:val="28"/>
          <w:lang w:val="ru-RU"/>
        </w:rPr>
        <w:t>традовка</w:t>
      </w:r>
      <w:proofErr w:type="spellEnd"/>
      <w:r w:rsidRPr="009C6860">
        <w:rPr>
          <w:sz w:val="28"/>
          <w:szCs w:val="28"/>
          <w:lang w:val="ru-RU"/>
        </w:rPr>
        <w:t xml:space="preserve">, </w:t>
      </w:r>
      <w:r w:rsidR="00782898" w:rsidRPr="009C6860">
        <w:rPr>
          <w:sz w:val="28"/>
          <w:szCs w:val="28"/>
          <w:lang w:val="ru-RU"/>
        </w:rPr>
        <w:t>с</w:t>
      </w:r>
      <w:r w:rsidRPr="009C6860">
        <w:rPr>
          <w:sz w:val="28"/>
          <w:szCs w:val="28"/>
          <w:lang w:val="ru-RU"/>
        </w:rPr>
        <w:t>.</w:t>
      </w:r>
      <w:r w:rsidR="00782898" w:rsidRPr="009C6860">
        <w:rPr>
          <w:sz w:val="28"/>
          <w:szCs w:val="28"/>
          <w:lang w:val="ru-RU"/>
        </w:rPr>
        <w:t>Орловка</w:t>
      </w:r>
      <w:r w:rsidRPr="009C6860">
        <w:rPr>
          <w:sz w:val="28"/>
          <w:szCs w:val="28"/>
          <w:lang w:val="ru-RU"/>
        </w:rPr>
        <w:t>, х.</w:t>
      </w:r>
      <w:r w:rsidR="00782898" w:rsidRPr="009C6860">
        <w:rPr>
          <w:sz w:val="28"/>
          <w:szCs w:val="28"/>
          <w:lang w:val="ru-RU"/>
        </w:rPr>
        <w:t>Григорьевка</w:t>
      </w:r>
      <w:r w:rsidRPr="009C6860">
        <w:rPr>
          <w:sz w:val="28"/>
          <w:szCs w:val="28"/>
          <w:lang w:val="ru-RU"/>
        </w:rPr>
        <w:t xml:space="preserve">, </w:t>
      </w:r>
      <w:r w:rsidR="009C6860" w:rsidRPr="009C6860">
        <w:rPr>
          <w:sz w:val="28"/>
          <w:szCs w:val="28"/>
          <w:lang w:val="ru-RU"/>
        </w:rPr>
        <w:t>с</w:t>
      </w:r>
      <w:r w:rsidRPr="009C6860">
        <w:rPr>
          <w:sz w:val="28"/>
          <w:szCs w:val="28"/>
          <w:lang w:val="ru-RU"/>
        </w:rPr>
        <w:t>.</w:t>
      </w:r>
      <w:r w:rsidR="009C6860" w:rsidRPr="009C6860">
        <w:rPr>
          <w:sz w:val="28"/>
          <w:szCs w:val="28"/>
          <w:lang w:val="ru-RU"/>
        </w:rPr>
        <w:t>Советский Дар</w:t>
      </w:r>
      <w:r w:rsidRPr="009C6860">
        <w:rPr>
          <w:sz w:val="28"/>
          <w:szCs w:val="28"/>
          <w:lang w:val="ru-RU"/>
        </w:rPr>
        <w:t>, х.</w:t>
      </w:r>
      <w:r w:rsidR="009C6860" w:rsidRPr="009C6860">
        <w:rPr>
          <w:sz w:val="28"/>
          <w:szCs w:val="28"/>
          <w:lang w:val="ru-RU"/>
        </w:rPr>
        <w:t>Марков</w:t>
      </w:r>
      <w:r w:rsidRPr="009C6860">
        <w:rPr>
          <w:sz w:val="28"/>
          <w:szCs w:val="28"/>
          <w:lang w:val="ru-RU"/>
        </w:rPr>
        <w:t>, х.</w:t>
      </w:r>
      <w:r w:rsidR="009C6860" w:rsidRPr="009C6860">
        <w:rPr>
          <w:sz w:val="28"/>
          <w:szCs w:val="28"/>
          <w:lang w:val="ru-RU"/>
        </w:rPr>
        <w:t>Платоновка</w:t>
      </w:r>
      <w:r w:rsidRPr="009C6860">
        <w:rPr>
          <w:sz w:val="28"/>
          <w:szCs w:val="28"/>
          <w:lang w:val="ru-RU"/>
        </w:rPr>
        <w:t>, а также размещение элементов внешней транспортной и инженерной инфраструктуры обслуживающие первоочередные объекты.</w:t>
      </w:r>
    </w:p>
    <w:p w:rsidR="0024793C" w:rsidRPr="0024793C" w:rsidRDefault="00220C46" w:rsidP="00E76A48">
      <w:pPr>
        <w:pStyle w:val="afb"/>
        <w:spacing w:line="31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4793C">
        <w:rPr>
          <w:rFonts w:ascii="Times New Roman" w:hAnsi="Times New Roman" w:cs="Times New Roman"/>
          <w:sz w:val="28"/>
          <w:szCs w:val="28"/>
          <w:lang w:val="ru-RU"/>
        </w:rPr>
        <w:t>Из всего вводимого жилья</w:t>
      </w:r>
      <w:r w:rsidR="00382DC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526B" w:rsidRPr="0024793C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% - в с. </w:t>
      </w:r>
      <w:proofErr w:type="spellStart"/>
      <w:r w:rsidR="0011526B" w:rsidRPr="0024793C">
        <w:rPr>
          <w:rFonts w:ascii="Times New Roman" w:hAnsi="Times New Roman" w:cs="Times New Roman"/>
          <w:sz w:val="28"/>
          <w:szCs w:val="28"/>
          <w:lang w:val="ru-RU"/>
        </w:rPr>
        <w:t>Отрадовка</w:t>
      </w:r>
      <w:proofErr w:type="spellEnd"/>
      <w:r w:rsidR="00382DC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526B" w:rsidRPr="0024793C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% - в х. </w:t>
      </w:r>
      <w:r w:rsidR="0011526B" w:rsidRPr="0024793C">
        <w:rPr>
          <w:rFonts w:ascii="Times New Roman" w:hAnsi="Times New Roman" w:cs="Times New Roman"/>
          <w:sz w:val="28"/>
          <w:szCs w:val="28"/>
          <w:lang w:val="ru-RU"/>
        </w:rPr>
        <w:t>Орловка</w:t>
      </w:r>
      <w:r w:rsidR="00382DC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526B" w:rsidRPr="0024793C">
        <w:rPr>
          <w:rFonts w:ascii="Times New Roman" w:hAnsi="Times New Roman" w:cs="Times New Roman"/>
          <w:sz w:val="28"/>
          <w:szCs w:val="28"/>
          <w:lang w:val="ru-RU"/>
        </w:rPr>
        <w:t>10,7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% - в х.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>Григорьевка</w:t>
      </w:r>
      <w:r w:rsidR="00382DC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>7,2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% - в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>Советский Дар</w:t>
      </w:r>
      <w:r w:rsidR="00382DC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>5,8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% - в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>Марков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End"/>
    </w:p>
    <w:p w:rsidR="00EB4B5D" w:rsidRPr="006361FD" w:rsidRDefault="00220C46" w:rsidP="0024793C">
      <w:pPr>
        <w:pStyle w:val="afb"/>
        <w:spacing w:line="319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2479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,3 % - </w:t>
      </w:r>
      <w:proofErr w:type="gramStart"/>
      <w:r w:rsidRPr="0024793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479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793C" w:rsidRPr="0024793C">
        <w:rPr>
          <w:rFonts w:ascii="Times New Roman" w:hAnsi="Times New Roman" w:cs="Times New Roman"/>
          <w:sz w:val="28"/>
          <w:szCs w:val="28"/>
          <w:lang w:val="ru-RU"/>
        </w:rPr>
        <w:t>Платоновка.</w:t>
      </w:r>
      <w:r w:rsidR="00247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36F" w:rsidRPr="009C6860">
        <w:rPr>
          <w:rFonts w:ascii="Times New Roman" w:hAnsi="Times New Roman" w:cs="Times New Roman"/>
          <w:sz w:val="28"/>
          <w:szCs w:val="28"/>
          <w:lang w:val="ru-RU"/>
        </w:rPr>
        <w:t>Территории о</w:t>
      </w:r>
      <w:r w:rsidR="008D0228" w:rsidRPr="009C6860">
        <w:rPr>
          <w:rFonts w:ascii="Times New Roman" w:hAnsi="Times New Roman" w:cs="Times New Roman"/>
          <w:sz w:val="28"/>
          <w:szCs w:val="28"/>
          <w:lang w:val="ru-RU"/>
        </w:rPr>
        <w:t xml:space="preserve">бъектов культурно-бытового обслуживания населения – </w:t>
      </w:r>
      <w:r w:rsidR="009C6860" w:rsidRPr="009C6860">
        <w:rPr>
          <w:rFonts w:ascii="Times New Roman" w:hAnsi="Times New Roman" w:cs="Times New Roman"/>
          <w:sz w:val="28"/>
          <w:szCs w:val="28"/>
          <w:lang w:val="ru-RU"/>
        </w:rPr>
        <w:t>1,0</w:t>
      </w:r>
      <w:r w:rsidR="008D0228" w:rsidRPr="009C6860">
        <w:rPr>
          <w:rFonts w:ascii="Times New Roman" w:hAnsi="Times New Roman" w:cs="Times New Roman"/>
          <w:sz w:val="28"/>
          <w:szCs w:val="28"/>
          <w:lang w:val="ru-RU"/>
        </w:rPr>
        <w:t xml:space="preserve"> га</w:t>
      </w:r>
      <w:r w:rsidR="00F74566" w:rsidRPr="009C6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0228" w:rsidRPr="009C6860">
        <w:rPr>
          <w:i/>
          <w:sz w:val="28"/>
          <w:szCs w:val="28"/>
          <w:lang w:val="ru-RU"/>
        </w:rPr>
        <w:t xml:space="preserve"> </w:t>
      </w:r>
      <w:r w:rsidR="008D0228" w:rsidRPr="009C6860">
        <w:rPr>
          <w:sz w:val="28"/>
          <w:szCs w:val="28"/>
          <w:lang w:val="ru-RU"/>
        </w:rPr>
        <w:t xml:space="preserve"> </w:t>
      </w:r>
    </w:p>
    <w:p w:rsidR="00F7207C" w:rsidRDefault="00F7207C" w:rsidP="00F7207C">
      <w:pPr>
        <w:pStyle w:val="S"/>
        <w:spacing w:line="319" w:lineRule="auto"/>
        <w:jc w:val="left"/>
      </w:pPr>
    </w:p>
    <w:p w:rsidR="007649BB" w:rsidRPr="00591BA0" w:rsidRDefault="00F7207C" w:rsidP="00F7207C">
      <w:pPr>
        <w:pStyle w:val="S"/>
        <w:spacing w:line="319" w:lineRule="auto"/>
        <w:jc w:val="left"/>
      </w:pPr>
      <w:r>
        <w:t xml:space="preserve">     </w:t>
      </w:r>
      <w:r w:rsidR="00F81DD2" w:rsidRPr="00591BA0">
        <w:t>2</w:t>
      </w:r>
      <w:r w:rsidR="009B7B20" w:rsidRPr="00591BA0">
        <w:t>.8</w:t>
      </w:r>
      <w:r w:rsidR="00591BA0" w:rsidRPr="00591BA0">
        <w:t>.</w:t>
      </w:r>
      <w:r w:rsidR="009B7B20" w:rsidRPr="00591BA0">
        <w:t xml:space="preserve"> </w:t>
      </w:r>
      <w:r w:rsidR="00832742" w:rsidRPr="00591BA0">
        <w:t xml:space="preserve"> </w:t>
      </w:r>
      <w:r w:rsidR="0068673D" w:rsidRPr="00591BA0">
        <w:t xml:space="preserve">Инженерная подготовка и </w:t>
      </w:r>
      <w:r>
        <w:t>благоустройство</w:t>
      </w:r>
      <w:r w:rsidR="00CE4E58" w:rsidRPr="00591BA0">
        <w:t xml:space="preserve"> </w:t>
      </w:r>
      <w:r w:rsidR="009B7B20" w:rsidRPr="00591BA0">
        <w:t>т</w:t>
      </w:r>
      <w:r w:rsidR="0068673D" w:rsidRPr="00591BA0">
        <w:t>ерритории</w:t>
      </w:r>
      <w:r w:rsidR="00F515D8" w:rsidRPr="00591BA0">
        <w:t>.</w:t>
      </w:r>
    </w:p>
    <w:p w:rsidR="001A7E14" w:rsidRPr="00F7207C" w:rsidRDefault="001A7E14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1BA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7207C">
        <w:rPr>
          <w:rFonts w:ascii="Times New Roman" w:hAnsi="Times New Roman"/>
          <w:sz w:val="28"/>
          <w:szCs w:val="28"/>
          <w:lang w:val="ru-RU"/>
        </w:rPr>
        <w:t xml:space="preserve">Инженерная подготовка территории – это комплекс инженерных мероприятий по обеспечению пригодности территории для различных видов строительства и </w:t>
      </w:r>
      <w:proofErr w:type="gramStart"/>
      <w:r w:rsidRPr="00F7207C">
        <w:rPr>
          <w:rFonts w:ascii="Times New Roman" w:hAnsi="Times New Roman"/>
          <w:sz w:val="28"/>
          <w:szCs w:val="28"/>
          <w:lang w:val="ru-RU"/>
        </w:rPr>
        <w:t>создания</w:t>
      </w:r>
      <w:proofErr w:type="gramEnd"/>
      <w:r w:rsidRPr="00F7207C">
        <w:rPr>
          <w:rFonts w:ascii="Times New Roman" w:hAnsi="Times New Roman"/>
          <w:sz w:val="28"/>
          <w:szCs w:val="28"/>
          <w:lang w:val="ru-RU"/>
        </w:rPr>
        <w:t xml:space="preserve"> оптимальных санитарно - гигиенических и микроклиматических условий для жизни населения. </w:t>
      </w:r>
    </w:p>
    <w:p w:rsidR="001A7E14" w:rsidRPr="00F7207C" w:rsidRDefault="001A7E14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    Учитывая рекомендации </w:t>
      </w:r>
      <w:proofErr w:type="spellStart"/>
      <w:r w:rsidRPr="00F7207C">
        <w:rPr>
          <w:rFonts w:ascii="Times New Roman" w:hAnsi="Times New Roman"/>
          <w:sz w:val="28"/>
          <w:szCs w:val="28"/>
          <w:lang w:val="ru-RU"/>
        </w:rPr>
        <w:t>СНиП</w:t>
      </w:r>
      <w:proofErr w:type="spellEnd"/>
      <w:r w:rsidRPr="00F7207C">
        <w:rPr>
          <w:rFonts w:ascii="Times New Roman" w:hAnsi="Times New Roman"/>
          <w:sz w:val="28"/>
          <w:szCs w:val="28"/>
          <w:lang w:val="ru-RU"/>
        </w:rPr>
        <w:t xml:space="preserve"> 2.01.09-91. </w:t>
      </w:r>
      <w:proofErr w:type="gramStart"/>
      <w:r w:rsidRPr="00F7207C">
        <w:rPr>
          <w:rFonts w:ascii="Times New Roman" w:hAnsi="Times New Roman"/>
          <w:sz w:val="28"/>
          <w:szCs w:val="28"/>
          <w:lang w:val="ru-RU"/>
        </w:rPr>
        <w:t xml:space="preserve">«Здания и сооружения на подрабатываемых территориях и </w:t>
      </w:r>
      <w:proofErr w:type="spellStart"/>
      <w:r w:rsidRPr="00F7207C">
        <w:rPr>
          <w:rFonts w:ascii="Times New Roman" w:hAnsi="Times New Roman"/>
          <w:sz w:val="28"/>
          <w:szCs w:val="28"/>
          <w:lang w:val="ru-RU"/>
        </w:rPr>
        <w:t>просадочных</w:t>
      </w:r>
      <w:proofErr w:type="spellEnd"/>
      <w:r w:rsidRPr="00F7207C">
        <w:rPr>
          <w:rFonts w:ascii="Times New Roman" w:hAnsi="Times New Roman"/>
          <w:sz w:val="28"/>
          <w:szCs w:val="28"/>
          <w:lang w:val="ru-RU"/>
        </w:rPr>
        <w:t xml:space="preserve"> грунтах», </w:t>
      </w:r>
      <w:proofErr w:type="spellStart"/>
      <w:r w:rsidRPr="00F7207C">
        <w:rPr>
          <w:rFonts w:ascii="Times New Roman" w:hAnsi="Times New Roman"/>
          <w:sz w:val="28"/>
          <w:szCs w:val="28"/>
          <w:lang w:val="ru-RU"/>
        </w:rPr>
        <w:t>СНиП</w:t>
      </w:r>
      <w:proofErr w:type="spellEnd"/>
      <w:r w:rsidRPr="00F7207C">
        <w:rPr>
          <w:rFonts w:ascii="Times New Roman" w:hAnsi="Times New Roman"/>
          <w:sz w:val="28"/>
          <w:szCs w:val="28"/>
          <w:lang w:val="ru-RU"/>
        </w:rPr>
        <w:t xml:space="preserve"> 2.06.15-85 «Инженерная защита территорий от затопления и подтопления», </w:t>
      </w:r>
      <w:proofErr w:type="spellStart"/>
      <w:r w:rsidRPr="00F7207C">
        <w:rPr>
          <w:rFonts w:ascii="Times New Roman" w:hAnsi="Times New Roman"/>
          <w:sz w:val="28"/>
          <w:szCs w:val="28"/>
          <w:lang w:val="ru-RU"/>
        </w:rPr>
        <w:t>СНиП</w:t>
      </w:r>
      <w:proofErr w:type="spellEnd"/>
      <w:r w:rsidRPr="00F7207C">
        <w:rPr>
          <w:rFonts w:ascii="Times New Roman" w:hAnsi="Times New Roman"/>
          <w:sz w:val="28"/>
          <w:szCs w:val="28"/>
          <w:lang w:val="ru-RU"/>
        </w:rPr>
        <w:t xml:space="preserve"> 2.06,15-90 «Инженерная защита территорий, зданий и сооружений от опасных геологических процессов», а также результаты анализа природных </w:t>
      </w:r>
      <w:r w:rsidRPr="00F7207C">
        <w:rPr>
          <w:rFonts w:ascii="Times New Roman" w:hAnsi="Times New Roman"/>
          <w:sz w:val="28"/>
          <w:szCs w:val="28"/>
          <w:lang w:val="ru-RU"/>
        </w:rPr>
        <w:lastRenderedPageBreak/>
        <w:t>условий и архитектурно-планировочных  решений, принятых при разработке генерального плана территорий предусмотрен следующий комплекс основных мероприятий по инженерной подготовке:</w:t>
      </w:r>
      <w:proofErr w:type="gramEnd"/>
    </w:p>
    <w:p w:rsidR="00591BA0" w:rsidRPr="00F7207C" w:rsidRDefault="00B7138F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91BA0" w:rsidRPr="00F7207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A7E14" w:rsidRPr="00F7207C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591BA0" w:rsidRPr="00F72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0721" w:rsidRPr="00F7207C">
        <w:rPr>
          <w:rFonts w:ascii="Times New Roman" w:hAnsi="Times New Roman"/>
          <w:sz w:val="28"/>
          <w:szCs w:val="28"/>
          <w:lang w:val="ru-RU"/>
        </w:rPr>
        <w:t>О</w:t>
      </w:r>
      <w:r w:rsidR="001A7E14" w:rsidRPr="00F7207C">
        <w:rPr>
          <w:rFonts w:ascii="Times New Roman" w:hAnsi="Times New Roman"/>
          <w:sz w:val="28"/>
          <w:szCs w:val="28"/>
          <w:lang w:val="ru-RU"/>
        </w:rPr>
        <w:t>рганизация поверхностного стока и улучшение санитарного</w:t>
      </w:r>
    </w:p>
    <w:p w:rsidR="001A7E14" w:rsidRPr="00F7207C" w:rsidRDefault="00591BA0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A7E14" w:rsidRPr="00F7207C">
        <w:rPr>
          <w:rFonts w:ascii="Times New Roman" w:hAnsi="Times New Roman"/>
          <w:sz w:val="28"/>
          <w:szCs w:val="28"/>
          <w:lang w:val="ru-RU"/>
        </w:rPr>
        <w:t xml:space="preserve"> состояния территории:</w:t>
      </w:r>
    </w:p>
    <w:p w:rsidR="001A7E14" w:rsidRPr="00F7207C" w:rsidRDefault="001A7E14" w:rsidP="00591BA0">
      <w:pPr>
        <w:widowControl w:val="0"/>
        <w:autoSpaceDE w:val="0"/>
        <w:autoSpaceDN w:val="0"/>
        <w:adjustRightInd w:val="0"/>
        <w:spacing w:line="319" w:lineRule="auto"/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07C">
        <w:rPr>
          <w:rFonts w:ascii="Times New Roman" w:hAnsi="Times New Roman"/>
          <w:sz w:val="28"/>
          <w:szCs w:val="28"/>
          <w:lang w:val="ru-RU"/>
        </w:rPr>
        <w:tab/>
        <w:t>- вертикальная планировка;</w:t>
      </w:r>
    </w:p>
    <w:p w:rsidR="001A7E14" w:rsidRPr="00F7207C" w:rsidRDefault="00B7138F" w:rsidP="00591BA0">
      <w:pPr>
        <w:widowControl w:val="0"/>
        <w:autoSpaceDE w:val="0"/>
        <w:autoSpaceDN w:val="0"/>
        <w:adjustRightInd w:val="0"/>
        <w:spacing w:line="319" w:lineRule="auto"/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07C">
        <w:rPr>
          <w:rFonts w:ascii="Times New Roman" w:hAnsi="Times New Roman"/>
          <w:sz w:val="28"/>
          <w:szCs w:val="28"/>
          <w:lang w:val="ru-RU"/>
        </w:rPr>
        <w:tab/>
        <w:t>- организация водостоков.</w:t>
      </w:r>
    </w:p>
    <w:p w:rsidR="001A7E14" w:rsidRPr="00F7207C" w:rsidRDefault="001A7E14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91BA0" w:rsidRPr="00F7207C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F7207C">
        <w:rPr>
          <w:rFonts w:ascii="Times New Roman" w:hAnsi="Times New Roman"/>
          <w:sz w:val="28"/>
          <w:szCs w:val="28"/>
          <w:lang w:val="ru-RU"/>
        </w:rPr>
        <w:t xml:space="preserve">2)  </w:t>
      </w:r>
      <w:r w:rsidR="00A40721" w:rsidRPr="00F7207C">
        <w:rPr>
          <w:rFonts w:ascii="Times New Roman" w:hAnsi="Times New Roman"/>
          <w:sz w:val="28"/>
          <w:szCs w:val="28"/>
          <w:lang w:val="ru-RU"/>
        </w:rPr>
        <w:t>З</w:t>
      </w:r>
      <w:r w:rsidRPr="00F7207C">
        <w:rPr>
          <w:rFonts w:ascii="Times New Roman" w:hAnsi="Times New Roman"/>
          <w:sz w:val="28"/>
          <w:szCs w:val="28"/>
          <w:lang w:val="ru-RU"/>
        </w:rPr>
        <w:t>ащита от опасных физико-геологических процессов:</w:t>
      </w:r>
    </w:p>
    <w:p w:rsidR="00591BA0" w:rsidRPr="00F7207C" w:rsidRDefault="001A7E14" w:rsidP="00591BA0">
      <w:pPr>
        <w:widowControl w:val="0"/>
        <w:autoSpaceDE w:val="0"/>
        <w:autoSpaceDN w:val="0"/>
        <w:adjustRightInd w:val="0"/>
        <w:spacing w:line="319" w:lineRule="auto"/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207C">
        <w:rPr>
          <w:rFonts w:ascii="Times New Roman" w:hAnsi="Times New Roman"/>
          <w:sz w:val="28"/>
          <w:szCs w:val="28"/>
          <w:lang w:val="ru-RU"/>
        </w:rPr>
        <w:t>-  противоэрозионные мероприятия (мероприятия по борьбе</w:t>
      </w:r>
      <w:proofErr w:type="gramEnd"/>
    </w:p>
    <w:p w:rsidR="00591BA0" w:rsidRPr="00F7207C" w:rsidRDefault="00591BA0" w:rsidP="00591BA0">
      <w:pPr>
        <w:widowControl w:val="0"/>
        <w:autoSpaceDE w:val="0"/>
        <w:autoSpaceDN w:val="0"/>
        <w:adjustRightInd w:val="0"/>
        <w:spacing w:line="319" w:lineRule="auto"/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A7E14" w:rsidRPr="00F7207C">
        <w:rPr>
          <w:rFonts w:ascii="Times New Roman" w:hAnsi="Times New Roman"/>
          <w:sz w:val="28"/>
          <w:szCs w:val="28"/>
          <w:lang w:val="ru-RU"/>
        </w:rPr>
        <w:t>с</w:t>
      </w:r>
      <w:r w:rsidR="00B7138F" w:rsidRPr="00F72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7E14" w:rsidRPr="00F7207C">
        <w:rPr>
          <w:rFonts w:ascii="Times New Roman" w:hAnsi="Times New Roman"/>
          <w:sz w:val="28"/>
          <w:szCs w:val="28"/>
          <w:lang w:val="ru-RU"/>
        </w:rPr>
        <w:t>оврагами и</w:t>
      </w:r>
      <w:r w:rsidRPr="00F72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7E14" w:rsidRPr="00F7207C">
        <w:rPr>
          <w:rFonts w:ascii="Times New Roman" w:hAnsi="Times New Roman"/>
          <w:sz w:val="28"/>
          <w:szCs w:val="28"/>
          <w:lang w:val="ru-RU"/>
        </w:rPr>
        <w:t xml:space="preserve">противооползневые мероприятия; защита </w:t>
      </w:r>
      <w:proofErr w:type="gramStart"/>
      <w:r w:rsidR="001A7E14" w:rsidRPr="00F7207C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</w:p>
    <w:p w:rsidR="001A7E14" w:rsidRPr="00F7207C" w:rsidRDefault="00591BA0" w:rsidP="00591BA0">
      <w:pPr>
        <w:widowControl w:val="0"/>
        <w:autoSpaceDE w:val="0"/>
        <w:autoSpaceDN w:val="0"/>
        <w:adjustRightInd w:val="0"/>
        <w:spacing w:line="319" w:lineRule="auto"/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A7E14" w:rsidRPr="00F7207C">
        <w:rPr>
          <w:rFonts w:ascii="Times New Roman" w:hAnsi="Times New Roman"/>
          <w:sz w:val="28"/>
          <w:szCs w:val="28"/>
          <w:lang w:val="ru-RU"/>
        </w:rPr>
        <w:t xml:space="preserve"> ветровой дефляции); </w:t>
      </w:r>
    </w:p>
    <w:p w:rsidR="001A7E14" w:rsidRPr="00F7207C" w:rsidRDefault="001A7E14" w:rsidP="00591BA0">
      <w:pPr>
        <w:widowControl w:val="0"/>
        <w:autoSpaceDE w:val="0"/>
        <w:autoSpaceDN w:val="0"/>
        <w:adjustRightInd w:val="0"/>
        <w:spacing w:line="319" w:lineRule="auto"/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-  мероприятия по борьбе с </w:t>
      </w:r>
      <w:proofErr w:type="spellStart"/>
      <w:r w:rsidRPr="00F7207C">
        <w:rPr>
          <w:rFonts w:ascii="Times New Roman" w:hAnsi="Times New Roman"/>
          <w:sz w:val="28"/>
          <w:szCs w:val="28"/>
          <w:lang w:val="ru-RU"/>
        </w:rPr>
        <w:t>просадочностью</w:t>
      </w:r>
      <w:proofErr w:type="spellEnd"/>
      <w:r w:rsidRPr="00F7207C">
        <w:rPr>
          <w:rFonts w:ascii="Times New Roman" w:hAnsi="Times New Roman"/>
          <w:sz w:val="28"/>
          <w:szCs w:val="28"/>
          <w:lang w:val="ru-RU"/>
        </w:rPr>
        <w:t>;</w:t>
      </w:r>
    </w:p>
    <w:p w:rsidR="001A7E14" w:rsidRPr="00F7207C" w:rsidRDefault="001A7E14" w:rsidP="00591BA0">
      <w:pPr>
        <w:widowControl w:val="0"/>
        <w:autoSpaceDE w:val="0"/>
        <w:autoSpaceDN w:val="0"/>
        <w:adjustRightInd w:val="0"/>
        <w:spacing w:line="319" w:lineRule="auto"/>
        <w:ind w:firstLine="1418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>-  мероприятия по борьбе с подтоплением.</w:t>
      </w:r>
    </w:p>
    <w:p w:rsidR="001A7E14" w:rsidRPr="00F7207C" w:rsidRDefault="001A7E14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40721" w:rsidRPr="00F720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91BA0" w:rsidRPr="00F720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7207C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591BA0" w:rsidRPr="00F72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07C">
        <w:rPr>
          <w:rFonts w:ascii="Times New Roman" w:hAnsi="Times New Roman"/>
          <w:sz w:val="28"/>
          <w:szCs w:val="28"/>
          <w:lang w:val="ru-RU"/>
        </w:rPr>
        <w:t>Благоустройство прибрежной территории.</w:t>
      </w:r>
    </w:p>
    <w:p w:rsidR="00876D6A" w:rsidRDefault="001A7E14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91BA0" w:rsidRPr="00F720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7207C"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591BA0" w:rsidRPr="00F720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7207C">
        <w:rPr>
          <w:rFonts w:ascii="Times New Roman" w:hAnsi="Times New Roman"/>
          <w:sz w:val="28"/>
          <w:szCs w:val="28"/>
          <w:lang w:val="ru-RU"/>
        </w:rPr>
        <w:t>Агролесомелиорация</w:t>
      </w:r>
      <w:proofErr w:type="spellEnd"/>
      <w:r w:rsidRPr="00F7207C">
        <w:rPr>
          <w:rFonts w:ascii="Times New Roman" w:hAnsi="Times New Roman"/>
          <w:sz w:val="28"/>
          <w:szCs w:val="28"/>
          <w:lang w:val="ru-RU"/>
        </w:rPr>
        <w:t>.</w:t>
      </w:r>
    </w:p>
    <w:p w:rsidR="00591BA0" w:rsidRPr="00591BA0" w:rsidRDefault="00591BA0" w:rsidP="00E76A48">
      <w:pPr>
        <w:widowControl w:val="0"/>
        <w:autoSpaceDE w:val="0"/>
        <w:autoSpaceDN w:val="0"/>
        <w:adjustRightInd w:val="0"/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CDE" w:rsidRPr="00591BA0" w:rsidRDefault="00785C84" w:rsidP="00591BA0">
      <w:pPr>
        <w:pStyle w:val="S"/>
        <w:spacing w:line="319" w:lineRule="auto"/>
        <w:jc w:val="left"/>
      </w:pPr>
      <w:r>
        <w:t xml:space="preserve">   </w:t>
      </w:r>
      <w:r w:rsidR="00D52CC0" w:rsidRPr="00591BA0">
        <w:t>2.9</w:t>
      </w:r>
      <w:r w:rsidR="00591BA0" w:rsidRPr="00591BA0">
        <w:t>.</w:t>
      </w:r>
      <w:r w:rsidR="00D52CC0" w:rsidRPr="00591BA0">
        <w:t xml:space="preserve">  </w:t>
      </w:r>
      <w:r w:rsidR="008A7CDE" w:rsidRPr="00591BA0">
        <w:t>Санитарная очистка территории.</w:t>
      </w:r>
    </w:p>
    <w:p w:rsidR="00F7207C" w:rsidRPr="00F7207C" w:rsidRDefault="00F7207C" w:rsidP="00F7207C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7207C">
        <w:rPr>
          <w:rFonts w:ascii="Times New Roman" w:hAnsi="Times New Roman"/>
          <w:sz w:val="28"/>
          <w:szCs w:val="28"/>
          <w:lang w:val="ru-RU"/>
        </w:rPr>
        <w:t xml:space="preserve">   В данном проекте предлагается закрытие существующей несанкционированной свалки и рекультивация земель, так как технология захоронения отходов и санитарно защитная зона от жилой застройки не соответствует нормативным показателям.</w:t>
      </w:r>
    </w:p>
    <w:p w:rsidR="00F7207C" w:rsidRPr="00F7207C" w:rsidRDefault="00F7207C" w:rsidP="00F7207C">
      <w:pPr>
        <w:spacing w:line="319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7207C">
        <w:rPr>
          <w:rFonts w:ascii="Times New Roman" w:hAnsi="Times New Roman"/>
          <w:sz w:val="28"/>
          <w:szCs w:val="28"/>
          <w:lang w:val="ru-RU" w:eastAsia="ar-SA"/>
        </w:rPr>
        <w:t xml:space="preserve">     Наиболее рациональной является планово-регулярная организация сбора и удаления   бытовых отходов, предусматривающая регулярный вывоз    бытовых отходов с территорий хуторов с установленной периодичностью. </w:t>
      </w:r>
    </w:p>
    <w:p w:rsidR="00C639B2" w:rsidRPr="00F7207C" w:rsidRDefault="00C639B2" w:rsidP="00C639B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7207C">
        <w:rPr>
          <w:rFonts w:ascii="Times New Roman" w:hAnsi="Times New Roman"/>
          <w:sz w:val="28"/>
          <w:szCs w:val="28"/>
          <w:lang w:val="ru-RU" w:eastAsia="ar-SA"/>
        </w:rPr>
        <w:t xml:space="preserve">     Сбор и удаление твердых бытовых отходов проектом намечено производить по следующим схемам:</w:t>
      </w:r>
    </w:p>
    <w:p w:rsidR="00C639B2" w:rsidRPr="00F7207C" w:rsidRDefault="00C639B2" w:rsidP="00C639B2">
      <w:pPr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7207C">
        <w:rPr>
          <w:rFonts w:ascii="Times New Roman" w:hAnsi="Times New Roman"/>
          <w:sz w:val="28"/>
          <w:szCs w:val="28"/>
          <w:lang w:val="ru-RU" w:eastAsia="ar-SA"/>
        </w:rPr>
        <w:t>- на территории усадебной застройки рекомендуется организовать проезд спецтранспорта по утвержденному расписанию и маршруту с небольшими остановками в определенных местах. Этот метод позволяет сократить расходы на организацию стационарных мест временного хранения ТБО;</w:t>
      </w:r>
    </w:p>
    <w:p w:rsidR="00C639B2" w:rsidRPr="00F7207C" w:rsidRDefault="00C639B2" w:rsidP="00C639B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7207C">
        <w:rPr>
          <w:rFonts w:ascii="Times New Roman" w:hAnsi="Times New Roman"/>
          <w:sz w:val="28"/>
          <w:szCs w:val="28"/>
          <w:lang w:val="ru-RU" w:eastAsia="ar-SA"/>
        </w:rPr>
        <w:t xml:space="preserve">     Контейнерные площадки должны иметь твердое покрытие, освещены, иметь условия для стока поверхностных вод.</w:t>
      </w:r>
    </w:p>
    <w:p w:rsidR="00C639B2" w:rsidRPr="00F7207C" w:rsidRDefault="00C639B2" w:rsidP="00C639B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7207C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     Согласно концепции обращения с твердыми отходами  в Российской Федерации предусматривается открытие пунктов приема вторичного сырья с целью получения вторичных ресурсов и сокращения объемов обезвреживаемых отходов. </w:t>
      </w:r>
    </w:p>
    <w:p w:rsidR="00C639B2" w:rsidRPr="00C639B2" w:rsidRDefault="00C639B2" w:rsidP="00C639B2">
      <w:pPr>
        <w:spacing w:line="319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7207C">
        <w:rPr>
          <w:rFonts w:ascii="Times New Roman" w:hAnsi="Times New Roman"/>
          <w:sz w:val="28"/>
          <w:szCs w:val="28"/>
          <w:lang w:val="ru-RU" w:eastAsia="ar-SA"/>
        </w:rPr>
        <w:t xml:space="preserve">     Сбор и вывоз ТБО предлагается осуществлять специализированным лицензированным предприятием с использованием спецтехники.</w:t>
      </w:r>
    </w:p>
    <w:p w:rsidR="00C639B2" w:rsidRPr="00C639B2" w:rsidRDefault="00C639B2" w:rsidP="00C639B2">
      <w:pPr>
        <w:pStyle w:val="1f8"/>
        <w:spacing w:line="319" w:lineRule="auto"/>
        <w:ind w:firstLine="0"/>
        <w:rPr>
          <w:sz w:val="28"/>
        </w:rPr>
      </w:pPr>
      <w:r>
        <w:rPr>
          <w:sz w:val="28"/>
        </w:rPr>
        <w:t xml:space="preserve">     </w:t>
      </w:r>
      <w:r w:rsidRPr="00C639B2">
        <w:rPr>
          <w:sz w:val="28"/>
        </w:rPr>
        <w:t xml:space="preserve">Проектом предлагается  закрыть несанкционированные существующие  свалки  в районе  х. Григорьевка. Нарушенные земли </w:t>
      </w:r>
      <w:proofErr w:type="spellStart"/>
      <w:r w:rsidRPr="00C639B2">
        <w:rPr>
          <w:sz w:val="28"/>
        </w:rPr>
        <w:t>рекультивировать</w:t>
      </w:r>
      <w:proofErr w:type="spellEnd"/>
      <w:r w:rsidRPr="00C639B2">
        <w:rPr>
          <w:sz w:val="28"/>
        </w:rPr>
        <w:t xml:space="preserve">. Оформить отвод площадки в северо-западном направлении от </w:t>
      </w:r>
      <w:proofErr w:type="spellStart"/>
      <w:r w:rsidRPr="00C639B2">
        <w:rPr>
          <w:sz w:val="28"/>
        </w:rPr>
        <w:t>х</w:t>
      </w:r>
      <w:proofErr w:type="gramStart"/>
      <w:r w:rsidRPr="00C639B2">
        <w:rPr>
          <w:sz w:val="28"/>
        </w:rPr>
        <w:t>.О</w:t>
      </w:r>
      <w:proofErr w:type="gramEnd"/>
      <w:r w:rsidRPr="00C639B2">
        <w:rPr>
          <w:sz w:val="28"/>
        </w:rPr>
        <w:t>традовка</w:t>
      </w:r>
      <w:proofErr w:type="spellEnd"/>
      <w:r w:rsidRPr="00C639B2">
        <w:rPr>
          <w:sz w:val="28"/>
        </w:rPr>
        <w:t xml:space="preserve">  и обустроить её  для временного хранения бытовых отходов на нормативном расстоянии от населенных пунктов.</w:t>
      </w:r>
    </w:p>
    <w:p w:rsidR="00C639B2" w:rsidRPr="00C639B2" w:rsidRDefault="00C639B2" w:rsidP="00C639B2">
      <w:pPr>
        <w:pStyle w:val="1f8"/>
        <w:spacing w:line="319" w:lineRule="auto"/>
        <w:ind w:firstLine="0"/>
        <w:rPr>
          <w:sz w:val="28"/>
        </w:rPr>
      </w:pPr>
      <w:r w:rsidRPr="00C639B2">
        <w:rPr>
          <w:sz w:val="28"/>
        </w:rPr>
        <w:t xml:space="preserve">     Выполнить проектно-сметную документацию под полигон ТБО, который предполагается разместить  на участке, расположенном в бывшем карьере кирпичного завода, где размещалась несанкционированная свалка. </w:t>
      </w:r>
      <w:r>
        <w:rPr>
          <w:sz w:val="28"/>
        </w:rPr>
        <w:t>Н</w:t>
      </w:r>
      <w:r w:rsidRPr="00C639B2">
        <w:rPr>
          <w:sz w:val="28"/>
        </w:rPr>
        <w:t>еобходимая площадь для размещения полигона состав</w:t>
      </w:r>
      <w:r>
        <w:rPr>
          <w:sz w:val="28"/>
        </w:rPr>
        <w:t>ит</w:t>
      </w:r>
      <w:r w:rsidRPr="00C639B2">
        <w:rPr>
          <w:sz w:val="28"/>
        </w:rPr>
        <w:t xml:space="preserve"> 0,8га. Свободные площади полигонов удовлетворят потребности  в складировании ТБО на расчетный срок для </w:t>
      </w:r>
      <w:proofErr w:type="spellStart"/>
      <w:r w:rsidRPr="00C639B2">
        <w:rPr>
          <w:sz w:val="28"/>
        </w:rPr>
        <w:t>Отрадовского</w:t>
      </w:r>
      <w:proofErr w:type="spellEnd"/>
      <w:r w:rsidRPr="00C639B2">
        <w:rPr>
          <w:sz w:val="28"/>
        </w:rPr>
        <w:t xml:space="preserve"> сельского поселения.</w:t>
      </w:r>
    </w:p>
    <w:p w:rsidR="00C639B2" w:rsidRPr="00C639B2" w:rsidRDefault="00C639B2" w:rsidP="00C639B2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39B2">
        <w:rPr>
          <w:rFonts w:ascii="Times New Roman" w:hAnsi="Times New Roman"/>
          <w:sz w:val="28"/>
          <w:szCs w:val="28"/>
          <w:lang w:val="ru-RU"/>
        </w:rPr>
        <w:t xml:space="preserve">На полигоне должны быть размещены: сортировочный узел, пакетирующий узел, а также небольшие перерабатывающие установки для получения вторичного промышленного сырья. </w:t>
      </w:r>
    </w:p>
    <w:p w:rsidR="00F7207C" w:rsidRPr="00F7207C" w:rsidRDefault="00C639B2" w:rsidP="00C639B2">
      <w:pPr>
        <w:spacing w:line="319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C639B2">
        <w:rPr>
          <w:rFonts w:ascii="Times New Roman" w:hAnsi="Times New Roman"/>
          <w:sz w:val="28"/>
          <w:szCs w:val="28"/>
          <w:lang w:val="ru-RU"/>
        </w:rPr>
        <w:t>Для организации системы обращения с отходами в поселении потребуется создание  мусороуборочного парка. Требуемое количество машин должно быть рассчитано в специальном проекте.</w:t>
      </w:r>
    </w:p>
    <w:p w:rsidR="00597EE6" w:rsidRPr="00F7207C" w:rsidRDefault="006D69E9" w:rsidP="00E76A48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207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</w:t>
      </w:r>
      <w:r w:rsidR="008A7CDE" w:rsidRPr="00F7207C">
        <w:rPr>
          <w:rFonts w:ascii="Times New Roman" w:hAnsi="Times New Roman" w:cs="Times New Roman"/>
          <w:sz w:val="28"/>
          <w:szCs w:val="28"/>
          <w:lang w:val="ru-RU"/>
        </w:rPr>
        <w:t xml:space="preserve">Политика в сфере управления отходами </w:t>
      </w:r>
      <w:r w:rsidR="0075726D" w:rsidRPr="00F7207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F7207C" w:rsidRPr="00F7207C">
        <w:rPr>
          <w:rFonts w:ascii="Times New Roman" w:hAnsi="Times New Roman" w:cs="Times New Roman"/>
          <w:sz w:val="28"/>
          <w:szCs w:val="28"/>
          <w:lang w:val="ru-RU"/>
        </w:rPr>
        <w:t>Отрадовском</w:t>
      </w:r>
      <w:proofErr w:type="spellEnd"/>
      <w:r w:rsidR="0075726D" w:rsidRPr="00F7207C">
        <w:rPr>
          <w:rFonts w:ascii="Times New Roman" w:hAnsi="Times New Roman" w:cs="Times New Roman"/>
          <w:sz w:val="28"/>
          <w:szCs w:val="28"/>
          <w:lang w:val="ru-RU"/>
        </w:rPr>
        <w:t xml:space="preserve"> сельском поселении </w:t>
      </w:r>
      <w:r w:rsidR="008A7CDE" w:rsidRPr="00F7207C">
        <w:rPr>
          <w:rFonts w:ascii="Times New Roman" w:hAnsi="Times New Roman" w:cs="Times New Roman"/>
          <w:sz w:val="28"/>
          <w:szCs w:val="28"/>
          <w:lang w:val="ru-RU"/>
        </w:rPr>
        <w:t>главным образом ориентируется на снижение количества образующихся отходов и на их максимальное использование.</w:t>
      </w:r>
    </w:p>
    <w:p w:rsidR="00591BA0" w:rsidRPr="006361FD" w:rsidRDefault="00591BA0" w:rsidP="00E76A48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597EE6" w:rsidRPr="00591BA0" w:rsidRDefault="00C6631D" w:rsidP="00591BA0">
      <w:pPr>
        <w:spacing w:line="31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591BA0" w:rsidRPr="00591B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2.10.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97EE6" w:rsidRPr="00591BA0">
        <w:rPr>
          <w:rFonts w:ascii="Times New Roman" w:hAnsi="Times New Roman" w:cs="Times New Roman"/>
          <w:b/>
          <w:sz w:val="28"/>
          <w:szCs w:val="28"/>
          <w:lang w:val="ru-RU"/>
        </w:rPr>
        <w:t>Инженерное оборудование территории.</w:t>
      </w:r>
    </w:p>
    <w:p w:rsidR="00DF121B" w:rsidRPr="00DF121B" w:rsidRDefault="00C202DE" w:rsidP="00DF121B">
      <w:pPr>
        <w:spacing w:line="319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DF121B" w:rsidRPr="00DF121B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по развитию инженерно-технической инфраструктуры.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F121B">
        <w:rPr>
          <w:rFonts w:ascii="Times New Roman" w:hAnsi="Times New Roman" w:cs="Times New Roman"/>
          <w:sz w:val="28"/>
          <w:szCs w:val="28"/>
          <w:lang w:val="ru-RU"/>
        </w:rPr>
        <w:t xml:space="preserve">В целях развития систем инженерно-технического обеспечения </w:t>
      </w:r>
      <w:proofErr w:type="spellStart"/>
      <w:r w:rsidRPr="00DF121B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DF121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проектом генерального плана предлагается перечень мероприятий по территориальному планированию. Очередность и сроки выполнения работ по развитию систем инженерно-технического обеспечения определяются администрацией поселения в </w:t>
      </w:r>
      <w:r w:rsidRPr="00DF12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перечне мероприятий по реализации генерального плана с учетом программы социально-экономического развития поселения, возможностей финансирования и планов строительства объектов жилищного, коммунально-бытового и производственного назначения. 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 w:cs="Times New Roman"/>
          <w:sz w:val="28"/>
          <w:szCs w:val="28"/>
          <w:lang w:val="ru-RU"/>
        </w:rPr>
        <w:t xml:space="preserve">Расчеты нагрузок всех видов инженерно-технического обеспечения территорий, выполненные по удельным и укрупненным показателям, являются предварительными и подлежат уточнению на последующих стадиях проектирования: при выполнении документации по планировке территорий и разработке проектной документации на строительство. Потребность в ресурсах инженерно-технического обеспечения перспективных объектов производственного назначения необходимо определять на последующих стадиях проектирования на основании норм технологического проектирования соответствующих производств или объектов-аналогов. Предлагаемые в проекте генерального плана схемы размещения сетей и сооружений инженерно-технического обеспечения обозначают необходимость подведения к территориям нового строительства соответствующих коммуникаций и размещения сооружений. При выполнении проектов планировки, в развитие генерального плана, на основании уточненных расчетов инженерных нагрузок и соответствующих технических условий (рекомендаций) </w:t>
      </w:r>
      <w:proofErr w:type="spellStart"/>
      <w:r w:rsidRPr="00DF121B">
        <w:rPr>
          <w:rFonts w:ascii="Times New Roman" w:hAnsi="Times New Roman" w:cs="Times New Roman"/>
          <w:sz w:val="28"/>
          <w:szCs w:val="28"/>
          <w:lang w:val="ru-RU"/>
        </w:rPr>
        <w:t>ресурсоснабжающих</w:t>
      </w:r>
      <w:proofErr w:type="spellEnd"/>
      <w:r w:rsidRPr="00DF121B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рекомендуется разработать принципиальные схемы размещения сетей и сооружений инженерно-технического обеспечения. Точки присоединения проектируемых сетей к существующим сетям и сооружениям так же определяются на основании технических условий (рекомендаций) </w:t>
      </w:r>
      <w:proofErr w:type="spellStart"/>
      <w:r w:rsidRPr="00DF121B">
        <w:rPr>
          <w:rFonts w:ascii="Times New Roman" w:hAnsi="Times New Roman" w:cs="Times New Roman"/>
          <w:sz w:val="28"/>
          <w:szCs w:val="28"/>
          <w:lang w:val="ru-RU"/>
        </w:rPr>
        <w:t>ресурсоснабжающих</w:t>
      </w:r>
      <w:proofErr w:type="spellEnd"/>
      <w:r w:rsidRPr="00DF121B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организаций.</w:t>
      </w:r>
    </w:p>
    <w:p w:rsidR="00DF121B" w:rsidRPr="00DF121B" w:rsidRDefault="00DF121B" w:rsidP="00DF121B">
      <w:pPr>
        <w:spacing w:line="31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21B">
        <w:rPr>
          <w:rFonts w:ascii="Times New Roman" w:hAnsi="Times New Roman" w:cs="Times New Roman"/>
          <w:b/>
          <w:sz w:val="28"/>
          <w:szCs w:val="28"/>
          <w:lang w:val="ru-RU"/>
        </w:rPr>
        <w:t>Водоснабжение.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Водоснабжение населенных пунктов поселения предлагается осуществлять по существующей схеме - из системы водоснабжения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Ейского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 группового водопровода. </w:t>
      </w:r>
      <w:proofErr w:type="gramStart"/>
      <w:r w:rsidRPr="00DF121B">
        <w:rPr>
          <w:rFonts w:ascii="Times New Roman" w:hAnsi="Times New Roman"/>
          <w:sz w:val="28"/>
          <w:szCs w:val="28"/>
          <w:lang w:val="ru-RU"/>
        </w:rPr>
        <w:t xml:space="preserve">Учитывая неудовлетворительное техническое состояние водовода и межпоселковых сетей, водопровода, а также  прогнозируемое увеличение водопотребления в населенных пунктах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Елизаветовского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, Александровского сельских поселений, проектом генерального плана предлагается строительство нового водовода для подачи воды из ЕГВ в населенные пункты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</w:t>
      </w:r>
      <w:r w:rsidRPr="00DF121B">
        <w:rPr>
          <w:rFonts w:ascii="Times New Roman" w:hAnsi="Times New Roman"/>
          <w:sz w:val="28"/>
          <w:szCs w:val="28"/>
          <w:lang w:val="ru-RU"/>
        </w:rPr>
        <w:lastRenderedPageBreak/>
        <w:t>населенные пункты остальных сельских поселений, выполнение работ по капитальному ремонту и реконструкции существующих межпоселковых сетей водопровода.</w:t>
      </w:r>
      <w:proofErr w:type="gramEnd"/>
      <w:r w:rsidRPr="00DF121B">
        <w:rPr>
          <w:rFonts w:ascii="Times New Roman" w:hAnsi="Times New Roman"/>
          <w:sz w:val="28"/>
          <w:szCs w:val="28"/>
          <w:lang w:val="ru-RU"/>
        </w:rPr>
        <w:t xml:space="preserve"> Строительство водовода предлагается выполнить вдоль трассы существующего водовода. При строительстве водовода рекомендуется применение полиэтиленовых труб, которые не подвержены коррозии и имеют значительный срок службы. По трассе водовода, в районе хутора Сонино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 сельского поселения, предлагается строительство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повысительной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 насосной станции с регулирующим резервуаром воды.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F121B">
        <w:rPr>
          <w:rFonts w:ascii="Times New Roman" w:hAnsi="Times New Roman"/>
          <w:sz w:val="28"/>
          <w:szCs w:val="28"/>
          <w:lang w:val="ru-RU"/>
        </w:rPr>
        <w:t>Для обеспечения подачи планируемого объема воды на хозяйственно - питьевые и противопожарные нужды населения генеральным планом предлагаются следующие мероприятия по строительству новых и реконструкции существующих систем водоснабжения в населенных пунктах сельского поселения: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DF121B">
        <w:rPr>
          <w:rFonts w:ascii="Times New Roman" w:hAnsi="Times New Roman"/>
          <w:sz w:val="28"/>
          <w:szCs w:val="28"/>
          <w:lang w:val="ru-RU"/>
        </w:rPr>
        <w:t xml:space="preserve">Выполнение в селах 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>, Орловка, Советский Дар, хуторах Григорьевка, Платоновка, Сонино работ по капитальному ремонту и реконструкции существующих сетей водопровода, с установкой пожарных гидрантов на уличных водопроводных сетях, кольцевание сетей, выполнение работ по строительству новых разводящих сетей с устройством вводов в дома, установка новых водонапорных башен взамен существующих, имеющей большой процент износа, установка дополнительных водонапорных башен в каждом населенном пункте.</w:t>
      </w:r>
      <w:proofErr w:type="gramEnd"/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F121B">
        <w:rPr>
          <w:rFonts w:ascii="Times New Roman" w:hAnsi="Times New Roman"/>
          <w:sz w:val="28"/>
          <w:szCs w:val="28"/>
          <w:lang w:val="ru-RU"/>
        </w:rPr>
        <w:t>2. Строительство централизованной системы водоснабжения в хуторе Марков с подключением ее к системе водоснабжения ЕГВ.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3. Оборудование зоны санитарной охраны объектов водоснабжения выполнить в соответствии с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 2.1.4.1110-002 «Зоны санитарной охраны источников водоснабжения и водопроводов питьевого назначения».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F121B">
        <w:rPr>
          <w:rFonts w:ascii="Times New Roman" w:hAnsi="Times New Roman"/>
          <w:sz w:val="28"/>
          <w:szCs w:val="28"/>
          <w:lang w:val="ru-RU"/>
        </w:rPr>
        <w:t>4. Для пожаротушения зданий общественного назначения в каждом из населенных пунктов сельского поселения предлагается предусмотреть пожарные водоемы объемом 30 м</w:t>
      </w:r>
      <w:r w:rsidRPr="00DF121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DF121B">
        <w:rPr>
          <w:rFonts w:ascii="Times New Roman" w:hAnsi="Times New Roman"/>
          <w:sz w:val="28"/>
          <w:szCs w:val="28"/>
          <w:lang w:val="ru-RU"/>
        </w:rPr>
        <w:t>, обеспечивающие тушение пожара в течение трех часов.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5. При строительстве и реконструкции рекомендуется применение полиэтиленовых труб, что позволит значительно сократить потери воды в </w:t>
      </w:r>
      <w:r w:rsidRPr="00DF121B">
        <w:rPr>
          <w:rFonts w:ascii="Times New Roman" w:hAnsi="Times New Roman"/>
          <w:sz w:val="28"/>
          <w:szCs w:val="28"/>
          <w:lang w:val="ru-RU"/>
        </w:rPr>
        <w:lastRenderedPageBreak/>
        <w:t>системах водопровода и  значительно  увеличить срок эксплуатации трубопроводов.</w:t>
      </w:r>
    </w:p>
    <w:p w:rsidR="00DF121B" w:rsidRPr="00DF121B" w:rsidRDefault="00DF121B" w:rsidP="00DF121B">
      <w:pPr>
        <w:pStyle w:val="ConsPlusNormal"/>
        <w:widowControl/>
        <w:spacing w:line="319" w:lineRule="auto"/>
        <w:ind w:firstLine="0"/>
        <w:jc w:val="both"/>
        <w:outlineLvl w:val="1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F121B">
        <w:rPr>
          <w:rFonts w:ascii="Times New Roman" w:hAnsi="Times New Roman"/>
          <w:sz w:val="28"/>
          <w:szCs w:val="28"/>
        </w:rPr>
        <w:t>Выполнение всех указанных выше мероприятий предлагается осуществить в течение расчетного срока реализации генерального плана.</w:t>
      </w:r>
      <w:r w:rsidRPr="00DF121B">
        <w:rPr>
          <w:rFonts w:ascii="Times New Roman" w:hAnsi="Times New Roman"/>
          <w:color w:val="00B0F0"/>
          <w:sz w:val="28"/>
          <w:szCs w:val="28"/>
        </w:rPr>
        <w:t xml:space="preserve">  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Учитывая малочисленность населения, проживающего в хуторах Кульбакин и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Мечетка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>, водоснабжение хуторов предлагается осуществлять по существующей схеме -  из индивидуальных колодцев и за счет подвоза воды автоцистернами УМП «Приморский водопровод».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sz w:val="28"/>
          <w:szCs w:val="28"/>
          <w:lang w:val="ru-RU"/>
        </w:rPr>
        <w:t>После утверждения генерального плана, рекомендуется разработать схемы развития систем водоснабжения населенных пунктов. Указанные схемы должны стать основанием для разработки соответствующей муниципальной программы развития систем водоснабжения в поселении. Разработку программы необходимо выполнить с учетом требований постановления администрации Ростовской области от 16.09.2010. № 186 «Об утверждении областной долгосрочной целевой программы энергосбережения и повышения энергетической эффективности в Ростовской области на период до 2020г.».</w:t>
      </w:r>
    </w:p>
    <w:p w:rsidR="00DF121B" w:rsidRPr="00DF121B" w:rsidRDefault="00DF121B" w:rsidP="00DF121B">
      <w:pPr>
        <w:spacing w:line="31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21B">
        <w:rPr>
          <w:rFonts w:ascii="Times New Roman" w:hAnsi="Times New Roman" w:cs="Times New Roman"/>
          <w:b/>
          <w:sz w:val="28"/>
          <w:szCs w:val="28"/>
          <w:lang w:val="ru-RU"/>
        </w:rPr>
        <w:t>Водоотведение.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канализования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 существующей и планируемой застройки сел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Отрадовка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>, Орловка, Советский Дар, хуторов Григорьевка, Марков, Платоновка, Сонино, проектом генерального плана предлагается строительство в них централизованных систем хозяйственно-бытовой канализации. Очистку сточных вод предлагается выполнять на блочно-модульных</w:t>
      </w:r>
      <w:r w:rsidRPr="00DF121B">
        <w:rPr>
          <w:sz w:val="28"/>
          <w:szCs w:val="28"/>
          <w:lang w:val="ru-RU"/>
        </w:rPr>
        <w:t xml:space="preserve"> 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локальных очистных сооружениях (ЛОС) с полным циклом механической и биологической очистки. Очищенные стоки после ЛОС предлагается отводить в реки Ея, Мокрая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Чубурка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Чубурка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, балку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Мечетка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. Проектом предлагается установка 11 ЛОС. Предварительные предложения по размещению ЛОС даны в графической части проекта генерального плана. </w:t>
      </w:r>
    </w:p>
    <w:p w:rsidR="00DF121B" w:rsidRPr="00DF121B" w:rsidRDefault="00DF121B" w:rsidP="00DF121B">
      <w:pPr>
        <w:pStyle w:val="00"/>
        <w:spacing w:line="319" w:lineRule="auto"/>
        <w:ind w:firstLine="0"/>
        <w:rPr>
          <w:sz w:val="28"/>
        </w:rPr>
      </w:pPr>
      <w:r>
        <w:rPr>
          <w:sz w:val="28"/>
        </w:rPr>
        <w:t xml:space="preserve">     </w:t>
      </w:r>
      <w:r w:rsidRPr="00DF121B">
        <w:rPr>
          <w:sz w:val="28"/>
        </w:rPr>
        <w:t xml:space="preserve">С учетом финансовых возможностей населения и бюджета муниципальных образований </w:t>
      </w:r>
      <w:proofErr w:type="spellStart"/>
      <w:r w:rsidRPr="00DF121B">
        <w:rPr>
          <w:sz w:val="28"/>
        </w:rPr>
        <w:t>канализование</w:t>
      </w:r>
      <w:proofErr w:type="spellEnd"/>
      <w:r w:rsidRPr="00DF121B">
        <w:rPr>
          <w:sz w:val="28"/>
        </w:rPr>
        <w:t xml:space="preserve"> населенных пунктов предлагается производить поэтапно с постепенным наращиванием мощности ЛОС путем установки дополнительных модулей. В первую очередь централизованной канализацией рекомендуется оборудовать объекты общественного назначения. </w:t>
      </w:r>
    </w:p>
    <w:p w:rsidR="00DF121B" w:rsidRPr="00DF121B" w:rsidRDefault="00DF121B" w:rsidP="00DF121B">
      <w:pPr>
        <w:pStyle w:val="00"/>
        <w:spacing w:line="319" w:lineRule="auto"/>
        <w:ind w:firstLine="0"/>
        <w:rPr>
          <w:sz w:val="28"/>
        </w:rPr>
      </w:pPr>
      <w:r>
        <w:rPr>
          <w:sz w:val="28"/>
        </w:rPr>
        <w:lastRenderedPageBreak/>
        <w:t xml:space="preserve">     </w:t>
      </w:r>
      <w:r w:rsidRPr="00DF121B">
        <w:rPr>
          <w:sz w:val="28"/>
        </w:rPr>
        <w:t xml:space="preserve">В связи с малочисленностью населения проживающего в хуторах Кульбакин и </w:t>
      </w:r>
      <w:proofErr w:type="spellStart"/>
      <w:r w:rsidRPr="00DF121B">
        <w:rPr>
          <w:sz w:val="28"/>
        </w:rPr>
        <w:t>Мечетка</w:t>
      </w:r>
      <w:proofErr w:type="spellEnd"/>
      <w:r w:rsidRPr="00DF121B">
        <w:rPr>
          <w:sz w:val="28"/>
        </w:rPr>
        <w:t xml:space="preserve">, </w:t>
      </w:r>
      <w:proofErr w:type="spellStart"/>
      <w:r w:rsidRPr="00DF121B">
        <w:rPr>
          <w:sz w:val="28"/>
        </w:rPr>
        <w:t>канализование</w:t>
      </w:r>
      <w:proofErr w:type="spellEnd"/>
      <w:r w:rsidRPr="00DF121B">
        <w:rPr>
          <w:sz w:val="28"/>
        </w:rPr>
        <w:t xml:space="preserve"> их предлагается осуществлять по существующей схеме - в выгребные ямы. Для предотвращения загрязнения подземных вод при использовании выгребных ям предлагается устройство новых водонепроницаемых выгребных ям взамен существующих, в соответствии требованиями санитарно-эпидемиологического и природоохранного законодательства.  Жидкие отходы из выгребных ям предлагается направлять спецтранспортом на ЛОС, предлагаемые к размещению  в селе Орловка.</w:t>
      </w:r>
    </w:p>
    <w:p w:rsidR="00DF121B" w:rsidRPr="00DF121B" w:rsidRDefault="00DF121B" w:rsidP="00DF121B">
      <w:pPr>
        <w:spacing w:line="319" w:lineRule="auto"/>
        <w:ind w:firstLine="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Расчетные схемы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канализования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 населенных пунктов подлежат разработке специализированной организацией, после утверждения генерального плана поселения, в увязке со схемами водоснабжения и соответствующими уточненными расчетными расходами хозяйственно-бытовых стоков.</w:t>
      </w:r>
    </w:p>
    <w:p w:rsidR="00DF121B" w:rsidRPr="00DF121B" w:rsidRDefault="00DF121B" w:rsidP="009A2D25">
      <w:pPr>
        <w:spacing w:line="31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F121B">
        <w:rPr>
          <w:rFonts w:ascii="Times New Roman" w:hAnsi="Times New Roman" w:cs="Times New Roman"/>
          <w:b/>
          <w:sz w:val="28"/>
          <w:szCs w:val="28"/>
          <w:lang w:val="ru-RU"/>
        </w:rPr>
        <w:t>Газо</w:t>
      </w:r>
      <w:proofErr w:type="spellEnd"/>
      <w:r w:rsidRPr="00DF121B">
        <w:rPr>
          <w:rFonts w:ascii="Times New Roman" w:hAnsi="Times New Roman" w:cs="Times New Roman"/>
          <w:b/>
          <w:sz w:val="28"/>
          <w:szCs w:val="28"/>
          <w:lang w:val="ru-RU"/>
        </w:rPr>
        <w:t>- и теплоснабжение.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Газификацию населенных пунктов сельского поселения предлагается осуществить в соответствии с  расчетной схемой газоснабжения  Азовского района, выполненной в составе схемы газоснабжения Ростовской области (ОАО «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Гипрониигаз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2006 год). 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Подача газа в населенные пункты 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Отрадовского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сельского поселения станет возможной только после строительства ГРС в районе поселка Южный 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Елизаветовского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сельского поселения и АГРС в районе села Александровка, на которые газ предполагается подавать по газопроводу-отводу диаметром 150 мм от лупинга магистрального газопровода Кущевская-Ейск, проходящего по территории Краснодарского края.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Согласно схеме,  подача газа  в хутор Марков и село Орловка предусматривается от АГРС в районе  села Александровка по межпоселковому газопроводу высокого давления </w:t>
      </w:r>
      <w:r w:rsidRPr="00DF121B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категории, а в села 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Отрадовка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Советский Дар, хутора Григорьевка, Сонино, Платоновка – от ГРС в районе поселка Южный, также по межпоселковому газопроводу высокого давления </w:t>
      </w:r>
      <w:r w:rsidRPr="00DF121B">
        <w:rPr>
          <w:rFonts w:ascii="Times New Roman" w:hAnsi="Times New Roman"/>
          <w:color w:val="000000" w:themeColor="text1"/>
          <w:sz w:val="28"/>
          <w:szCs w:val="28"/>
        </w:rPr>
        <w:t>II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категории.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Газификацию всех населенных пунктов поселения предлагается осуществить в течение расчетного срока реализации генерального плана.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F121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Для определения прогнозируемых объемов потребления тепловой энергии и природного газа на нужды отопления и вентиляции для жилых и 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общественных зданий на территории населенных пунктов, в проекте генерального плана использованы укрупненные показатели с учетом параметров проектируемой застройки. После утверждения генерального плана поселения,  необходимо заказать в Ростовском филиале ОАО «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Гипрониигаз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корректировку расчетной схемы газоснабжения Азовского района с учетом изменений в параметрах 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газопотребления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населенных пунктов поселения.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Расчетные схемы газоснабжения населенных пунктов подлежат разработке специализированной организацией после утверждения генерального плана поселения и уточнения расчетных расходов газа по потребителям. При разработке расчетной схемы газоснабжения населенных пунктов следует предусмотреть возможность поэтапного строительства сети распределительных газопроводов с учетом финансовых возможностей бюджета и населения. </w:t>
      </w:r>
    </w:p>
    <w:p w:rsidR="00DF121B" w:rsidRPr="00DF121B" w:rsidRDefault="00DF121B" w:rsidP="00DF121B">
      <w:pPr>
        <w:tabs>
          <w:tab w:val="left" w:pos="960"/>
        </w:tabs>
        <w:spacing w:line="319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Для отопления жилищного фонда и объектов общественного назначения малой площади проектом генерального плана предлагается использование индивидуальных газовых 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теплогенераторов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а для горячего водоснабжения – газовых проточных водонагревателей. Объекты общественного назначения предлагается отапливать от автономных 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теплоисточников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теплопотери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них. В случае компактного размещения объектов возможно устройство группового </w:t>
      </w:r>
      <w:proofErr w:type="spellStart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>теплоисточника</w:t>
      </w:r>
      <w:proofErr w:type="spellEnd"/>
      <w:r w:rsidRPr="00DF121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DF121B" w:rsidRPr="00DF121B" w:rsidRDefault="00DF121B" w:rsidP="00DF121B">
      <w:pPr>
        <w:pStyle w:val="ConsPlusNonformat"/>
        <w:widowControl/>
        <w:spacing w:line="31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1B">
        <w:rPr>
          <w:rFonts w:ascii="Times New Roman" w:hAnsi="Times New Roman" w:cs="Times New Roman"/>
          <w:b/>
          <w:sz w:val="28"/>
          <w:szCs w:val="28"/>
        </w:rPr>
        <w:t>Электроснабжение.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sz w:val="28"/>
          <w:szCs w:val="28"/>
          <w:lang w:val="ru-RU"/>
        </w:rPr>
        <w:t>Проектом генерального плана не предусматривается изменений в принципиальной схеме организации электроснабжения населенных пунктов в поселении.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Для обеспечения электроэнергией планируемых к развитию территорий населенных пунктов, проектом генерального плана предлагается развитие сетей 10 кВ и 0,4 кВ, с установкой в центрах нагрузок новых подстанций 10/0,4 кВ, для которых необходимо предусмотреть земельные участки при разработке проектов планировки территорий. Схемы электроснабжения территорий перспективного жилищного строительства разрабатываются в составе проектов планировки территорий на основании уточненных </w:t>
      </w:r>
      <w:r w:rsidRPr="00DF121B">
        <w:rPr>
          <w:rFonts w:ascii="Times New Roman" w:hAnsi="Times New Roman"/>
          <w:sz w:val="28"/>
          <w:szCs w:val="28"/>
          <w:lang w:val="ru-RU"/>
        </w:rPr>
        <w:lastRenderedPageBreak/>
        <w:t xml:space="preserve">расчетных нагрузок и технических условий (рекомендаций)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энергоснабжающей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 организации, в которых указываются точки присоединения к существующим сетям и сооружениям, а так же реконструктивные мероприятия, необходимые для обеспечения возможности присоединения объектов нового строительства. Все новые воздушные линии </w:t>
      </w:r>
      <w:proofErr w:type="gramStart"/>
      <w:r w:rsidRPr="00DF121B">
        <w:rPr>
          <w:rFonts w:ascii="Times New Roman" w:hAnsi="Times New Roman"/>
          <w:sz w:val="28"/>
          <w:szCs w:val="28"/>
          <w:lang w:val="ru-RU"/>
        </w:rPr>
        <w:t>ВЛ</w:t>
      </w:r>
      <w:proofErr w:type="gramEnd"/>
      <w:r w:rsidRPr="00DF121B">
        <w:rPr>
          <w:rFonts w:ascii="Times New Roman" w:hAnsi="Times New Roman"/>
          <w:sz w:val="28"/>
          <w:szCs w:val="28"/>
          <w:lang w:val="ru-RU"/>
        </w:rPr>
        <w:t xml:space="preserve"> 10 и 0,4 кВ рекомендуется выполнять с использованием СИП. Для повышения энергетической эффективности работы систем электроснабжения и энергосбережения, проектом предлагаются следующие мероприятия: </w:t>
      </w:r>
    </w:p>
    <w:p w:rsidR="00DF121B" w:rsidRPr="00DF121B" w:rsidRDefault="00DF121B" w:rsidP="00DF121B">
      <w:pPr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121B">
        <w:rPr>
          <w:rFonts w:ascii="Times New Roman" w:hAnsi="Times New Roman"/>
          <w:sz w:val="28"/>
          <w:szCs w:val="28"/>
          <w:lang w:val="ru-RU"/>
        </w:rPr>
        <w:t xml:space="preserve"> - реконструкция и капитальный ремонт существующих сетей 10 кВ и 0,4 кВ и сетей наружного освещения (увеличение сечений проводов, использование СИП, замена осветительных ламп), реконструкция  трансформаторных подстанций 10/0,4 кВ, расположенных на территории населенных пунктов.</w:t>
      </w:r>
    </w:p>
    <w:p w:rsidR="00DF121B" w:rsidRPr="00DF121B" w:rsidRDefault="00DF121B" w:rsidP="00DF121B">
      <w:pPr>
        <w:autoSpaceDE w:val="0"/>
        <w:autoSpaceDN w:val="0"/>
        <w:adjustRightInd w:val="0"/>
        <w:spacing w:line="319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F121B">
        <w:rPr>
          <w:rFonts w:ascii="Times New Roman" w:hAnsi="Times New Roman"/>
          <w:sz w:val="28"/>
          <w:szCs w:val="28"/>
          <w:lang w:val="ru-RU"/>
        </w:rPr>
        <w:t xml:space="preserve">    - проведение обязательных энергетических обследований с разработкой комплекса мероприятий по энергосбережению;</w:t>
      </w:r>
    </w:p>
    <w:p w:rsidR="00DF121B" w:rsidRPr="00DF121B" w:rsidRDefault="00DF121B" w:rsidP="00DF121B">
      <w:pPr>
        <w:autoSpaceDE w:val="0"/>
        <w:autoSpaceDN w:val="0"/>
        <w:adjustRightInd w:val="0"/>
        <w:spacing w:line="319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F121B">
        <w:rPr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sz w:val="28"/>
          <w:szCs w:val="28"/>
          <w:lang w:val="ru-RU"/>
        </w:rPr>
        <w:t>- разработка технически обоснованных лимитов на потребление электроэнергии;</w:t>
      </w:r>
    </w:p>
    <w:p w:rsidR="00DF121B" w:rsidRPr="00DF121B" w:rsidRDefault="00DF121B" w:rsidP="00DF121B">
      <w:pPr>
        <w:autoSpaceDE w:val="0"/>
        <w:autoSpaceDN w:val="0"/>
        <w:adjustRightInd w:val="0"/>
        <w:spacing w:line="319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F121B">
        <w:rPr>
          <w:rFonts w:ascii="Times New Roman" w:hAnsi="Times New Roman"/>
          <w:sz w:val="28"/>
          <w:szCs w:val="28"/>
          <w:lang w:val="ru-RU"/>
        </w:rPr>
        <w:t xml:space="preserve">    - прекращение закупки ламп накаливания для освещения зданий и сооружений;</w:t>
      </w:r>
    </w:p>
    <w:p w:rsidR="009A2D25" w:rsidRPr="00DF121B" w:rsidRDefault="00CD2EEB" w:rsidP="00785C84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F121B" w:rsidRPr="00DF121B">
        <w:rPr>
          <w:rFonts w:ascii="Times New Roman" w:hAnsi="Times New Roman"/>
          <w:sz w:val="28"/>
          <w:szCs w:val="28"/>
          <w:lang w:val="ru-RU"/>
        </w:rPr>
        <w:t>- оборудование системы электроснабжения поселения АСКУЭ.</w:t>
      </w:r>
    </w:p>
    <w:p w:rsidR="00DF121B" w:rsidRPr="00DF121B" w:rsidRDefault="00DF121B" w:rsidP="00DF121B">
      <w:pPr>
        <w:tabs>
          <w:tab w:val="left" w:pos="960"/>
        </w:tabs>
        <w:spacing w:line="319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F121B">
        <w:rPr>
          <w:rFonts w:ascii="Times New Roman" w:hAnsi="Times New Roman"/>
          <w:b/>
          <w:sz w:val="28"/>
          <w:szCs w:val="28"/>
          <w:lang w:val="ru-RU"/>
        </w:rPr>
        <w:t>Системы связи.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F121B">
        <w:rPr>
          <w:rFonts w:ascii="Times New Roman" w:hAnsi="Times New Roman"/>
          <w:sz w:val="28"/>
          <w:szCs w:val="28"/>
          <w:lang w:val="ru-RU"/>
        </w:rPr>
        <w:t>Проектом генерального плана предлагаются следующие мероприятия по развитию связи в поселении:</w:t>
      </w:r>
    </w:p>
    <w:p w:rsidR="00DF121B" w:rsidRPr="00DF121B" w:rsidRDefault="00CD2EEB" w:rsidP="00DF121B">
      <w:pPr>
        <w:spacing w:line="319" w:lineRule="auto"/>
        <w:ind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DF121B" w:rsidRPr="00DF121B">
        <w:rPr>
          <w:rFonts w:ascii="Times New Roman" w:hAnsi="Times New Roman"/>
          <w:sz w:val="28"/>
          <w:szCs w:val="28"/>
          <w:lang w:val="ru-RU"/>
        </w:rPr>
        <w:t xml:space="preserve">- в случае планируемого генеральным планом развития жилищного и   общественного строительства осуществлять увеличение монтированной емкости АТС в соответствии с заявками на установку телефонов;  </w:t>
      </w:r>
    </w:p>
    <w:p w:rsidR="00DF121B" w:rsidRPr="00DF121B" w:rsidRDefault="00CD2EE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DF121B" w:rsidRPr="00DF121B">
        <w:rPr>
          <w:rFonts w:ascii="Times New Roman" w:hAnsi="Times New Roman"/>
          <w:sz w:val="28"/>
          <w:szCs w:val="28"/>
          <w:lang w:val="ru-RU"/>
        </w:rPr>
        <w:t xml:space="preserve">- замена существующих медных межстанционных линий связи </w:t>
      </w:r>
      <w:proofErr w:type="gramStart"/>
      <w:r w:rsidR="00DF121B" w:rsidRPr="00DF121B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DF121B" w:rsidRPr="00DF121B">
        <w:rPr>
          <w:rFonts w:ascii="Times New Roman" w:hAnsi="Times New Roman"/>
          <w:sz w:val="28"/>
          <w:szCs w:val="28"/>
          <w:lang w:val="ru-RU"/>
        </w:rPr>
        <w:t xml:space="preserve"> оптоволоконные;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121B">
        <w:rPr>
          <w:rFonts w:ascii="Times New Roman" w:hAnsi="Times New Roman"/>
          <w:sz w:val="28"/>
          <w:szCs w:val="28"/>
          <w:lang w:val="ru-RU"/>
        </w:rPr>
        <w:t xml:space="preserve">            - оборудование основных объектов общественного назначения и многоквартирных жилых домов по технологии </w:t>
      </w:r>
      <w:r w:rsidRPr="00DF121B">
        <w:rPr>
          <w:rFonts w:ascii="Times New Roman" w:hAnsi="Times New Roman"/>
          <w:sz w:val="28"/>
          <w:szCs w:val="28"/>
        </w:rPr>
        <w:t>FTTB</w:t>
      </w:r>
      <w:r w:rsidRPr="00DF121B">
        <w:rPr>
          <w:rFonts w:ascii="Times New Roman" w:hAnsi="Times New Roman"/>
          <w:sz w:val="28"/>
          <w:szCs w:val="28"/>
          <w:lang w:val="ru-RU"/>
        </w:rPr>
        <w:t xml:space="preserve"> («оптика в дом»), что позволит по кабелю предоставлять дополнительные услуги, включая радиовещание и телевидение;</w:t>
      </w:r>
    </w:p>
    <w:p w:rsidR="00DF121B" w:rsidRPr="00DF121B" w:rsidRDefault="00DF121B" w:rsidP="00DF121B">
      <w:pPr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121B">
        <w:rPr>
          <w:rFonts w:ascii="Times New Roman" w:hAnsi="Times New Roman"/>
          <w:sz w:val="28"/>
          <w:szCs w:val="28"/>
          <w:lang w:val="ru-RU"/>
        </w:rPr>
        <w:t xml:space="preserve"> - модернизация </w:t>
      </w:r>
      <w:proofErr w:type="spellStart"/>
      <w:r w:rsidRPr="00DF121B">
        <w:rPr>
          <w:rFonts w:ascii="Times New Roman" w:hAnsi="Times New Roman"/>
          <w:sz w:val="28"/>
          <w:szCs w:val="28"/>
          <w:lang w:val="ru-RU"/>
        </w:rPr>
        <w:t>телетрансляционного</w:t>
      </w:r>
      <w:proofErr w:type="spellEnd"/>
      <w:r w:rsidRPr="00DF121B">
        <w:rPr>
          <w:rFonts w:ascii="Times New Roman" w:hAnsi="Times New Roman"/>
          <w:sz w:val="28"/>
          <w:szCs w:val="28"/>
          <w:lang w:val="ru-RU"/>
        </w:rPr>
        <w:t xml:space="preserve"> оборудования для перехода на цифровое вещание до 2015г. в соответствии с общероссийской программой;</w:t>
      </w:r>
    </w:p>
    <w:p w:rsidR="00DF121B" w:rsidRPr="00DF121B" w:rsidRDefault="00CD2EEB" w:rsidP="00DF121B">
      <w:pPr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DF121B" w:rsidRPr="00DF121B">
        <w:rPr>
          <w:rFonts w:ascii="Times New Roman" w:hAnsi="Times New Roman"/>
          <w:sz w:val="28"/>
          <w:szCs w:val="28"/>
          <w:lang w:val="ru-RU"/>
        </w:rPr>
        <w:t xml:space="preserve">- развитие эфирного радиовещания в диапазонах УКВ и </w:t>
      </w:r>
      <w:r w:rsidR="00DF121B" w:rsidRPr="00DF121B">
        <w:rPr>
          <w:rFonts w:ascii="Times New Roman" w:hAnsi="Times New Roman"/>
          <w:sz w:val="28"/>
          <w:szCs w:val="28"/>
        </w:rPr>
        <w:t>FM</w:t>
      </w:r>
      <w:r w:rsidR="00DF121B" w:rsidRPr="00DF121B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DF121B" w:rsidRPr="00DF121B" w:rsidRDefault="00CD2EEB" w:rsidP="00DF121B">
      <w:pPr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121B" w:rsidRPr="00DF121B">
        <w:rPr>
          <w:rFonts w:ascii="Times New Roman" w:hAnsi="Times New Roman"/>
          <w:sz w:val="28"/>
          <w:szCs w:val="28"/>
          <w:lang w:val="ru-RU"/>
        </w:rPr>
        <w:t>- развитие сетей операторов сотовой связи в целях увеличения зон покрытия.</w:t>
      </w:r>
    </w:p>
    <w:p w:rsidR="00DF121B" w:rsidRPr="00DF121B" w:rsidRDefault="00DF121B" w:rsidP="00DF121B">
      <w:pPr>
        <w:spacing w:line="319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F121B">
        <w:rPr>
          <w:rFonts w:ascii="Times New Roman" w:hAnsi="Times New Roman"/>
          <w:b/>
          <w:i/>
          <w:sz w:val="28"/>
          <w:szCs w:val="28"/>
          <w:lang w:val="ru-RU"/>
        </w:rPr>
        <w:t>Почтовая связь.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DF121B">
        <w:rPr>
          <w:rFonts w:ascii="Times New Roman" w:hAnsi="Times New Roman"/>
          <w:sz w:val="28"/>
          <w:szCs w:val="28"/>
          <w:lang w:val="ru-RU"/>
        </w:rPr>
        <w:t>В целях развития почтовой связи на территории района, предлагается выполнение следующих мероприятий:</w:t>
      </w:r>
    </w:p>
    <w:p w:rsidR="00DF121B" w:rsidRPr="00DF121B" w:rsidRDefault="00DF121B" w:rsidP="00DF121B">
      <w:pPr>
        <w:spacing w:line="31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121B">
        <w:rPr>
          <w:rFonts w:ascii="Times New Roman" w:hAnsi="Times New Roman"/>
          <w:sz w:val="28"/>
          <w:szCs w:val="28"/>
          <w:lang w:val="ru-RU"/>
        </w:rPr>
        <w:t>- оборудование отделений почтовой связи пунктами коллективного доступа в Интернет, а так же современными копировальными и факсимильными устройствами для оказания дополнительных услуг;</w:t>
      </w:r>
    </w:p>
    <w:p w:rsidR="00DF121B" w:rsidRPr="00DF121B" w:rsidRDefault="00DF121B" w:rsidP="00DF121B">
      <w:pPr>
        <w:spacing w:line="319" w:lineRule="auto"/>
        <w:ind w:firstLine="709"/>
        <w:jc w:val="both"/>
        <w:rPr>
          <w:color w:val="FF0000"/>
          <w:sz w:val="28"/>
          <w:szCs w:val="28"/>
          <w:lang w:val="ru-RU"/>
        </w:rPr>
      </w:pPr>
      <w:r w:rsidRPr="00DF121B">
        <w:rPr>
          <w:rFonts w:ascii="Times New Roman" w:hAnsi="Times New Roman"/>
          <w:sz w:val="28"/>
          <w:szCs w:val="28"/>
          <w:lang w:val="ru-RU"/>
        </w:rPr>
        <w:t>- проведение работ по капитальному ремонту (реконструкции) помещений ОПС в целях создания комфортных условий для персонала и клиентов.</w:t>
      </w:r>
    </w:p>
    <w:p w:rsidR="00DF121B" w:rsidRPr="00DF121B" w:rsidRDefault="00DF121B" w:rsidP="00DF121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0C1F">
        <w:rPr>
          <w:rFonts w:ascii="Times New Roman" w:hAnsi="Times New Roman" w:cs="Times New Roman"/>
          <w:lang w:val="ru-RU"/>
        </w:rPr>
        <w:t xml:space="preserve">       </w:t>
      </w:r>
      <w:r w:rsidRPr="00DF121B">
        <w:rPr>
          <w:rFonts w:ascii="Times New Roman" w:hAnsi="Times New Roman" w:cs="Times New Roman"/>
          <w:b/>
          <w:sz w:val="28"/>
          <w:szCs w:val="28"/>
          <w:lang w:val="ru-RU"/>
        </w:rPr>
        <w:t>Показатели по инженерному обеспечению поселения</w:t>
      </w:r>
    </w:p>
    <w:p w:rsidR="00DF121B" w:rsidRPr="000921B7" w:rsidRDefault="000921B7" w:rsidP="000921B7">
      <w:pPr>
        <w:spacing w:line="319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921B7">
        <w:rPr>
          <w:rFonts w:ascii="Times New Roman" w:hAnsi="Times New Roman" w:cs="Times New Roman"/>
          <w:sz w:val="28"/>
          <w:szCs w:val="28"/>
          <w:lang w:val="ru-RU"/>
        </w:rPr>
        <w:t>Таблица</w:t>
      </w:r>
      <w:r w:rsidR="00ED07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0764" w:rsidRPr="00785C84">
        <w:rPr>
          <w:rFonts w:ascii="Times New Roman" w:hAnsi="Times New Roman" w:cs="Times New Roman"/>
          <w:sz w:val="28"/>
          <w:szCs w:val="28"/>
          <w:lang w:val="ru-RU"/>
        </w:rPr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8"/>
        <w:gridCol w:w="3263"/>
        <w:gridCol w:w="1559"/>
        <w:gridCol w:w="1276"/>
        <w:gridCol w:w="1134"/>
        <w:gridCol w:w="71"/>
        <w:gridCol w:w="1205"/>
      </w:tblGrid>
      <w:tr w:rsidR="00DF121B" w:rsidRPr="00DF121B" w:rsidTr="00B40FEE">
        <w:trPr>
          <w:trHeight w:val="510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121B">
              <w:rPr>
                <w:rFonts w:ascii="Times New Roman" w:hAnsi="Times New Roman" w:cs="Times New Roman"/>
                <w:bCs/>
              </w:rPr>
              <w:t>Показатель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121B">
              <w:rPr>
                <w:rFonts w:ascii="Times New Roman" w:hAnsi="Times New Roman" w:cs="Times New Roman"/>
                <w:bCs/>
              </w:rPr>
              <w:t>Единица</w:t>
            </w:r>
            <w:proofErr w:type="spellEnd"/>
            <w:r w:rsidRPr="00DF121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121B">
              <w:rPr>
                <w:rFonts w:ascii="Times New Roman" w:hAnsi="Times New Roman" w:cs="Times New Roman"/>
                <w:bCs/>
              </w:rPr>
              <w:t>измерения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121B">
              <w:rPr>
                <w:rFonts w:ascii="Times New Roman" w:hAnsi="Times New Roman" w:cs="Times New Roman"/>
                <w:bCs/>
              </w:rPr>
              <w:t>Современное</w:t>
            </w:r>
            <w:proofErr w:type="spellEnd"/>
          </w:p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121B">
              <w:rPr>
                <w:rFonts w:ascii="Times New Roman" w:hAnsi="Times New Roman" w:cs="Times New Roman"/>
                <w:bCs/>
              </w:rPr>
              <w:t>состояние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F121B">
              <w:rPr>
                <w:rFonts w:ascii="Times New Roman" w:hAnsi="Times New Roman" w:cs="Times New Roman"/>
                <w:bCs/>
              </w:rPr>
              <w:t>I</w:t>
            </w:r>
            <w:r w:rsidRPr="00DF121B">
              <w:rPr>
                <w:rFonts w:ascii="Times New Roman" w:hAnsi="Times New Roman" w:cs="Times New Roman"/>
                <w:bCs/>
                <w:lang w:val="ru-RU"/>
              </w:rPr>
              <w:t xml:space="preserve"> очередь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F121B">
              <w:rPr>
                <w:rFonts w:ascii="Times New Roman" w:hAnsi="Times New Roman" w:cs="Times New Roman"/>
                <w:bCs/>
                <w:lang w:val="ru-RU"/>
              </w:rPr>
              <w:t>Расче</w:t>
            </w:r>
            <w:proofErr w:type="gramStart"/>
            <w:r w:rsidRPr="00DF121B">
              <w:rPr>
                <w:rFonts w:ascii="Times New Roman" w:hAnsi="Times New Roman" w:cs="Times New Roman"/>
                <w:bCs/>
                <w:lang w:val="ru-RU"/>
              </w:rPr>
              <w:t>т-</w:t>
            </w:r>
            <w:proofErr w:type="gramEnd"/>
            <w:r w:rsidRPr="00DF121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DF121B">
              <w:rPr>
                <w:rFonts w:ascii="Times New Roman" w:hAnsi="Times New Roman" w:cs="Times New Roman"/>
                <w:bCs/>
                <w:lang w:val="ru-RU"/>
              </w:rPr>
              <w:t>ный</w:t>
            </w:r>
            <w:proofErr w:type="spellEnd"/>
            <w:r w:rsidRPr="00DF121B">
              <w:rPr>
                <w:rFonts w:ascii="Times New Roman" w:hAnsi="Times New Roman" w:cs="Times New Roman"/>
                <w:bCs/>
                <w:lang w:val="ru-RU"/>
              </w:rPr>
              <w:t xml:space="preserve"> срок</w:t>
            </w:r>
          </w:p>
        </w:tc>
      </w:tr>
      <w:tr w:rsidR="00DF121B" w:rsidRPr="00DF121B" w:rsidTr="00B40FEE">
        <w:trPr>
          <w:trHeight w:val="298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08" w:type="dxa"/>
            <w:gridSpan w:val="6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21B">
              <w:rPr>
                <w:rFonts w:ascii="Times New Roman" w:hAnsi="Times New Roman" w:cs="Times New Roman"/>
              </w:rPr>
              <w:t>Водоснабжение</w:t>
            </w:r>
            <w:proofErr w:type="spellEnd"/>
          </w:p>
        </w:tc>
      </w:tr>
      <w:tr w:rsidR="00DF121B" w:rsidRPr="00DF121B" w:rsidTr="00B40FEE">
        <w:trPr>
          <w:trHeight w:val="567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</w:t>
            </w:r>
            <w:r w:rsidRPr="00DF121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Водопотребление из централизованной системы водоснабжения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121B">
              <w:rPr>
                <w:rFonts w:ascii="Times New Roman" w:hAnsi="Times New Roman" w:cs="Times New Roman"/>
              </w:rPr>
              <w:t>тыс.м</w:t>
            </w:r>
            <w:r w:rsidRPr="00DF121B">
              <w:rPr>
                <w:rFonts w:ascii="Times New Roman" w:hAnsi="Times New Roman" w:cs="Times New Roman"/>
                <w:vertAlign w:val="superscript"/>
              </w:rPr>
              <w:t>3</w:t>
            </w:r>
            <w:r w:rsidRPr="00DF121B">
              <w:rPr>
                <w:rFonts w:ascii="Times New Roman" w:hAnsi="Times New Roman" w:cs="Times New Roman"/>
              </w:rPr>
              <w:t>/</w:t>
            </w:r>
            <w:proofErr w:type="spellStart"/>
            <w:r w:rsidRPr="00DF121B">
              <w:rPr>
                <w:rFonts w:ascii="Times New Roman" w:hAnsi="Times New Roman" w:cs="Times New Roman"/>
              </w:rPr>
              <w:t>сут</w:t>
            </w:r>
            <w:proofErr w:type="spellEnd"/>
            <w:proofErr w:type="gramEnd"/>
            <w:r w:rsidRPr="00DF1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0,060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0,577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0,577</w:t>
            </w:r>
          </w:p>
        </w:tc>
      </w:tr>
      <w:tr w:rsidR="00DF121B" w:rsidRPr="00DF121B" w:rsidTr="00B40FEE">
        <w:trPr>
          <w:trHeight w:val="380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</w:t>
            </w:r>
            <w:r w:rsidRPr="00DF121B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Среднесуточное потребление воды на 1 человека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л/</w:t>
            </w:r>
            <w:proofErr w:type="spellStart"/>
            <w:r w:rsidRPr="00DF121B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259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259</w:t>
            </w:r>
          </w:p>
        </w:tc>
      </w:tr>
      <w:tr w:rsidR="00DF121B" w:rsidRPr="00DF121B" w:rsidTr="00B40FEE">
        <w:trPr>
          <w:trHeight w:val="380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в том числе на хозяйственно-бытовые нужды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160</w:t>
            </w:r>
          </w:p>
        </w:tc>
      </w:tr>
      <w:tr w:rsidR="00DF121B" w:rsidRPr="00DF121B" w:rsidTr="00B40FEE">
        <w:trPr>
          <w:trHeight w:val="340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8" w:type="dxa"/>
            <w:gridSpan w:val="6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21B">
              <w:rPr>
                <w:rFonts w:ascii="Times New Roman" w:hAnsi="Times New Roman" w:cs="Times New Roman"/>
              </w:rPr>
              <w:t>Канализация</w:t>
            </w:r>
            <w:proofErr w:type="spellEnd"/>
          </w:p>
        </w:tc>
      </w:tr>
      <w:tr w:rsidR="00DF121B" w:rsidRPr="00DF121B" w:rsidTr="00B40FEE">
        <w:trPr>
          <w:trHeight w:val="153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Поступление сточных вод в централизованную систему канализации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121B">
              <w:rPr>
                <w:rFonts w:ascii="Times New Roman" w:hAnsi="Times New Roman" w:cs="Times New Roman"/>
              </w:rPr>
              <w:t>тыс.м</w:t>
            </w:r>
            <w:r w:rsidRPr="00DF121B">
              <w:rPr>
                <w:rFonts w:ascii="Times New Roman" w:hAnsi="Times New Roman" w:cs="Times New Roman"/>
                <w:vertAlign w:val="superscript"/>
              </w:rPr>
              <w:t>3</w:t>
            </w:r>
            <w:r w:rsidRPr="00DF121B">
              <w:rPr>
                <w:rFonts w:ascii="Times New Roman" w:hAnsi="Times New Roman" w:cs="Times New Roman"/>
              </w:rPr>
              <w:t>/</w:t>
            </w:r>
            <w:proofErr w:type="spellStart"/>
            <w:r w:rsidRPr="00DF121B">
              <w:rPr>
                <w:rFonts w:ascii="Times New Roman" w:hAnsi="Times New Roman" w:cs="Times New Roman"/>
              </w:rPr>
              <w:t>сут</w:t>
            </w:r>
            <w:proofErr w:type="spellEnd"/>
            <w:proofErr w:type="gramEnd"/>
            <w:r w:rsidRPr="00DF1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0,424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0,424</w:t>
            </w:r>
          </w:p>
        </w:tc>
      </w:tr>
      <w:tr w:rsidR="00DF121B" w:rsidRPr="00DF121B" w:rsidTr="00B40FEE">
        <w:trPr>
          <w:trHeight w:val="153"/>
        </w:trPr>
        <w:tc>
          <w:tcPr>
            <w:tcW w:w="848" w:type="dxa"/>
            <w:shd w:val="clear" w:color="auto" w:fill="auto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2.2.</w:t>
            </w:r>
          </w:p>
        </w:tc>
        <w:tc>
          <w:tcPr>
            <w:tcW w:w="3263" w:type="dxa"/>
            <w:shd w:val="clear" w:color="auto" w:fill="auto"/>
            <w:hideMark/>
          </w:tcPr>
          <w:p w:rsidR="00DF121B" w:rsidRPr="00DF121B" w:rsidRDefault="00DF121B" w:rsidP="00B40FEE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Блочно-модульные</w:t>
            </w:r>
            <w:r w:rsidRPr="00DF121B">
              <w:rPr>
                <w:lang w:val="ru-RU"/>
              </w:rPr>
              <w:t xml:space="preserve"> </w:t>
            </w:r>
            <w:proofErr w:type="spellStart"/>
            <w:proofErr w:type="gramStart"/>
            <w:r w:rsidRPr="00DF121B">
              <w:rPr>
                <w:rFonts w:ascii="Times New Roman" w:hAnsi="Times New Roman" w:cs="Times New Roman"/>
                <w:lang w:val="ru-RU"/>
              </w:rPr>
              <w:t>локаль-ные</w:t>
            </w:r>
            <w:proofErr w:type="spellEnd"/>
            <w:proofErr w:type="gramEnd"/>
            <w:r w:rsidRPr="00DF121B">
              <w:rPr>
                <w:rFonts w:ascii="Times New Roman" w:hAnsi="Times New Roman" w:cs="Times New Roman"/>
                <w:lang w:val="ru-RU"/>
              </w:rPr>
              <w:t xml:space="preserve"> очистные сооружения ЛОС</w:t>
            </w:r>
          </w:p>
        </w:tc>
        <w:tc>
          <w:tcPr>
            <w:tcW w:w="1559" w:type="dxa"/>
            <w:shd w:val="clear" w:color="auto" w:fill="auto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F121B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DF121B" w:rsidRPr="00DF121B" w:rsidTr="00B40FEE">
        <w:trPr>
          <w:trHeight w:val="295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8" w:type="dxa"/>
            <w:gridSpan w:val="6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21B">
              <w:rPr>
                <w:rFonts w:ascii="Times New Roman" w:hAnsi="Times New Roman" w:cs="Times New Roman"/>
              </w:rPr>
              <w:t>Электроснабжение</w:t>
            </w:r>
            <w:proofErr w:type="spellEnd"/>
          </w:p>
        </w:tc>
      </w:tr>
      <w:tr w:rsidR="00DF121B" w:rsidRPr="00DF121B" w:rsidTr="00B40FEE">
        <w:trPr>
          <w:trHeight w:val="304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Потребление электроэнергии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121B">
              <w:rPr>
                <w:rFonts w:ascii="Times New Roman" w:hAnsi="Times New Roman" w:cs="Times New Roman"/>
                <w:lang w:val="ru-RU"/>
              </w:rPr>
              <w:t>млн</w:t>
            </w:r>
            <w:proofErr w:type="gramStart"/>
            <w:r w:rsidRPr="00DF121B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DF121B">
              <w:rPr>
                <w:rFonts w:ascii="Times New Roman" w:hAnsi="Times New Roman" w:cs="Times New Roman"/>
                <w:lang w:val="ru-RU"/>
              </w:rPr>
              <w:t>вт.час</w:t>
            </w:r>
            <w:proofErr w:type="spellEnd"/>
            <w:r w:rsidRPr="00DF121B">
              <w:rPr>
                <w:rFonts w:ascii="Times New Roman" w:hAnsi="Times New Roman" w:cs="Times New Roman"/>
                <w:lang w:val="ru-RU"/>
              </w:rPr>
              <w:t>/год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2,05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2,13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2,43</w:t>
            </w:r>
          </w:p>
        </w:tc>
      </w:tr>
      <w:tr w:rsidR="00DF121B" w:rsidRPr="00A57B95" w:rsidTr="00B40FEE">
        <w:trPr>
          <w:trHeight w:val="567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</w:rPr>
            </w:pPr>
            <w:proofErr w:type="spellStart"/>
            <w:r w:rsidRPr="00DF121B">
              <w:rPr>
                <w:rFonts w:ascii="Times New Roman" w:hAnsi="Times New Roman" w:cs="Times New Roman"/>
              </w:rPr>
              <w:t>Источники</w:t>
            </w:r>
            <w:proofErr w:type="spellEnd"/>
            <w:r w:rsidRPr="00DF1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21B">
              <w:rPr>
                <w:rFonts w:ascii="Times New Roman" w:hAnsi="Times New Roman" w:cs="Times New Roman"/>
              </w:rPr>
              <w:t>покрытия</w:t>
            </w:r>
            <w:proofErr w:type="spellEnd"/>
            <w:r w:rsidRPr="00DF1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21B">
              <w:rPr>
                <w:rFonts w:ascii="Times New Roman" w:hAnsi="Times New Roman" w:cs="Times New Roman"/>
              </w:rPr>
              <w:t>электрических</w:t>
            </w:r>
            <w:proofErr w:type="spellEnd"/>
            <w:r w:rsidRPr="00DF1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21B">
              <w:rPr>
                <w:rFonts w:ascii="Times New Roman" w:hAnsi="Times New Roman" w:cs="Times New Roman"/>
              </w:rPr>
              <w:t>нагрузок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ПС 35/10 кВ А5 «Григорьевская»</w:t>
            </w:r>
          </w:p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ПС 35/10 кВ А15 «Марковская»</w:t>
            </w:r>
          </w:p>
        </w:tc>
      </w:tr>
      <w:tr w:rsidR="00DF121B" w:rsidRPr="00DF121B" w:rsidTr="00B40F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8" w:type="dxa"/>
            <w:gridSpan w:val="6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21B">
              <w:rPr>
                <w:rFonts w:ascii="Times New Roman" w:hAnsi="Times New Roman" w:cs="Times New Roman"/>
              </w:rPr>
              <w:t>Газоснабжение</w:t>
            </w:r>
            <w:proofErr w:type="spellEnd"/>
          </w:p>
        </w:tc>
      </w:tr>
      <w:tr w:rsidR="00DF121B" w:rsidRPr="00DF121B" w:rsidTr="00B40F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Удельный вес газа в топливном балансе поселения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  <w:tr w:rsidR="00DF121B" w:rsidRPr="00DF121B" w:rsidTr="00B40F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4.</w:t>
            </w:r>
            <w:r w:rsidRPr="00DF121B">
              <w:rPr>
                <w:rFonts w:ascii="Times New Roman" w:hAnsi="Times New Roman" w:cs="Times New Roman"/>
                <w:lang w:val="ru-RU"/>
              </w:rPr>
              <w:t>2</w:t>
            </w:r>
            <w:r w:rsidRPr="00DF1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 xml:space="preserve">Прогнозируемое  увеличение потребности в газе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млн</w:t>
            </w:r>
            <w:proofErr w:type="gramStart"/>
            <w:r w:rsidRPr="00DF121B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DF121B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DF121B">
              <w:rPr>
                <w:rFonts w:ascii="Times New Roman" w:hAnsi="Times New Roman" w:cs="Times New Roman"/>
                <w:lang w:val="ru-RU"/>
              </w:rPr>
              <w:t>/год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0,096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0,243</w:t>
            </w:r>
          </w:p>
        </w:tc>
      </w:tr>
      <w:tr w:rsidR="00DF121B" w:rsidRPr="00A57B95" w:rsidTr="00B40F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4.3.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Источники подачи  газа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АГРС «с</w:t>
            </w:r>
            <w:proofErr w:type="gramStart"/>
            <w:r w:rsidRPr="00DF121B">
              <w:rPr>
                <w:rFonts w:ascii="Times New Roman" w:hAnsi="Times New Roman" w:cs="Times New Roman"/>
                <w:lang w:val="ru-RU"/>
              </w:rPr>
              <w:t>.А</w:t>
            </w:r>
            <w:proofErr w:type="gramEnd"/>
            <w:r w:rsidRPr="00DF121B">
              <w:rPr>
                <w:rFonts w:ascii="Times New Roman" w:hAnsi="Times New Roman" w:cs="Times New Roman"/>
                <w:lang w:val="ru-RU"/>
              </w:rPr>
              <w:t>лександровка»</w:t>
            </w:r>
          </w:p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ГРС «п</w:t>
            </w:r>
            <w:proofErr w:type="gramStart"/>
            <w:r w:rsidRPr="00DF121B">
              <w:rPr>
                <w:rFonts w:ascii="Times New Roman" w:hAnsi="Times New Roman" w:cs="Times New Roman"/>
                <w:lang w:val="ru-RU"/>
              </w:rPr>
              <w:t>.Ю</w:t>
            </w:r>
            <w:proofErr w:type="gramEnd"/>
            <w:r w:rsidRPr="00DF121B">
              <w:rPr>
                <w:rFonts w:ascii="Times New Roman" w:hAnsi="Times New Roman" w:cs="Times New Roman"/>
                <w:lang w:val="ru-RU"/>
              </w:rPr>
              <w:t>жный»</w:t>
            </w:r>
          </w:p>
        </w:tc>
      </w:tr>
      <w:tr w:rsidR="00DF121B" w:rsidRPr="00DF121B" w:rsidTr="00B40F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lastRenderedPageBreak/>
              <w:t>5.</w:t>
            </w:r>
          </w:p>
        </w:tc>
        <w:tc>
          <w:tcPr>
            <w:tcW w:w="8508" w:type="dxa"/>
            <w:gridSpan w:val="6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Связь</w:t>
            </w:r>
          </w:p>
        </w:tc>
      </w:tr>
      <w:tr w:rsidR="00DF121B" w:rsidRPr="00DF121B" w:rsidTr="00B40F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5.1.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Охват населения тел</w:t>
            </w:r>
            <w:proofErr w:type="spellStart"/>
            <w:r w:rsidRPr="00DF121B">
              <w:rPr>
                <w:rFonts w:ascii="Times New Roman" w:hAnsi="Times New Roman" w:cs="Times New Roman"/>
              </w:rPr>
              <w:t>евизионным</w:t>
            </w:r>
            <w:proofErr w:type="spellEnd"/>
            <w:r w:rsidRPr="00DF1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21B">
              <w:rPr>
                <w:rFonts w:ascii="Times New Roman" w:hAnsi="Times New Roman" w:cs="Times New Roman"/>
              </w:rPr>
              <w:t>вещанием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 xml:space="preserve">%  </w:t>
            </w:r>
            <w:proofErr w:type="spellStart"/>
            <w:r w:rsidRPr="00DF121B">
              <w:rPr>
                <w:rFonts w:ascii="Times New Roman" w:hAnsi="Times New Roman" w:cs="Times New Roman"/>
              </w:rPr>
              <w:t>населения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  <w:tr w:rsidR="00DF121B" w:rsidRPr="00DF121B" w:rsidTr="00B40F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Обеспеченность населения  телефонной связью общего пользования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21B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DF12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21B">
              <w:rPr>
                <w:rFonts w:ascii="Times New Roman" w:hAnsi="Times New Roman" w:cs="Times New Roman"/>
              </w:rPr>
              <w:t>номеров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208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300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300</w:t>
            </w:r>
          </w:p>
        </w:tc>
      </w:tr>
      <w:tr w:rsidR="00DF121B" w:rsidRPr="00DF121B" w:rsidTr="00B40FE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48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63" w:type="dxa"/>
            <w:shd w:val="clear" w:color="auto" w:fill="auto"/>
            <w:vAlign w:val="center"/>
            <w:hideMark/>
          </w:tcPr>
          <w:p w:rsidR="00DF121B" w:rsidRPr="00DF121B" w:rsidRDefault="00DF121B" w:rsidP="00DF121B">
            <w:pPr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Количество отделений почтовой связи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е</w:t>
            </w:r>
            <w:r w:rsidRPr="00DF121B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F121B" w:rsidRPr="00DF121B" w:rsidRDefault="00DF121B" w:rsidP="00B40F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121B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</w:tbl>
    <w:p w:rsidR="00DF121B" w:rsidRPr="00DC54B2" w:rsidRDefault="00DF121B" w:rsidP="00DF121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1BA0" w:rsidRDefault="00591BA0" w:rsidP="00591BA0">
      <w:pPr>
        <w:pStyle w:val="S"/>
        <w:spacing w:line="319" w:lineRule="auto"/>
        <w:jc w:val="left"/>
      </w:pPr>
    </w:p>
    <w:p w:rsidR="00065A99" w:rsidRPr="00591BA0" w:rsidRDefault="00591BA0" w:rsidP="00591BA0">
      <w:pPr>
        <w:pStyle w:val="S"/>
        <w:spacing w:line="319" w:lineRule="auto"/>
        <w:jc w:val="left"/>
      </w:pPr>
      <w:r>
        <w:t xml:space="preserve">     </w:t>
      </w:r>
      <w:r w:rsidR="00715A4C" w:rsidRPr="00591BA0">
        <w:t>2.11</w:t>
      </w:r>
      <w:r w:rsidRPr="00591BA0">
        <w:t>.</w:t>
      </w:r>
      <w:r w:rsidR="00715A4C" w:rsidRPr="00591BA0">
        <w:t xml:space="preserve">  </w:t>
      </w:r>
      <w:r w:rsidR="00CB22D4" w:rsidRPr="00591BA0">
        <w:t>Внешний и внутренний транспорт</w:t>
      </w:r>
      <w:r w:rsidR="009B7B20" w:rsidRPr="00591BA0">
        <w:t>.</w:t>
      </w:r>
    </w:p>
    <w:p w:rsidR="00A74FFB" w:rsidRPr="00A74FFB" w:rsidRDefault="00A74FFB" w:rsidP="009A2D25">
      <w:pPr>
        <w:tabs>
          <w:tab w:val="left" w:pos="3617"/>
        </w:tabs>
        <w:spacing w:line="319" w:lineRule="auto"/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4FFB">
        <w:rPr>
          <w:rFonts w:ascii="Times New Roman" w:hAnsi="Times New Roman"/>
          <w:b/>
          <w:sz w:val="28"/>
          <w:szCs w:val="28"/>
          <w:lang w:val="ru-RU"/>
        </w:rPr>
        <w:t>Мероприятия по развитию транспортной инфраструктуры.</w:t>
      </w:r>
    </w:p>
    <w:p w:rsidR="00A74FFB" w:rsidRPr="00A74FFB" w:rsidRDefault="00A74FFB" w:rsidP="00A74FFB">
      <w:pPr>
        <w:tabs>
          <w:tab w:val="left" w:pos="3617"/>
        </w:tabs>
        <w:spacing w:line="319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74FFB">
        <w:rPr>
          <w:rFonts w:ascii="Times New Roman" w:hAnsi="Times New Roman"/>
          <w:sz w:val="28"/>
          <w:szCs w:val="28"/>
          <w:lang w:val="ru-RU"/>
        </w:rPr>
        <w:t xml:space="preserve">В целях развития транспортной инфраструктуры </w:t>
      </w:r>
      <w:proofErr w:type="spellStart"/>
      <w:r w:rsidRPr="00A74FFB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A74FFB">
        <w:rPr>
          <w:rFonts w:ascii="Times New Roman" w:hAnsi="Times New Roman"/>
          <w:sz w:val="28"/>
          <w:szCs w:val="28"/>
          <w:lang w:val="ru-RU"/>
        </w:rPr>
        <w:t xml:space="preserve"> сельского поселения Азовского района проектом генерального плана предлагается перечень следующих мероприятий по территориальному планированию:</w:t>
      </w:r>
    </w:p>
    <w:p w:rsidR="00A74FFB" w:rsidRPr="00A74FFB" w:rsidRDefault="00A74FFB" w:rsidP="00A74FFB">
      <w:pPr>
        <w:pStyle w:val="afff9"/>
        <w:spacing w:line="319" w:lineRule="auto"/>
        <w:ind w:firstLine="426"/>
      </w:pPr>
      <w:r w:rsidRPr="00A74FFB">
        <w:t xml:space="preserve">- реконструкция автомобильной дороги местного значения с. </w:t>
      </w:r>
      <w:proofErr w:type="spellStart"/>
      <w:r w:rsidRPr="00A74FFB">
        <w:t>Отрадовка</w:t>
      </w:r>
      <w:proofErr w:type="spellEnd"/>
      <w:r w:rsidRPr="00A74FFB">
        <w:t xml:space="preserve"> –                        </w:t>
      </w:r>
      <w:r>
        <w:t xml:space="preserve">    </w:t>
      </w:r>
      <w:r w:rsidRPr="00A74FFB">
        <w:t>с. Советский Дар с устройством асфальтобетонного покрытия;</w:t>
      </w:r>
    </w:p>
    <w:p w:rsidR="00A74FFB" w:rsidRPr="00A74FFB" w:rsidRDefault="00A74FFB" w:rsidP="00A74FFB">
      <w:pPr>
        <w:pStyle w:val="afff9"/>
        <w:spacing w:line="319" w:lineRule="auto"/>
        <w:ind w:firstLine="426"/>
      </w:pPr>
      <w:r w:rsidRPr="00A74FFB">
        <w:t>- строительство автомобильной дороги местного значения с. Советский Дар –</w:t>
      </w:r>
      <w:r>
        <w:t xml:space="preserve"> </w:t>
      </w:r>
      <w:r w:rsidRPr="00A74FFB">
        <w:t>х. Платоновка;</w:t>
      </w:r>
    </w:p>
    <w:p w:rsidR="00A74FFB" w:rsidRPr="00A74FFB" w:rsidRDefault="00A74FFB" w:rsidP="00A74FFB">
      <w:pPr>
        <w:pStyle w:val="afff9"/>
        <w:spacing w:line="319" w:lineRule="auto"/>
        <w:ind w:firstLine="426"/>
      </w:pPr>
      <w:proofErr w:type="gramStart"/>
      <w:r w:rsidRPr="00A74FFB">
        <w:t xml:space="preserve">- строительство автомобильной дороги местного значения с. </w:t>
      </w:r>
      <w:proofErr w:type="spellStart"/>
      <w:r w:rsidRPr="00A74FFB">
        <w:t>Отрадовка</w:t>
      </w:r>
      <w:proofErr w:type="spellEnd"/>
      <w:r w:rsidRPr="00A74FFB">
        <w:t xml:space="preserve"> –                          х. Кульбакин – с. Орловка с заходом в х. </w:t>
      </w:r>
      <w:proofErr w:type="spellStart"/>
      <w:r w:rsidRPr="00A74FFB">
        <w:t>Мечетка</w:t>
      </w:r>
      <w:proofErr w:type="spellEnd"/>
      <w:r w:rsidRPr="00A74FFB">
        <w:t>;</w:t>
      </w:r>
      <w:proofErr w:type="gramEnd"/>
    </w:p>
    <w:p w:rsidR="00A74FFB" w:rsidRPr="00A74FFB" w:rsidRDefault="00A74FFB" w:rsidP="00A74FFB">
      <w:pPr>
        <w:pStyle w:val="afff9"/>
        <w:spacing w:line="319" w:lineRule="auto"/>
        <w:ind w:firstLine="426"/>
      </w:pPr>
      <w:r w:rsidRPr="00A74FFB">
        <w:t xml:space="preserve">- в пределах существующей застройки </w:t>
      </w:r>
      <w:r w:rsidRPr="00A74FFB">
        <w:rPr>
          <w:iCs/>
        </w:rPr>
        <w:t>реконструкция</w:t>
      </w:r>
      <w:r w:rsidRPr="00A74FFB">
        <w:t xml:space="preserve"> местных улиц и проездов с целью приведения их технических параметров к </w:t>
      </w:r>
      <w:proofErr w:type="gramStart"/>
      <w:r w:rsidRPr="00A74FFB">
        <w:t>нормативным</w:t>
      </w:r>
      <w:proofErr w:type="gramEnd"/>
      <w:r w:rsidRPr="00A74FFB">
        <w:t xml:space="preserve"> с заменой грунтощебеночного покрытия на асфальтобетонное;</w:t>
      </w:r>
    </w:p>
    <w:p w:rsidR="00A74FFB" w:rsidRPr="00A74FFB" w:rsidRDefault="00A74FFB" w:rsidP="00A74FFB">
      <w:pPr>
        <w:pStyle w:val="afff9"/>
        <w:spacing w:line="319" w:lineRule="auto"/>
        <w:ind w:firstLine="426"/>
      </w:pPr>
      <w:r w:rsidRPr="00A74FFB">
        <w:t>- новое строительство дорог в проектируемых жилых кварталах в соответствии с подлежащими разработке проектами планировки территорий;</w:t>
      </w:r>
    </w:p>
    <w:p w:rsidR="00A74FFB" w:rsidRPr="00A74FFB" w:rsidRDefault="00A74FFB" w:rsidP="00A74FFB">
      <w:pPr>
        <w:pStyle w:val="afff9"/>
        <w:spacing w:line="319" w:lineRule="auto"/>
        <w:ind w:firstLine="426"/>
      </w:pPr>
      <w:r w:rsidRPr="00A74FFB">
        <w:t>- в существующих и проектируемых жилых кварталах устройство пешеходных дорожек с твердым покрытием;</w:t>
      </w:r>
    </w:p>
    <w:p w:rsidR="00A74FFB" w:rsidRPr="00A74FFB" w:rsidRDefault="00A74FFB" w:rsidP="00A74FFB">
      <w:pPr>
        <w:pStyle w:val="afff9"/>
        <w:spacing w:line="319" w:lineRule="auto"/>
        <w:ind w:firstLine="426"/>
      </w:pPr>
      <w:r w:rsidRPr="00A74FFB">
        <w:t>- размещение в х. Марков и с. Советский Дар остановочных пунктов для посадки-высадки пассажиров, оборудованных павильонами;</w:t>
      </w:r>
    </w:p>
    <w:p w:rsidR="00A74FFB" w:rsidRPr="00A74FFB" w:rsidRDefault="00A74FFB" w:rsidP="00A74FFB">
      <w:pPr>
        <w:pStyle w:val="afff9"/>
        <w:spacing w:line="319" w:lineRule="auto"/>
        <w:ind w:firstLine="426"/>
      </w:pPr>
      <w:r w:rsidRPr="00A74FFB">
        <w:t>- возможность размещения в х. Сонино автозаправочной станции на одну заправочную колонку и станции технического обслуживания легковых автомобилей на два поста;</w:t>
      </w:r>
    </w:p>
    <w:p w:rsidR="00A74FFB" w:rsidRPr="00A74FFB" w:rsidRDefault="00A74FFB" w:rsidP="00A74FFB">
      <w:pPr>
        <w:pStyle w:val="afff9"/>
        <w:spacing w:line="319" w:lineRule="auto"/>
        <w:ind w:firstLine="426"/>
      </w:pPr>
      <w:proofErr w:type="gramStart"/>
      <w:r w:rsidRPr="00A74FFB">
        <w:t xml:space="preserve">- строительство автодорожного моста через р. Мокрая </w:t>
      </w:r>
      <w:proofErr w:type="spellStart"/>
      <w:r w:rsidRPr="00A74FFB">
        <w:t>Чумбурка</w:t>
      </w:r>
      <w:proofErr w:type="spellEnd"/>
      <w:r w:rsidRPr="00A74FFB">
        <w:t xml:space="preserve"> в западной части с. Орловка для связи северной и южной частей населенного пункта;</w:t>
      </w:r>
      <w:proofErr w:type="gramEnd"/>
    </w:p>
    <w:p w:rsidR="00A74FFB" w:rsidRPr="00A74FFB" w:rsidRDefault="00A74FFB" w:rsidP="00A74FFB">
      <w:pPr>
        <w:spacing w:line="319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74FFB">
        <w:rPr>
          <w:rFonts w:ascii="Times New Roman" w:hAnsi="Times New Roman"/>
          <w:sz w:val="28"/>
          <w:szCs w:val="28"/>
          <w:lang w:val="ru-RU"/>
        </w:rPr>
        <w:lastRenderedPageBreak/>
        <w:t xml:space="preserve">- в целях развития улично-дорожной сети населенных пунктов разработать муниципальную программу строительства, реконструкции и капитального </w:t>
      </w:r>
      <w:proofErr w:type="gramStart"/>
      <w:r w:rsidRPr="00A74FFB">
        <w:rPr>
          <w:rFonts w:ascii="Times New Roman" w:hAnsi="Times New Roman"/>
          <w:sz w:val="28"/>
          <w:szCs w:val="28"/>
          <w:lang w:val="ru-RU"/>
        </w:rPr>
        <w:t>ремонта</w:t>
      </w:r>
      <w:proofErr w:type="gramEnd"/>
      <w:r w:rsidRPr="00A74FFB">
        <w:rPr>
          <w:rFonts w:ascii="Times New Roman" w:hAnsi="Times New Roman"/>
          <w:sz w:val="28"/>
          <w:szCs w:val="28"/>
          <w:lang w:val="ru-RU"/>
        </w:rPr>
        <w:t xml:space="preserve"> автомобильных дорог.</w:t>
      </w:r>
    </w:p>
    <w:p w:rsidR="00591BA0" w:rsidRDefault="00591BA0" w:rsidP="00591BA0">
      <w:pPr>
        <w:spacing w:line="31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22D4" w:rsidRPr="00591BA0" w:rsidRDefault="00591BA0" w:rsidP="00591BA0">
      <w:pPr>
        <w:spacing w:line="31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1B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F81DD2" w:rsidRPr="00591BA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97EE6" w:rsidRPr="00591BA0">
        <w:rPr>
          <w:rFonts w:ascii="Times New Roman" w:hAnsi="Times New Roman" w:cs="Times New Roman"/>
          <w:b/>
          <w:sz w:val="28"/>
          <w:szCs w:val="28"/>
          <w:lang w:val="ru-RU"/>
        </w:rPr>
        <w:t>.12</w:t>
      </w:r>
      <w:r w:rsidRPr="00591BA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B7B20" w:rsidRPr="00591B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CD1EBA" w:rsidRPr="00591BA0">
        <w:rPr>
          <w:rFonts w:ascii="Times New Roman" w:hAnsi="Times New Roman" w:cs="Times New Roman"/>
          <w:b/>
          <w:sz w:val="28"/>
          <w:szCs w:val="28"/>
          <w:lang w:val="ru-RU"/>
        </w:rPr>
        <w:t>Охрана окружающей среды</w:t>
      </w:r>
      <w:r w:rsidR="009B7B20" w:rsidRPr="00591BA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B22D4" w:rsidRPr="00944EAE" w:rsidRDefault="008331E9" w:rsidP="00E76A48">
      <w:pPr>
        <w:spacing w:line="319" w:lineRule="auto"/>
        <w:ind w:right="-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Для объектов имеющих источники выбросов загрязняющих веществ в атмосферный воздух необходимо предусматривать организацию санитарно-защитных зон в соответствии с требованиями </w:t>
      </w:r>
      <w:proofErr w:type="spell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2.2.1/2.1.1.1200-03 и другими нормативными нормами. Для уменьшения выбросов загрязняющих веществ от стационарных источников загрязнения атмосферного воздуха следует предусматривать внедрение новых усовершенствованных технологий и оборудования, снижающих выбросы ЗВ, а также применять высокоэффективные </w:t>
      </w:r>
      <w:proofErr w:type="spellStart"/>
      <w:proofErr w:type="gram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пыле-газоулавливающие</w:t>
      </w:r>
      <w:proofErr w:type="spellEnd"/>
      <w:proofErr w:type="gram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устройства.</w:t>
      </w:r>
    </w:p>
    <w:p w:rsidR="00CB22D4" w:rsidRPr="00944EAE" w:rsidRDefault="008331E9" w:rsidP="00E76A48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Архитектурно-</w:t>
      </w:r>
      <w:proofErr w:type="gram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планировочные решения</w:t>
      </w:r>
      <w:proofErr w:type="gram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основываются на удалении источников шума от объектов, защищаемых от шума; ориентации источников шума в сторону, противоположную защищаемым от шума объектам; расположении между источниками шума и защищаемыми от шума объектами зданий и сооружений, не являющимися источниками шума. Мероприятия по снижению шума на территории жилой застройки следует предусматривать при разработке планировочных, технологических и архитектурно-</w:t>
      </w:r>
      <w:proofErr w:type="gram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строительных решений</w:t>
      </w:r>
      <w:proofErr w:type="gram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требованиям </w:t>
      </w:r>
      <w:proofErr w:type="spell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СНиП</w:t>
      </w:r>
      <w:proofErr w:type="spell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11-12-77.</w:t>
      </w:r>
    </w:p>
    <w:p w:rsidR="00CB22D4" w:rsidRPr="00944EAE" w:rsidRDefault="008331E9" w:rsidP="00E76A48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Планировка и застройка территории должна осуществляться на основе инженерно-геологического районирования территории и сопоставительной оценки районов по степени благоприятности для градостроительного освоения с учетом прогноза изменения геологической среды строительства и эксплуатации объектов. При строительстве и эксплуатации объектов различного назначения происходят изменения рельефа, нарушение параметров поверхностного стока и гидрогеологических условий. Нарушение параметров поверхностного стока и гидрогеологических условий территории выражаются в повышении или в понижении уровня грунтовых вод, в изменении их химического состава, перемещении областей питания и разгрузки подземных вод. Изменение состояния и свой</w:t>
      </w:r>
      <w:proofErr w:type="gram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ств гр</w:t>
      </w:r>
      <w:proofErr w:type="gram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унтов происходит в результате передачи нагрузок от сооружений, загрязнения грунтов различными веществами, при их увлажнении или обезвоживании,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термическом воздействии. Мероприятия по инженерной защите и подготовки территории разрабатываются в соответствии с действующими нормативными документами (</w:t>
      </w:r>
      <w:proofErr w:type="spell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СНиП</w:t>
      </w:r>
      <w:proofErr w:type="spell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2.01.15-90, </w:t>
      </w:r>
      <w:proofErr w:type="spell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СНиП</w:t>
      </w:r>
      <w:proofErr w:type="spell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11-02-96).</w:t>
      </w:r>
    </w:p>
    <w:p w:rsidR="00CB22D4" w:rsidRPr="00944EAE" w:rsidRDefault="008331E9" w:rsidP="00E76A48">
      <w:pPr>
        <w:spacing w:line="319" w:lineRule="auto"/>
        <w:ind w:right="-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Оценка состояния почв населенных мест проводится в соответствии с действующими нормативными документами (</w:t>
      </w:r>
      <w:proofErr w:type="spell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42-128-4433-87, ГОСТ 17.4.3.06-86) и направлена на выявление участков устойчивого сверхнормативного загрязнения, требующих санации для соответствующих видов функционального пользования. Параметры схемы снятия плодородного слоя почвы определяются технологией и графиком проведения строительных работ и для каждого объекта подготавливаются индивидуально.</w:t>
      </w:r>
    </w:p>
    <w:p w:rsidR="00CB22D4" w:rsidRPr="00944EAE" w:rsidRDefault="008331E9" w:rsidP="00E76A48">
      <w:pPr>
        <w:pStyle w:val="af6"/>
        <w:spacing w:after="0"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проблемы охраны водных ресурсов продиктована всё возрастающей экологической нагрузкой, как на поверхностные водные источники, так и на </w:t>
      </w:r>
      <w:proofErr w:type="gramStart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подземные водоносные горизонты, </w:t>
      </w:r>
      <w:r w:rsidR="00C26862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являющиеся источником питьевого водоснабжения и включает</w:t>
      </w:r>
      <w:proofErr w:type="gramEnd"/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аспекты:</w:t>
      </w:r>
    </w:p>
    <w:p w:rsidR="00383EBA" w:rsidRPr="00944EAE" w:rsidRDefault="00383EBA" w:rsidP="00E76A48">
      <w:pPr>
        <w:pStyle w:val="214"/>
        <w:numPr>
          <w:ilvl w:val="0"/>
          <w:numId w:val="3"/>
        </w:numPr>
        <w:tabs>
          <w:tab w:val="left" w:pos="284"/>
        </w:tabs>
        <w:spacing w:line="319" w:lineRule="auto"/>
        <w:jc w:val="both"/>
        <w:rPr>
          <w:sz w:val="28"/>
          <w:szCs w:val="28"/>
        </w:rPr>
      </w:pPr>
      <w:r w:rsidRPr="00944EAE">
        <w:rPr>
          <w:sz w:val="28"/>
          <w:szCs w:val="28"/>
        </w:rPr>
        <w:t>О</w:t>
      </w:r>
      <w:r w:rsidR="00CB22D4" w:rsidRPr="00944EAE">
        <w:rPr>
          <w:sz w:val="28"/>
          <w:szCs w:val="28"/>
        </w:rPr>
        <w:t>беспечение населения качественной водой в необходимых</w:t>
      </w:r>
      <w:r w:rsidR="007C4CBD" w:rsidRPr="00944EAE">
        <w:rPr>
          <w:sz w:val="28"/>
          <w:szCs w:val="28"/>
        </w:rPr>
        <w:t xml:space="preserve"> количествах.</w:t>
      </w:r>
    </w:p>
    <w:p w:rsidR="00CB22D4" w:rsidRPr="00944EAE" w:rsidRDefault="00383EBA" w:rsidP="00E76A48">
      <w:pPr>
        <w:pStyle w:val="214"/>
        <w:numPr>
          <w:ilvl w:val="0"/>
          <w:numId w:val="3"/>
        </w:numPr>
        <w:tabs>
          <w:tab w:val="left" w:pos="284"/>
        </w:tabs>
        <w:spacing w:line="319" w:lineRule="auto"/>
        <w:jc w:val="both"/>
        <w:rPr>
          <w:sz w:val="28"/>
          <w:szCs w:val="28"/>
        </w:rPr>
      </w:pPr>
      <w:r w:rsidRPr="00944EAE">
        <w:rPr>
          <w:sz w:val="28"/>
          <w:szCs w:val="28"/>
        </w:rPr>
        <w:t>Р</w:t>
      </w:r>
      <w:r w:rsidR="00CB22D4" w:rsidRPr="00944EAE">
        <w:rPr>
          <w:sz w:val="28"/>
          <w:szCs w:val="28"/>
        </w:rPr>
        <w:t>ационально</w:t>
      </w:r>
      <w:r w:rsidR="007C4CBD" w:rsidRPr="00944EAE">
        <w:rPr>
          <w:sz w:val="28"/>
          <w:szCs w:val="28"/>
        </w:rPr>
        <w:t>е использование водных ресурсов.</w:t>
      </w:r>
    </w:p>
    <w:p w:rsidR="00CB22D4" w:rsidRPr="00944EAE" w:rsidRDefault="00383EBA" w:rsidP="00E76A48">
      <w:pPr>
        <w:pStyle w:val="214"/>
        <w:numPr>
          <w:ilvl w:val="0"/>
          <w:numId w:val="3"/>
        </w:numPr>
        <w:tabs>
          <w:tab w:val="left" w:pos="284"/>
        </w:tabs>
        <w:spacing w:line="319" w:lineRule="auto"/>
        <w:jc w:val="both"/>
        <w:rPr>
          <w:sz w:val="28"/>
          <w:szCs w:val="28"/>
        </w:rPr>
      </w:pPr>
      <w:r w:rsidRPr="00944EAE">
        <w:rPr>
          <w:sz w:val="28"/>
          <w:szCs w:val="28"/>
        </w:rPr>
        <w:t>П</w:t>
      </w:r>
      <w:r w:rsidR="00CB22D4" w:rsidRPr="00944EAE">
        <w:rPr>
          <w:sz w:val="28"/>
          <w:szCs w:val="28"/>
        </w:rPr>
        <w:t>ред</w:t>
      </w:r>
      <w:r w:rsidR="007C4CBD" w:rsidRPr="00944EAE">
        <w:rPr>
          <w:sz w:val="28"/>
          <w:szCs w:val="28"/>
        </w:rPr>
        <w:t>отвращение загрязнения водоёмов.</w:t>
      </w:r>
    </w:p>
    <w:p w:rsidR="00CB22D4" w:rsidRPr="00944EAE" w:rsidRDefault="00383EBA" w:rsidP="00E76A48">
      <w:pPr>
        <w:pStyle w:val="214"/>
        <w:numPr>
          <w:ilvl w:val="0"/>
          <w:numId w:val="3"/>
        </w:numPr>
        <w:tabs>
          <w:tab w:val="left" w:pos="284"/>
        </w:tabs>
        <w:spacing w:line="319" w:lineRule="auto"/>
        <w:jc w:val="both"/>
        <w:rPr>
          <w:sz w:val="28"/>
          <w:szCs w:val="28"/>
        </w:rPr>
      </w:pPr>
      <w:r w:rsidRPr="00944EAE">
        <w:rPr>
          <w:sz w:val="28"/>
          <w:szCs w:val="28"/>
        </w:rPr>
        <w:t>Б</w:t>
      </w:r>
      <w:r w:rsidR="00CB22D4" w:rsidRPr="00944EAE">
        <w:rPr>
          <w:sz w:val="28"/>
          <w:szCs w:val="28"/>
        </w:rPr>
        <w:t>езопасно</w:t>
      </w:r>
      <w:r w:rsidR="007C4CBD" w:rsidRPr="00944EAE">
        <w:rPr>
          <w:sz w:val="28"/>
          <w:szCs w:val="28"/>
        </w:rPr>
        <w:t>сть гидротехнических сооружений.</w:t>
      </w:r>
    </w:p>
    <w:p w:rsidR="00CB22D4" w:rsidRPr="00944EAE" w:rsidRDefault="00383EBA" w:rsidP="00E76A48">
      <w:pPr>
        <w:pStyle w:val="214"/>
        <w:numPr>
          <w:ilvl w:val="0"/>
          <w:numId w:val="3"/>
        </w:numPr>
        <w:tabs>
          <w:tab w:val="left" w:pos="284"/>
        </w:tabs>
        <w:spacing w:line="319" w:lineRule="auto"/>
        <w:jc w:val="both"/>
        <w:rPr>
          <w:sz w:val="28"/>
          <w:szCs w:val="28"/>
        </w:rPr>
      </w:pPr>
      <w:r w:rsidRPr="00944EAE">
        <w:rPr>
          <w:sz w:val="28"/>
          <w:szCs w:val="28"/>
        </w:rPr>
        <w:t>О</w:t>
      </w:r>
      <w:r w:rsidR="00CB22D4" w:rsidRPr="00944EAE">
        <w:rPr>
          <w:sz w:val="28"/>
          <w:szCs w:val="28"/>
        </w:rPr>
        <w:t>хр</w:t>
      </w:r>
      <w:r w:rsidR="007C4CBD" w:rsidRPr="00944EAE">
        <w:rPr>
          <w:sz w:val="28"/>
          <w:szCs w:val="28"/>
        </w:rPr>
        <w:t>ана от вредного воздействия вод.</w:t>
      </w:r>
    </w:p>
    <w:p w:rsidR="00CB22D4" w:rsidRPr="00944EAE" w:rsidRDefault="00383EBA" w:rsidP="00E76A48">
      <w:pPr>
        <w:pStyle w:val="214"/>
        <w:numPr>
          <w:ilvl w:val="0"/>
          <w:numId w:val="3"/>
        </w:numPr>
        <w:tabs>
          <w:tab w:val="left" w:pos="284"/>
        </w:tabs>
        <w:spacing w:line="319" w:lineRule="auto"/>
        <w:jc w:val="both"/>
        <w:rPr>
          <w:sz w:val="28"/>
          <w:szCs w:val="28"/>
        </w:rPr>
      </w:pPr>
      <w:r w:rsidRPr="00944EAE">
        <w:rPr>
          <w:sz w:val="28"/>
          <w:szCs w:val="28"/>
        </w:rPr>
        <w:t>С</w:t>
      </w:r>
      <w:r w:rsidR="00CB22D4" w:rsidRPr="00944EAE">
        <w:rPr>
          <w:sz w:val="28"/>
          <w:szCs w:val="28"/>
        </w:rPr>
        <w:t>облюдение специальных режимов на территориях санитарной охраны</w:t>
      </w:r>
      <w:r w:rsidR="007C4CBD" w:rsidRPr="00944EAE">
        <w:rPr>
          <w:sz w:val="28"/>
          <w:szCs w:val="28"/>
        </w:rPr>
        <w:t xml:space="preserve"> </w:t>
      </w:r>
      <w:proofErr w:type="spellStart"/>
      <w:r w:rsidR="00CB22D4" w:rsidRPr="00944EAE">
        <w:rPr>
          <w:sz w:val="28"/>
          <w:szCs w:val="28"/>
        </w:rPr>
        <w:t>водоисточнико</w:t>
      </w:r>
      <w:r w:rsidR="007C4CBD" w:rsidRPr="00944EAE">
        <w:rPr>
          <w:sz w:val="28"/>
          <w:szCs w:val="28"/>
        </w:rPr>
        <w:t>в</w:t>
      </w:r>
      <w:proofErr w:type="spellEnd"/>
      <w:r w:rsidR="007C4CBD" w:rsidRPr="00944EAE">
        <w:rPr>
          <w:sz w:val="28"/>
          <w:szCs w:val="28"/>
        </w:rPr>
        <w:t xml:space="preserve"> и </w:t>
      </w:r>
      <w:proofErr w:type="spellStart"/>
      <w:r w:rsidR="007C4CBD" w:rsidRPr="00944EAE">
        <w:rPr>
          <w:sz w:val="28"/>
          <w:szCs w:val="28"/>
        </w:rPr>
        <w:t>водоохранных</w:t>
      </w:r>
      <w:proofErr w:type="spellEnd"/>
      <w:r w:rsidR="007C4CBD" w:rsidRPr="00944EAE">
        <w:rPr>
          <w:sz w:val="28"/>
          <w:szCs w:val="28"/>
        </w:rPr>
        <w:t xml:space="preserve"> зонах водоёмов.</w:t>
      </w:r>
    </w:p>
    <w:p w:rsidR="00383EBA" w:rsidRPr="00944EAE" w:rsidRDefault="00383EBA" w:rsidP="00E76A48">
      <w:pPr>
        <w:pStyle w:val="214"/>
        <w:numPr>
          <w:ilvl w:val="0"/>
          <w:numId w:val="3"/>
        </w:numPr>
        <w:tabs>
          <w:tab w:val="left" w:pos="284"/>
        </w:tabs>
        <w:spacing w:line="319" w:lineRule="auto"/>
        <w:jc w:val="both"/>
        <w:rPr>
          <w:sz w:val="28"/>
          <w:szCs w:val="28"/>
        </w:rPr>
      </w:pPr>
      <w:r w:rsidRPr="00944EAE">
        <w:rPr>
          <w:sz w:val="28"/>
          <w:szCs w:val="28"/>
        </w:rPr>
        <w:t>Д</w:t>
      </w:r>
      <w:r w:rsidR="00CB22D4" w:rsidRPr="00944EAE">
        <w:rPr>
          <w:sz w:val="28"/>
          <w:szCs w:val="28"/>
        </w:rPr>
        <w:t>ейственный контроль над использованием водных ресурсов и их</w:t>
      </w:r>
    </w:p>
    <w:p w:rsidR="00D203EF" w:rsidRPr="00944EAE" w:rsidRDefault="00383EBA" w:rsidP="00E76A48">
      <w:pPr>
        <w:pStyle w:val="214"/>
        <w:tabs>
          <w:tab w:val="clear" w:pos="643"/>
          <w:tab w:val="left" w:pos="284"/>
        </w:tabs>
        <w:spacing w:line="319" w:lineRule="auto"/>
        <w:ind w:left="284"/>
        <w:jc w:val="both"/>
        <w:rPr>
          <w:sz w:val="28"/>
          <w:szCs w:val="28"/>
        </w:rPr>
      </w:pPr>
      <w:r w:rsidRPr="00944EAE">
        <w:rPr>
          <w:sz w:val="28"/>
          <w:szCs w:val="28"/>
        </w:rPr>
        <w:t xml:space="preserve">     </w:t>
      </w:r>
      <w:r w:rsidR="00CB22D4" w:rsidRPr="00944EAE">
        <w:rPr>
          <w:sz w:val="28"/>
          <w:szCs w:val="28"/>
        </w:rPr>
        <w:t xml:space="preserve"> </w:t>
      </w:r>
      <w:r w:rsidR="007C4CBD" w:rsidRPr="00944EAE">
        <w:rPr>
          <w:sz w:val="28"/>
          <w:szCs w:val="28"/>
        </w:rPr>
        <w:t xml:space="preserve">    </w:t>
      </w:r>
      <w:r w:rsidR="00CB22D4" w:rsidRPr="00944EAE">
        <w:rPr>
          <w:sz w:val="28"/>
          <w:szCs w:val="28"/>
        </w:rPr>
        <w:t>качеством.</w:t>
      </w:r>
    </w:p>
    <w:p w:rsidR="00CB22D4" w:rsidRPr="00944EAE" w:rsidRDefault="0070170D" w:rsidP="00E76A48">
      <w:pPr>
        <w:pStyle w:val="af6"/>
        <w:spacing w:after="0"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документами, регулирующими отношения в области использования природных ресурсов и охраны окружающей среды, в том числе и водных ресурсов, являются Закон РФ «Об охране окружающей среды», принятый 20.12.2001 г. и Водный кодекс РФ, принятый 03.06.2006 г. </w:t>
      </w:r>
    </w:p>
    <w:p w:rsidR="00CB22D4" w:rsidRPr="00944EAE" w:rsidRDefault="0070170D" w:rsidP="00E76A48">
      <w:pPr>
        <w:spacing w:line="31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Мероприятия, направленные на ликвидацию неблагоприятных физико-геологических процессов и явлений, повышение благоустройства и санитарного состояния территории:</w:t>
      </w:r>
    </w:p>
    <w:p w:rsidR="00CB22D4" w:rsidRPr="00944EAE" w:rsidRDefault="00CB22D4" w:rsidP="00E76A48">
      <w:pPr>
        <w:numPr>
          <w:ilvl w:val="0"/>
          <w:numId w:val="8"/>
        </w:numPr>
        <w:suppressAutoHyphens w:val="0"/>
        <w:autoSpaceDE w:val="0"/>
        <w:autoSpaceDN w:val="0"/>
        <w:spacing w:line="319" w:lineRule="auto"/>
        <w:ind w:right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>Организация поверхностного стока и улучшение санитарного состояния территорий, в т.ч.:</w:t>
      </w:r>
    </w:p>
    <w:p w:rsidR="00CB22D4" w:rsidRPr="00944EAE" w:rsidRDefault="00A40721" w:rsidP="00E76A48">
      <w:pPr>
        <w:suppressAutoHyphens w:val="0"/>
        <w:autoSpaceDE w:val="0"/>
        <w:autoSpaceDN w:val="0"/>
        <w:spacing w:line="319" w:lineRule="auto"/>
        <w:ind w:left="1004" w:right="170"/>
        <w:jc w:val="both"/>
        <w:rPr>
          <w:rFonts w:ascii="Times New Roman" w:hAnsi="Times New Roman" w:cs="Times New Roman"/>
          <w:sz w:val="28"/>
          <w:szCs w:val="28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F05CC6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CB22D4" w:rsidRPr="00944EAE">
        <w:rPr>
          <w:rFonts w:ascii="Times New Roman" w:hAnsi="Times New Roman" w:cs="Times New Roman"/>
          <w:sz w:val="28"/>
          <w:szCs w:val="28"/>
        </w:rPr>
        <w:t>вертикальная</w:t>
      </w:r>
      <w:proofErr w:type="spellEnd"/>
      <w:r w:rsidR="00CB22D4" w:rsidRPr="0094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2D4" w:rsidRPr="00944EAE">
        <w:rPr>
          <w:rFonts w:ascii="Times New Roman" w:hAnsi="Times New Roman" w:cs="Times New Roman"/>
          <w:sz w:val="28"/>
          <w:szCs w:val="28"/>
        </w:rPr>
        <w:t>планировка</w:t>
      </w:r>
      <w:proofErr w:type="spellEnd"/>
      <w:r w:rsidR="00CB22D4" w:rsidRPr="00944EAE">
        <w:rPr>
          <w:rFonts w:ascii="Times New Roman" w:hAnsi="Times New Roman" w:cs="Times New Roman"/>
          <w:sz w:val="28"/>
          <w:szCs w:val="28"/>
        </w:rPr>
        <w:t>;</w:t>
      </w:r>
    </w:p>
    <w:p w:rsidR="00CB22D4" w:rsidRPr="00944EAE" w:rsidRDefault="00F05CC6" w:rsidP="00E76A48">
      <w:pPr>
        <w:suppressAutoHyphens w:val="0"/>
        <w:autoSpaceDE w:val="0"/>
        <w:autoSpaceDN w:val="0"/>
        <w:spacing w:line="319" w:lineRule="auto"/>
        <w:ind w:left="284" w:right="170"/>
        <w:jc w:val="both"/>
        <w:rPr>
          <w:rFonts w:ascii="Times New Roman" w:hAnsi="Times New Roman" w:cs="Times New Roman"/>
          <w:sz w:val="28"/>
          <w:szCs w:val="28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       - </w:t>
      </w:r>
      <w:proofErr w:type="spellStart"/>
      <w:r w:rsidR="00CB22D4" w:rsidRPr="00944EAE">
        <w:rPr>
          <w:rFonts w:ascii="Times New Roman" w:hAnsi="Times New Roman" w:cs="Times New Roman"/>
          <w:sz w:val="28"/>
          <w:szCs w:val="28"/>
        </w:rPr>
        <w:t>организация</w:t>
      </w:r>
      <w:proofErr w:type="spellEnd"/>
      <w:r w:rsidR="00CB22D4" w:rsidRPr="0094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2D4" w:rsidRPr="00944EAE">
        <w:rPr>
          <w:rFonts w:ascii="Times New Roman" w:hAnsi="Times New Roman" w:cs="Times New Roman"/>
          <w:sz w:val="28"/>
          <w:szCs w:val="28"/>
        </w:rPr>
        <w:t>водостоков</w:t>
      </w:r>
      <w:proofErr w:type="spellEnd"/>
      <w:r w:rsidR="00CB22D4" w:rsidRPr="00944EAE">
        <w:rPr>
          <w:rFonts w:ascii="Times New Roman" w:hAnsi="Times New Roman" w:cs="Times New Roman"/>
          <w:sz w:val="28"/>
          <w:szCs w:val="28"/>
        </w:rPr>
        <w:t>;</w:t>
      </w:r>
    </w:p>
    <w:p w:rsidR="00CB22D4" w:rsidRPr="00944EAE" w:rsidRDefault="00CB22D4" w:rsidP="00E76A48">
      <w:pPr>
        <w:numPr>
          <w:ilvl w:val="0"/>
          <w:numId w:val="8"/>
        </w:numPr>
        <w:suppressAutoHyphens w:val="0"/>
        <w:autoSpaceDE w:val="0"/>
        <w:autoSpaceDN w:val="0"/>
        <w:spacing w:line="319" w:lineRule="auto"/>
        <w:ind w:right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>Защита от опасных физико-геологических процессов:</w:t>
      </w:r>
    </w:p>
    <w:p w:rsidR="00CB22D4" w:rsidRPr="00944EAE" w:rsidRDefault="00A40721" w:rsidP="00E76A48">
      <w:pPr>
        <w:suppressAutoHyphens w:val="0"/>
        <w:autoSpaceDE w:val="0"/>
        <w:autoSpaceDN w:val="0"/>
        <w:spacing w:line="319" w:lineRule="auto"/>
        <w:ind w:left="1004" w:right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5CC6"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противоэрозионные мероприятия;</w:t>
      </w:r>
    </w:p>
    <w:p w:rsidR="00CB22D4" w:rsidRPr="00944EAE" w:rsidRDefault="00F05CC6" w:rsidP="00E76A48">
      <w:pPr>
        <w:tabs>
          <w:tab w:val="left" w:pos="993"/>
        </w:tabs>
        <w:suppressAutoHyphens w:val="0"/>
        <w:autoSpaceDE w:val="0"/>
        <w:autoSpaceDN w:val="0"/>
        <w:spacing w:line="319" w:lineRule="auto"/>
        <w:ind w:left="284" w:right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      -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противооползневые мероприятия;</w:t>
      </w:r>
    </w:p>
    <w:p w:rsidR="00CB22D4" w:rsidRPr="00944EAE" w:rsidRDefault="00F05CC6" w:rsidP="00E76A48">
      <w:pPr>
        <w:suppressAutoHyphens w:val="0"/>
        <w:autoSpaceDE w:val="0"/>
        <w:autoSpaceDN w:val="0"/>
        <w:spacing w:line="319" w:lineRule="auto"/>
        <w:ind w:left="284" w:right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      -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защита территорий от затопления;</w:t>
      </w:r>
    </w:p>
    <w:p w:rsidR="00CB22D4" w:rsidRPr="00944EAE" w:rsidRDefault="00F05CC6" w:rsidP="00E76A48">
      <w:pPr>
        <w:suppressAutoHyphens w:val="0"/>
        <w:autoSpaceDE w:val="0"/>
        <w:autoSpaceDN w:val="0"/>
        <w:spacing w:line="319" w:lineRule="auto"/>
        <w:ind w:left="284" w:right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      -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защита территорий от заболачиваемости;</w:t>
      </w:r>
    </w:p>
    <w:p w:rsidR="00CB22D4" w:rsidRPr="00944EAE" w:rsidRDefault="00F05CC6" w:rsidP="00E76A48">
      <w:pPr>
        <w:suppressAutoHyphens w:val="0"/>
        <w:autoSpaceDE w:val="0"/>
        <w:autoSpaceDN w:val="0"/>
        <w:spacing w:line="319" w:lineRule="auto"/>
        <w:ind w:left="284" w:right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          - </w:t>
      </w:r>
      <w:r w:rsidR="00CB22D4" w:rsidRPr="00944EAE">
        <w:rPr>
          <w:rFonts w:ascii="Times New Roman" w:hAnsi="Times New Roman" w:cs="Times New Roman"/>
          <w:sz w:val="28"/>
          <w:szCs w:val="28"/>
          <w:lang w:val="ru-RU"/>
        </w:rPr>
        <w:t>защита от ветровой дефляции.</w:t>
      </w:r>
    </w:p>
    <w:p w:rsidR="00CB22D4" w:rsidRPr="00944EAE" w:rsidRDefault="00CB22D4" w:rsidP="00E76A48">
      <w:pPr>
        <w:numPr>
          <w:ilvl w:val="0"/>
          <w:numId w:val="8"/>
        </w:numPr>
        <w:tabs>
          <w:tab w:val="left" w:pos="709"/>
        </w:tabs>
        <w:suppressAutoHyphens w:val="0"/>
        <w:autoSpaceDE w:val="0"/>
        <w:autoSpaceDN w:val="0"/>
        <w:spacing w:line="319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EAE">
        <w:rPr>
          <w:rFonts w:ascii="Times New Roman" w:hAnsi="Times New Roman" w:cs="Times New Roman"/>
          <w:sz w:val="28"/>
          <w:szCs w:val="28"/>
        </w:rPr>
        <w:t>Благоустройство</w:t>
      </w:r>
      <w:proofErr w:type="spellEnd"/>
      <w:r w:rsidRPr="0094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EAE">
        <w:rPr>
          <w:rFonts w:ascii="Times New Roman" w:hAnsi="Times New Roman" w:cs="Times New Roman"/>
          <w:sz w:val="28"/>
          <w:szCs w:val="28"/>
        </w:rPr>
        <w:t>прибрежной</w:t>
      </w:r>
      <w:proofErr w:type="spellEnd"/>
      <w:r w:rsidRPr="00944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EAE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Pr="00944EAE">
        <w:rPr>
          <w:rFonts w:ascii="Times New Roman" w:hAnsi="Times New Roman" w:cs="Times New Roman"/>
          <w:sz w:val="28"/>
          <w:szCs w:val="28"/>
        </w:rPr>
        <w:t>.</w:t>
      </w:r>
    </w:p>
    <w:p w:rsidR="002A6D9F" w:rsidRPr="00944EAE" w:rsidRDefault="00CB22D4" w:rsidP="00E76A48">
      <w:pPr>
        <w:numPr>
          <w:ilvl w:val="0"/>
          <w:numId w:val="8"/>
        </w:numPr>
        <w:suppressAutoHyphens w:val="0"/>
        <w:autoSpaceDE w:val="0"/>
        <w:autoSpaceDN w:val="0"/>
        <w:spacing w:line="319" w:lineRule="auto"/>
        <w:ind w:right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4EAE">
        <w:rPr>
          <w:rFonts w:ascii="Times New Roman" w:hAnsi="Times New Roman" w:cs="Times New Roman"/>
          <w:sz w:val="28"/>
          <w:szCs w:val="28"/>
          <w:lang w:val="ru-RU"/>
        </w:rPr>
        <w:t>Агролесомелиорация</w:t>
      </w:r>
      <w:proofErr w:type="spellEnd"/>
      <w:r w:rsidRPr="00944EAE">
        <w:rPr>
          <w:rFonts w:ascii="Times New Roman" w:hAnsi="Times New Roman" w:cs="Times New Roman"/>
          <w:sz w:val="28"/>
          <w:szCs w:val="28"/>
          <w:lang w:val="ru-RU"/>
        </w:rPr>
        <w:t xml:space="preserve"> – посадка деревьев, кустарников, посев многолетних трав.</w:t>
      </w:r>
    </w:p>
    <w:p w:rsidR="008241F8" w:rsidRDefault="008241F8" w:rsidP="00C6631D">
      <w:pPr>
        <w:suppressAutoHyphens w:val="0"/>
        <w:autoSpaceDE w:val="0"/>
        <w:autoSpaceDN w:val="0"/>
        <w:spacing w:line="319" w:lineRule="auto"/>
        <w:ind w:right="17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8241F8" w:rsidRPr="00C64AF2" w:rsidRDefault="008241F8" w:rsidP="008241F8">
      <w:pPr>
        <w:pStyle w:val="32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A74F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C64AF2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C64AF2">
        <w:rPr>
          <w:rFonts w:ascii="Times New Roman" w:hAnsi="Times New Roman" w:cs="Times New Roman"/>
          <w:b/>
          <w:sz w:val="28"/>
          <w:szCs w:val="28"/>
          <w:lang w:val="ru-RU"/>
        </w:rPr>
        <w:t>.  Мероприятия по сохранению объектов культурного наследия и</w:t>
      </w:r>
    </w:p>
    <w:p w:rsidR="008241F8" w:rsidRPr="00C64AF2" w:rsidRDefault="008241F8" w:rsidP="008241F8">
      <w:pPr>
        <w:pStyle w:val="320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4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C64AF2">
        <w:rPr>
          <w:rFonts w:ascii="Times New Roman" w:hAnsi="Times New Roman" w:cs="Times New Roman"/>
          <w:b/>
          <w:sz w:val="28"/>
          <w:szCs w:val="28"/>
          <w:lang w:val="ru-RU"/>
        </w:rPr>
        <w:t>памятников археологии.</w:t>
      </w:r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4A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C64AF2">
        <w:rPr>
          <w:rFonts w:ascii="Times New Roman" w:hAnsi="Times New Roman" w:cs="Times New Roman"/>
          <w:sz w:val="28"/>
          <w:szCs w:val="28"/>
          <w:lang w:val="ru-RU"/>
        </w:rPr>
        <w:t>В целях обеспечения сохранности (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защиты и восстановления) </w:t>
      </w:r>
      <w:r w:rsidRPr="00C64AF2">
        <w:rPr>
          <w:rFonts w:ascii="Times New Roman" w:hAnsi="Times New Roman" w:cs="Times New Roman"/>
          <w:sz w:val="28"/>
          <w:szCs w:val="28"/>
          <w:lang w:val="ru-RU"/>
        </w:rPr>
        <w:t xml:space="preserve">объектов культурного наследия 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и памятников археологии от неблагоприятных антропогенных воздействий на прилегающих к ним участках проектом предусматривается, в соответствии с Федеральным законом от 25.06.02 г. № 73-ФЗ «Об объектах культурного наследия (памятниках истории и культуры) народов Российской Федерации» выделение охранных зон, </w:t>
      </w:r>
      <w:r w:rsidRPr="00C64AF2">
        <w:rPr>
          <w:rFonts w:ascii="Times New Roman" w:hAnsi="Times New Roman" w:cs="Times New Roman"/>
          <w:sz w:val="28"/>
          <w:szCs w:val="28"/>
          <w:lang w:val="ru-RU"/>
        </w:rPr>
        <w:t>зон регулирования застройки и хозяйственной деятельности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 при разработке проектов размещаемых объектов капитального строительства. </w:t>
      </w:r>
      <w:proofErr w:type="gramEnd"/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4AF2">
        <w:rPr>
          <w:rFonts w:ascii="Times New Roman" w:hAnsi="Times New Roman" w:cs="Times New Roman"/>
          <w:sz w:val="28"/>
          <w:szCs w:val="28"/>
          <w:lang w:val="ru-RU"/>
        </w:rPr>
        <w:t xml:space="preserve">     Планируемое развитие территории при соблюдении данных мероприятий, приведет к улучшению состояния окружающей природной среды и даст возможность более рационально использовать ресурс данной  территории.</w:t>
      </w:r>
    </w:p>
    <w:p w:rsidR="008241F8" w:rsidRPr="00C317C1" w:rsidRDefault="008241F8" w:rsidP="008241F8">
      <w:pPr>
        <w:pStyle w:val="320"/>
        <w:spacing w:after="0" w:line="319" w:lineRule="auto"/>
        <w:ind w:left="0"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4AF2">
        <w:rPr>
          <w:rFonts w:ascii="Times New Roman" w:hAnsi="Times New Roman"/>
          <w:sz w:val="28"/>
          <w:szCs w:val="28"/>
          <w:lang w:val="ru-RU"/>
        </w:rPr>
        <w:t xml:space="preserve">     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C64AF2">
        <w:rPr>
          <w:rFonts w:ascii="Times New Roman" w:hAnsi="Times New Roman"/>
          <w:sz w:val="28"/>
          <w:szCs w:val="28"/>
          <w:lang w:val="ru-RU"/>
        </w:rPr>
        <w:t xml:space="preserve"> сельского поселения расположены объекты культурного наследия.</w:t>
      </w:r>
      <w:r w:rsidRPr="00C64A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Перечень </w:t>
      </w:r>
      <w:r w:rsidRPr="00C64AF2">
        <w:rPr>
          <w:rFonts w:ascii="Times New Roman" w:hAnsi="Times New Roman"/>
          <w:b/>
          <w:i/>
          <w:sz w:val="28"/>
          <w:szCs w:val="28"/>
          <w:lang w:val="ru-RU"/>
        </w:rPr>
        <w:t>объектов культурного наследия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 (памятников истории, архитектуры, монументального искусства), регионального значения, расположенных на территории </w:t>
      </w:r>
      <w:proofErr w:type="spellStart"/>
      <w:r w:rsidRPr="00C64AF2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C64AF2">
        <w:rPr>
          <w:rFonts w:ascii="Times New Roman" w:hAnsi="Times New Roman"/>
          <w:sz w:val="28"/>
          <w:szCs w:val="28"/>
          <w:lang w:val="ru-RU"/>
        </w:rPr>
        <w:t xml:space="preserve">  сельского поселения Азовского района Ростовской области отражен в табл.</w:t>
      </w:r>
      <w:r w:rsidR="00785C84" w:rsidRPr="00785C84">
        <w:rPr>
          <w:rFonts w:ascii="Times New Roman" w:hAnsi="Times New Roman"/>
          <w:sz w:val="28"/>
          <w:szCs w:val="28"/>
          <w:lang w:val="ru-RU"/>
        </w:rPr>
        <w:t>4</w:t>
      </w:r>
      <w:r w:rsidRPr="00785C84">
        <w:rPr>
          <w:rFonts w:ascii="Times New Roman" w:hAnsi="Times New Roman"/>
          <w:sz w:val="28"/>
          <w:szCs w:val="28"/>
          <w:lang w:val="ru-RU"/>
        </w:rPr>
        <w:t>.</w:t>
      </w:r>
    </w:p>
    <w:p w:rsidR="008241F8" w:rsidRPr="006361FD" w:rsidRDefault="008241F8" w:rsidP="008241F8">
      <w:pPr>
        <w:pStyle w:val="320"/>
        <w:spacing w:after="0" w:line="319" w:lineRule="auto"/>
        <w:ind w:left="0" w:right="-6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C64AF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C64AF2">
        <w:rPr>
          <w:rFonts w:ascii="Times New Roman" w:hAnsi="Times New Roman"/>
          <w:sz w:val="28"/>
          <w:szCs w:val="28"/>
          <w:lang w:val="ru-RU"/>
        </w:rPr>
        <w:t>Таблица</w:t>
      </w:r>
      <w:r w:rsidR="00785C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C84" w:rsidRPr="00785C84">
        <w:rPr>
          <w:rFonts w:ascii="Times New Roman" w:hAnsi="Times New Roman"/>
          <w:sz w:val="28"/>
          <w:szCs w:val="28"/>
          <w:lang w:val="ru-RU"/>
        </w:rPr>
        <w:t>4</w:t>
      </w:r>
    </w:p>
    <w:tbl>
      <w:tblPr>
        <w:tblpPr w:leftFromText="180" w:rightFromText="180" w:vertAnchor="text" w:horzAnchor="margin" w:tblpY="61"/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700"/>
        <w:gridCol w:w="3827"/>
        <w:gridCol w:w="2410"/>
      </w:tblGrid>
      <w:tr w:rsidR="008241F8" w:rsidRPr="00A57B95" w:rsidTr="008241F8">
        <w:tc>
          <w:tcPr>
            <w:tcW w:w="476" w:type="dxa"/>
            <w:vAlign w:val="center"/>
          </w:tcPr>
          <w:p w:rsidR="008241F8" w:rsidRPr="00C64AF2" w:rsidRDefault="008241F8" w:rsidP="008241F8">
            <w:pPr>
              <w:ind w:left="-45" w:right="-3"/>
              <w:jc w:val="center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</w:rPr>
              <w:t xml:space="preserve">№ </w:t>
            </w:r>
            <w:r w:rsidRPr="00C64AF2">
              <w:rPr>
                <w:rFonts w:ascii="Times New Roman" w:hAnsi="Times New Roman"/>
                <w:lang w:val="ru-RU"/>
              </w:rPr>
              <w:t>№</w:t>
            </w:r>
          </w:p>
          <w:p w:rsidR="008241F8" w:rsidRPr="00C64AF2" w:rsidRDefault="008241F8" w:rsidP="008241F8">
            <w:pPr>
              <w:ind w:left="-45" w:right="-3"/>
              <w:jc w:val="center"/>
              <w:rPr>
                <w:rFonts w:ascii="Times New Roman" w:hAnsi="Times New Roman"/>
              </w:rPr>
            </w:pPr>
            <w:r w:rsidRPr="00C64AF2">
              <w:rPr>
                <w:rFonts w:ascii="Times New Roman" w:hAnsi="Times New Roman"/>
              </w:rPr>
              <w:t>п/п</w:t>
            </w:r>
          </w:p>
        </w:tc>
        <w:tc>
          <w:tcPr>
            <w:tcW w:w="2700" w:type="dxa"/>
            <w:vAlign w:val="center"/>
          </w:tcPr>
          <w:p w:rsidR="008241F8" w:rsidRPr="00C64AF2" w:rsidRDefault="008241F8" w:rsidP="008241F8">
            <w:pPr>
              <w:pStyle w:val="320"/>
              <w:spacing w:after="0"/>
              <w:ind w:left="0" w:right="-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Местонахождение объекта культурного наследия</w:t>
            </w:r>
          </w:p>
        </w:tc>
        <w:tc>
          <w:tcPr>
            <w:tcW w:w="3827" w:type="dxa"/>
            <w:vAlign w:val="center"/>
          </w:tcPr>
          <w:p w:rsidR="008241F8" w:rsidRPr="00C64AF2" w:rsidRDefault="008241F8" w:rsidP="008241F8">
            <w:pPr>
              <w:ind w:left="34" w:right="-3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t xml:space="preserve">Наименование объекта </w:t>
            </w:r>
            <w:proofErr w:type="spellStart"/>
            <w:proofErr w:type="gramStart"/>
            <w:r w:rsidRPr="00C64AF2">
              <w:rPr>
                <w:rFonts w:ascii="Times New Roman" w:hAnsi="Times New Roman"/>
                <w:lang w:val="ru-RU"/>
              </w:rPr>
              <w:t>культурно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64AF2">
              <w:rPr>
                <w:rFonts w:ascii="Times New Roman" w:hAnsi="Times New Roman"/>
                <w:lang w:val="ru-RU"/>
              </w:rPr>
              <w:t>го</w:t>
            </w:r>
            <w:proofErr w:type="spellEnd"/>
            <w:proofErr w:type="gramEnd"/>
            <w:r w:rsidRPr="00C64AF2">
              <w:rPr>
                <w:rFonts w:ascii="Times New Roman" w:hAnsi="Times New Roman"/>
                <w:lang w:val="ru-RU"/>
              </w:rPr>
              <w:t xml:space="preserve"> наследия</w:t>
            </w:r>
          </w:p>
        </w:tc>
        <w:tc>
          <w:tcPr>
            <w:tcW w:w="2410" w:type="dxa"/>
            <w:vAlign w:val="center"/>
          </w:tcPr>
          <w:p w:rsidR="008241F8" w:rsidRPr="00C64AF2" w:rsidRDefault="008241F8" w:rsidP="008241F8">
            <w:pPr>
              <w:ind w:right="-3"/>
              <w:jc w:val="both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t xml:space="preserve">Номер и дата документа </w:t>
            </w:r>
            <w:proofErr w:type="spellStart"/>
            <w:proofErr w:type="gramStart"/>
            <w:r w:rsidRPr="00C64AF2">
              <w:rPr>
                <w:rFonts w:ascii="Times New Roman" w:hAnsi="Times New Roman"/>
                <w:lang w:val="ru-RU"/>
              </w:rPr>
              <w:t>постанов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64AF2">
              <w:rPr>
                <w:rFonts w:ascii="Times New Roman" w:hAnsi="Times New Roman"/>
                <w:lang w:val="ru-RU"/>
              </w:rPr>
              <w:t>ки</w:t>
            </w:r>
            <w:proofErr w:type="spellEnd"/>
            <w:proofErr w:type="gramEnd"/>
            <w:r w:rsidRPr="00C64AF2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C64AF2">
              <w:rPr>
                <w:rFonts w:ascii="Times New Roman" w:hAnsi="Times New Roman"/>
                <w:lang w:val="ru-RU"/>
              </w:rPr>
              <w:t>государствен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C64AF2">
              <w:rPr>
                <w:rFonts w:ascii="Times New Roman" w:hAnsi="Times New Roman"/>
                <w:lang w:val="ru-RU"/>
              </w:rPr>
              <w:t>ную</w:t>
            </w:r>
            <w:proofErr w:type="spellEnd"/>
            <w:r w:rsidRPr="00C64AF2">
              <w:rPr>
                <w:rFonts w:ascii="Times New Roman" w:hAnsi="Times New Roman"/>
                <w:lang w:val="ru-RU"/>
              </w:rPr>
              <w:t xml:space="preserve"> охрану</w:t>
            </w:r>
          </w:p>
        </w:tc>
      </w:tr>
      <w:tr w:rsidR="008241F8" w:rsidRPr="007D66CE" w:rsidTr="008241F8">
        <w:trPr>
          <w:trHeight w:val="222"/>
        </w:trPr>
        <w:tc>
          <w:tcPr>
            <w:tcW w:w="476" w:type="dxa"/>
            <w:vAlign w:val="center"/>
          </w:tcPr>
          <w:p w:rsidR="008241F8" w:rsidRPr="00C64AF2" w:rsidRDefault="008241F8" w:rsidP="008241F8">
            <w:pPr>
              <w:ind w:left="-45" w:right="-3"/>
              <w:jc w:val="center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2700" w:type="dxa"/>
            <w:vAlign w:val="center"/>
          </w:tcPr>
          <w:p w:rsidR="008241F8" w:rsidRPr="00C64AF2" w:rsidRDefault="008241F8" w:rsidP="008241F8">
            <w:pPr>
              <w:pStyle w:val="320"/>
              <w:spacing w:after="0" w:line="319" w:lineRule="auto"/>
              <w:ind w:left="0" w:right="-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  <w:vAlign w:val="center"/>
          </w:tcPr>
          <w:p w:rsidR="008241F8" w:rsidRPr="00C64AF2" w:rsidRDefault="008241F8" w:rsidP="008241F8">
            <w:pPr>
              <w:ind w:left="34" w:right="-3"/>
              <w:jc w:val="center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:rsidR="008241F8" w:rsidRPr="00C64AF2" w:rsidRDefault="008241F8" w:rsidP="008241F8">
            <w:pPr>
              <w:ind w:right="-3"/>
              <w:jc w:val="center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8241F8" w:rsidRPr="007D66CE" w:rsidTr="008241F8">
        <w:tc>
          <w:tcPr>
            <w:tcW w:w="476" w:type="dxa"/>
            <w:vAlign w:val="center"/>
          </w:tcPr>
          <w:p w:rsidR="008241F8" w:rsidRPr="00C64AF2" w:rsidRDefault="008241F8" w:rsidP="008241F8">
            <w:pPr>
              <w:ind w:left="-45" w:right="-3"/>
              <w:jc w:val="center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700" w:type="dxa"/>
            <w:vAlign w:val="center"/>
          </w:tcPr>
          <w:p w:rsidR="008241F8" w:rsidRPr="00C64AF2" w:rsidRDefault="008241F8" w:rsidP="008241F8">
            <w:pPr>
              <w:ind w:left="34" w:right="-3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t>х</w:t>
            </w:r>
            <w:proofErr w:type="gramStart"/>
            <w:r w:rsidRPr="00C64AF2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C64AF2">
              <w:rPr>
                <w:rFonts w:ascii="Times New Roman" w:hAnsi="Times New Roman"/>
                <w:lang w:val="ru-RU"/>
              </w:rPr>
              <w:t>оветский Дар</w:t>
            </w:r>
          </w:p>
        </w:tc>
        <w:tc>
          <w:tcPr>
            <w:tcW w:w="3827" w:type="dxa"/>
            <w:vAlign w:val="center"/>
          </w:tcPr>
          <w:p w:rsidR="008241F8" w:rsidRDefault="008241F8" w:rsidP="008241F8">
            <w:pPr>
              <w:pStyle w:val="320"/>
              <w:spacing w:after="0"/>
              <w:ind w:left="0" w:right="-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Монумент воинам, павшим при освобождении </w:t>
            </w:r>
            <w:proofErr w:type="spellStart"/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gramStart"/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ов.Дар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(братская </w:t>
            </w:r>
          </w:p>
          <w:p w:rsidR="008241F8" w:rsidRPr="00C64AF2" w:rsidRDefault="008241F8" w:rsidP="008241F8">
            <w:pPr>
              <w:pStyle w:val="320"/>
              <w:spacing w:after="0"/>
              <w:ind w:left="0" w:right="-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могила),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датировка - 1943 г.</w:t>
            </w:r>
          </w:p>
        </w:tc>
        <w:tc>
          <w:tcPr>
            <w:tcW w:w="2410" w:type="dxa"/>
            <w:vAlign w:val="center"/>
          </w:tcPr>
          <w:p w:rsidR="008241F8" w:rsidRPr="00C64AF2" w:rsidRDefault="008241F8" w:rsidP="008241F8">
            <w:pPr>
              <w:ind w:left="34" w:right="-3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8241F8" w:rsidRPr="00A57B95" w:rsidTr="008241F8">
        <w:tc>
          <w:tcPr>
            <w:tcW w:w="476" w:type="dxa"/>
            <w:vAlign w:val="center"/>
          </w:tcPr>
          <w:p w:rsidR="008241F8" w:rsidRPr="00C64AF2" w:rsidRDefault="008241F8" w:rsidP="008241F8">
            <w:pPr>
              <w:ind w:left="-45" w:right="-3"/>
              <w:jc w:val="center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00" w:type="dxa"/>
            <w:vAlign w:val="center"/>
          </w:tcPr>
          <w:p w:rsidR="008241F8" w:rsidRPr="00C64AF2" w:rsidRDefault="008241F8" w:rsidP="008241F8">
            <w:pPr>
              <w:ind w:left="34" w:right="-3"/>
              <w:rPr>
                <w:rFonts w:ascii="Times New Roman" w:hAnsi="Times New Roman"/>
                <w:lang w:val="ru-RU"/>
              </w:rPr>
            </w:pPr>
            <w:proofErr w:type="spellStart"/>
            <w:r w:rsidRPr="00C64AF2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64AF2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C64AF2">
              <w:rPr>
                <w:rFonts w:ascii="Times New Roman" w:hAnsi="Times New Roman"/>
                <w:lang w:val="ru-RU"/>
              </w:rPr>
              <w:t>традовка</w:t>
            </w:r>
            <w:proofErr w:type="spellEnd"/>
            <w:r w:rsidRPr="00C64AF2">
              <w:rPr>
                <w:rFonts w:ascii="Times New Roman" w:hAnsi="Times New Roman"/>
                <w:lang w:val="ru-RU"/>
              </w:rPr>
              <w:t>, центр</w:t>
            </w:r>
          </w:p>
        </w:tc>
        <w:tc>
          <w:tcPr>
            <w:tcW w:w="3827" w:type="dxa"/>
            <w:vAlign w:val="center"/>
          </w:tcPr>
          <w:p w:rsidR="008241F8" w:rsidRPr="00C64AF2" w:rsidRDefault="008241F8" w:rsidP="008241F8">
            <w:pPr>
              <w:pStyle w:val="320"/>
              <w:spacing w:after="0"/>
              <w:ind w:left="0" w:right="-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Мемориальный комплекс воинам, павшим в годы Гражданской и Великой Отечественной войн (памятный знак),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атиров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ка-</w:t>
            </w: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1968 г.</w:t>
            </w:r>
          </w:p>
        </w:tc>
        <w:tc>
          <w:tcPr>
            <w:tcW w:w="2410" w:type="dxa"/>
            <w:vAlign w:val="center"/>
          </w:tcPr>
          <w:p w:rsidR="008241F8" w:rsidRPr="00C64AF2" w:rsidRDefault="008241F8" w:rsidP="008241F8">
            <w:pPr>
              <w:ind w:left="34" w:right="-3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  <w:tr w:rsidR="008241F8" w:rsidRPr="00A57B95" w:rsidTr="008241F8">
        <w:tc>
          <w:tcPr>
            <w:tcW w:w="476" w:type="dxa"/>
            <w:vAlign w:val="center"/>
          </w:tcPr>
          <w:p w:rsidR="008241F8" w:rsidRPr="00C64AF2" w:rsidRDefault="008241F8" w:rsidP="008241F8">
            <w:pPr>
              <w:ind w:left="-45" w:right="-3"/>
              <w:jc w:val="center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700" w:type="dxa"/>
            <w:vAlign w:val="center"/>
          </w:tcPr>
          <w:p w:rsidR="008241F8" w:rsidRPr="00C64AF2" w:rsidRDefault="008241F8" w:rsidP="008241F8">
            <w:pPr>
              <w:ind w:left="34" w:right="-3"/>
              <w:rPr>
                <w:rFonts w:ascii="Times New Roman" w:hAnsi="Times New Roman"/>
                <w:lang w:val="ru-RU"/>
              </w:rPr>
            </w:pPr>
            <w:r w:rsidRPr="00C64AF2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64AF2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C64AF2">
              <w:rPr>
                <w:rFonts w:ascii="Times New Roman" w:hAnsi="Times New Roman"/>
                <w:lang w:val="ru-RU"/>
              </w:rPr>
              <w:t>рловка, центр</w:t>
            </w:r>
          </w:p>
        </w:tc>
        <w:tc>
          <w:tcPr>
            <w:tcW w:w="3827" w:type="dxa"/>
            <w:vAlign w:val="center"/>
          </w:tcPr>
          <w:p w:rsidR="008241F8" w:rsidRPr="00C64AF2" w:rsidRDefault="008241F8" w:rsidP="008241F8">
            <w:pPr>
              <w:pStyle w:val="320"/>
              <w:spacing w:after="0"/>
              <w:ind w:left="0" w:right="-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Монумент воинам-односельчанам, павшим в годы Великой </w:t>
            </w:r>
            <w:proofErr w:type="spellStart"/>
            <w:proofErr w:type="gramStart"/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Отечест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>венной</w:t>
            </w:r>
            <w:proofErr w:type="spellEnd"/>
            <w:proofErr w:type="gramEnd"/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войны (памятный знак),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4A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датировка - 1964 г.</w:t>
            </w:r>
          </w:p>
        </w:tc>
        <w:tc>
          <w:tcPr>
            <w:tcW w:w="2410" w:type="dxa"/>
            <w:vAlign w:val="center"/>
          </w:tcPr>
          <w:p w:rsidR="008241F8" w:rsidRPr="00C64AF2" w:rsidRDefault="008241F8" w:rsidP="008241F8">
            <w:pPr>
              <w:ind w:left="34" w:right="-3"/>
              <w:rPr>
                <w:rFonts w:ascii="Times New Roman" w:hAnsi="Times New Roman"/>
                <w:highlight w:val="yellow"/>
                <w:lang w:val="ru-RU"/>
              </w:rPr>
            </w:pPr>
          </w:p>
        </w:tc>
      </w:tr>
    </w:tbl>
    <w:p w:rsidR="008241F8" w:rsidRDefault="008241F8" w:rsidP="008241F8">
      <w:pPr>
        <w:pStyle w:val="320"/>
        <w:spacing w:after="0" w:line="319" w:lineRule="auto"/>
        <w:ind w:left="0" w:right="-6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241F8" w:rsidRPr="0007297C" w:rsidRDefault="008241F8" w:rsidP="008241F8">
      <w:pPr>
        <w:pStyle w:val="320"/>
        <w:spacing w:after="0" w:line="319" w:lineRule="auto"/>
        <w:ind w:left="0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Н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а территории </w:t>
      </w:r>
      <w:proofErr w:type="spellStart"/>
      <w:r w:rsidRPr="00C64AF2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C64AF2">
        <w:rPr>
          <w:rFonts w:ascii="Times New Roman" w:hAnsi="Times New Roman"/>
          <w:sz w:val="28"/>
          <w:szCs w:val="28"/>
          <w:lang w:val="ru-RU"/>
        </w:rPr>
        <w:t xml:space="preserve"> сельского поселения расположены объекты археологического наследия, состоящие на государственной охране.  Перечень </w:t>
      </w:r>
      <w:proofErr w:type="gramStart"/>
      <w:r w:rsidRPr="00C64AF2">
        <w:rPr>
          <w:rFonts w:ascii="Times New Roman" w:hAnsi="Times New Roman"/>
          <w:b/>
          <w:i/>
          <w:sz w:val="28"/>
          <w:szCs w:val="28"/>
          <w:lang w:val="ru-RU"/>
        </w:rPr>
        <w:t>памятников археологии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 регионального значения, состоящих на государственной охране и расположенных на территории </w:t>
      </w:r>
      <w:proofErr w:type="spellStart"/>
      <w:r w:rsidRPr="00C64AF2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C64AF2">
        <w:rPr>
          <w:rFonts w:ascii="Times New Roman" w:hAnsi="Times New Roman"/>
          <w:sz w:val="28"/>
          <w:szCs w:val="28"/>
          <w:lang w:val="ru-RU"/>
        </w:rPr>
        <w:t xml:space="preserve"> сельского поселения Азовского района Ростовской области отражен</w:t>
      </w:r>
      <w:proofErr w:type="gramEnd"/>
      <w:r w:rsidRPr="00C64AF2">
        <w:rPr>
          <w:rFonts w:ascii="Times New Roman" w:hAnsi="Times New Roman"/>
          <w:sz w:val="28"/>
          <w:szCs w:val="28"/>
          <w:lang w:val="ru-RU"/>
        </w:rPr>
        <w:t xml:space="preserve"> в табл. </w:t>
      </w:r>
      <w:r w:rsidR="00785C84" w:rsidRPr="00785C84">
        <w:rPr>
          <w:rFonts w:ascii="Times New Roman" w:hAnsi="Times New Roman"/>
          <w:sz w:val="28"/>
          <w:szCs w:val="28"/>
          <w:lang w:val="ru-RU"/>
        </w:rPr>
        <w:t>5</w:t>
      </w:r>
      <w:r w:rsidRPr="00785C84">
        <w:rPr>
          <w:rFonts w:ascii="Times New Roman" w:hAnsi="Times New Roman"/>
          <w:sz w:val="28"/>
          <w:szCs w:val="28"/>
          <w:lang w:val="ru-RU"/>
        </w:rPr>
        <w:t>.</w:t>
      </w:r>
      <w:r w:rsidRPr="00785C84">
        <w:rPr>
          <w:rFonts w:ascii="Times New Roman" w:hAnsi="Times New Roman"/>
          <w:bCs/>
          <w:sz w:val="28"/>
          <w:szCs w:val="28"/>
          <w:lang w:val="ru-RU" w:eastAsia="ar-SA"/>
        </w:rPr>
        <w:t xml:space="preserve">  </w:t>
      </w:r>
    </w:p>
    <w:p w:rsidR="008241F8" w:rsidRPr="006361FD" w:rsidRDefault="008241F8" w:rsidP="008241F8">
      <w:pPr>
        <w:pStyle w:val="320"/>
        <w:spacing w:after="0" w:line="319" w:lineRule="auto"/>
        <w:ind w:left="0" w:right="-6"/>
        <w:jc w:val="right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C64AF2">
        <w:rPr>
          <w:rFonts w:ascii="Times New Roman" w:hAnsi="Times New Roman"/>
          <w:bCs/>
          <w:lang w:val="ru-RU" w:eastAsia="ar-SA"/>
        </w:rPr>
        <w:t xml:space="preserve">  </w:t>
      </w:r>
      <w:r w:rsidRPr="00C64AF2">
        <w:rPr>
          <w:rFonts w:ascii="Times New Roman" w:hAnsi="Times New Roman"/>
          <w:bCs/>
          <w:sz w:val="28"/>
          <w:szCs w:val="28"/>
          <w:lang w:val="ru-RU" w:eastAsia="ar-SA"/>
        </w:rPr>
        <w:t xml:space="preserve">Таблица </w:t>
      </w:r>
      <w:r w:rsidR="00785C84" w:rsidRPr="00785C84">
        <w:rPr>
          <w:rFonts w:ascii="Times New Roman" w:hAnsi="Times New Roman"/>
          <w:bCs/>
          <w:sz w:val="28"/>
          <w:szCs w:val="28"/>
          <w:lang w:val="ru-RU" w:eastAsia="ar-SA"/>
        </w:rPr>
        <w:t>5</w:t>
      </w:r>
      <w:r w:rsidRPr="006361FD">
        <w:rPr>
          <w:rFonts w:ascii="Times New Roman" w:hAnsi="Times New Roman"/>
          <w:bCs/>
          <w:sz w:val="28"/>
          <w:szCs w:val="28"/>
          <w:highlight w:val="yellow"/>
          <w:lang w:val="ru-RU" w:eastAsia="ar-SA"/>
        </w:rPr>
        <w:t xml:space="preserve">                                     </w:t>
      </w:r>
    </w:p>
    <w:tbl>
      <w:tblPr>
        <w:tblW w:w="9795" w:type="dxa"/>
        <w:tblInd w:w="93" w:type="dxa"/>
        <w:tblLayout w:type="fixed"/>
        <w:tblLook w:val="04A0"/>
      </w:tblPr>
      <w:tblGrid>
        <w:gridCol w:w="582"/>
        <w:gridCol w:w="851"/>
        <w:gridCol w:w="2268"/>
        <w:gridCol w:w="2410"/>
        <w:gridCol w:w="3684"/>
      </w:tblGrid>
      <w:tr w:rsidR="008241F8" w:rsidRPr="00A57B95" w:rsidTr="008241F8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F8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№№</w:t>
            </w:r>
          </w:p>
          <w:p w:rsidR="008241F8" w:rsidRPr="001551C2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пп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F8" w:rsidRPr="00983CB0" w:rsidRDefault="008241F8" w:rsidP="008241F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Нумерация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постановлению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Наименование объекта археологического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Местонахождения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объекта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археологического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наследия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Номер и дата документа принятия на охрану</w:t>
            </w:r>
          </w:p>
        </w:tc>
      </w:tr>
      <w:tr w:rsidR="008241F8" w:rsidRPr="00A57B95" w:rsidTr="008241F8">
        <w:trPr>
          <w:trHeight w:val="6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Курганная группа «Григорьевка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2,5 км к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северо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- западу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от с. 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Григорьевка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Курганная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группа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Григорьевка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II»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2,5 км к западу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Григорьевка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Курганная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группа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Григорьевка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III»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1,5 км к западу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Григорьевка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Курганная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группа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Григорьевка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IV»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На северном берегу лиманов р. Еи в 2,5 км к югу 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Григорьевка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Курганная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группа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Григорьевка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V»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На берегу р. Ея в 4 км к югу 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Григорьевка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 «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Мечетка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-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3 км к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юго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– западу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от с. Григорьевка на берегу  р. Еи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«Кривое -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На берегу р. Еи между рекой и озером Кривым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«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Кульбакин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–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0.5 км к северу от склада ГСМ х. 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Кульбакин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 «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Мечетка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-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III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200 м к югу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Мечетка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Курганный</w:t>
            </w:r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«Орловка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0,8 км к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северо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– западу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от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молзавода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Орловка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Курганный</w:t>
            </w:r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«Орловка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1 км восточнее пруда на южной окраине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. Орловка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Курганный</w:t>
            </w:r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«Орловка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III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400 м от СТФ на северной окраине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. Орловка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Курганный</w:t>
            </w:r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«Орловка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IV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1,5 км к северу от СТФ на северной окраине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. Орловка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Курганный</w:t>
            </w:r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«Орловка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2,25 км к северу от клуба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. Орловка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Курганный</w:t>
            </w:r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«Орловка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AD4797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400 м к северу от моста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через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р. Мокрая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Чумбурка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на западной окраине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. Орловка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 «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Мечетка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2,5 км к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северо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- западу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от с.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 «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1,5 км к югу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 «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3,5 км к югу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 «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III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6 км к югу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 «</w:t>
            </w:r>
            <w:proofErr w:type="spell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IV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2 км к югу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«Царев Дар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3 км к югу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Отрадовка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Одиночный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Платоновка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I»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300 м к северу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Платоновка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Одиночный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Платоновка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- II»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1.5 км к северу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Платоновка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Одиночный курган  «Платоновка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III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» </w:t>
            </w:r>
          </w:p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(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Орлова могила)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3 км к северу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Платоновка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«Царев Дар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II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2 км к западу от МТФ с. Сов.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Дар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«Царев Дар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III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3 км к западу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Сов.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Дар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«Царев Дар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IV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2  км к западу от пруда на западной окраине с. Сов.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Дар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«Царев Дар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На северной окраине с. Сов.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Дар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«Царев Дар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VI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На восточной окраине с. Сов. 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Дар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«Царев Дар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VII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В 2 км к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северо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- западу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от с. Сов. 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Дар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«Царев Дар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 (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раскопанная могила)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В 1,5 км к северу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Сов.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Дар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«Царев Дар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IX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1,5 км к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северо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- востоку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от с. Сов. 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Дар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1B59D9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Курганный </w:t>
            </w:r>
            <w:proofErr w:type="spellStart"/>
            <w:proofErr w:type="gramStart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могиль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ник</w:t>
            </w:r>
            <w:proofErr w:type="spellEnd"/>
            <w:proofErr w:type="gramEnd"/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«Котелок – </w:t>
            </w: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I</w:t>
            </w:r>
            <w:r w:rsidRPr="001B59D9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4 км ниже по течению р. Еи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от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с. Сов.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Дар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Курганная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группа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Сонино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I»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На севере окраины с.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Сонино</w:t>
            </w:r>
            <w:proofErr w:type="gram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6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Курганная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группа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Сонино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II»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На острове р. Ея в 1,5 км на </w:t>
            </w:r>
            <w:proofErr w:type="spellStart"/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юго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– востоке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от с. Сонино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Курганная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группа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Сонино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III»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Вдоль надпойменной террасы р. Ея в 700 м к северу от с.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Сонино</w:t>
            </w:r>
            <w:proofErr w:type="gram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57B95" w:rsidTr="008241F8">
        <w:trPr>
          <w:trHeight w:val="7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Курганная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группа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Сонино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- IV»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В 2,5 км к северу от с. 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Сонино</w:t>
            </w:r>
            <w:proofErr w:type="gram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Решение малого совета Ростовского областного Совета народных депутатов от 18.11.1992 №301 </w:t>
            </w:r>
          </w:p>
        </w:tc>
      </w:tr>
      <w:tr w:rsidR="008241F8" w:rsidRPr="00AD4797" w:rsidTr="008241F8">
        <w:trPr>
          <w:trHeight w:val="8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Местонахождение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"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Орловка</w:t>
            </w:r>
            <w:proofErr w:type="spellEnd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Ростовская область, Азовский район, 0,63 км к</w:t>
            </w:r>
            <w:proofErr w:type="gram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С</w:t>
            </w:r>
            <w:proofErr w:type="gramEnd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 xml:space="preserve"> от С окраины с. Орловка, в 0,21 км к ЮВ от русла р. </w:t>
            </w: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Чубурка</w:t>
            </w:r>
            <w:proofErr w:type="spellEnd"/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1F8" w:rsidRPr="00983CB0" w:rsidRDefault="008241F8" w:rsidP="008241F8">
            <w:pPr>
              <w:ind w:left="33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83C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выявленный</w:t>
            </w:r>
            <w:proofErr w:type="spellEnd"/>
          </w:p>
        </w:tc>
      </w:tr>
    </w:tbl>
    <w:p w:rsidR="00785C84" w:rsidRPr="00CE0A0D" w:rsidRDefault="008241F8" w:rsidP="00CE0A0D">
      <w:pPr>
        <w:spacing w:line="276" w:lineRule="auto"/>
        <w:ind w:right="-240"/>
        <w:jc w:val="center"/>
        <w:rPr>
          <w:rFonts w:ascii="Times New Roman" w:hAnsi="Times New Roman"/>
          <w:bCs/>
          <w:sz w:val="28"/>
          <w:highlight w:val="yellow"/>
          <w:lang w:val="ru-RU" w:eastAsia="ar-SA"/>
        </w:rPr>
      </w:pPr>
      <w:r w:rsidRPr="006361FD">
        <w:rPr>
          <w:rFonts w:ascii="Times New Roman" w:hAnsi="Times New Roman"/>
          <w:bCs/>
          <w:sz w:val="28"/>
          <w:highlight w:val="yellow"/>
          <w:lang w:val="ru-RU" w:eastAsia="ar-SA"/>
        </w:rPr>
        <w:t xml:space="preserve">                                                                                                                 </w:t>
      </w:r>
    </w:p>
    <w:p w:rsidR="008241F8" w:rsidRPr="00C64AF2" w:rsidRDefault="00785C84" w:rsidP="008241F8">
      <w:pPr>
        <w:spacing w:line="276" w:lineRule="auto"/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241F8" w:rsidRPr="00C64AF2">
        <w:rPr>
          <w:rFonts w:ascii="Times New Roman" w:hAnsi="Times New Roman"/>
          <w:b/>
          <w:sz w:val="28"/>
          <w:szCs w:val="28"/>
          <w:lang w:val="ru-RU"/>
        </w:rPr>
        <w:t xml:space="preserve">  Ограничения использования земельных участков, связанные </w:t>
      </w:r>
      <w:proofErr w:type="gramStart"/>
      <w:r w:rsidR="008241F8" w:rsidRPr="00C64AF2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</w:p>
    <w:p w:rsidR="008241F8" w:rsidRPr="00C64AF2" w:rsidRDefault="008241F8" w:rsidP="008241F8">
      <w:pPr>
        <w:spacing w:line="276" w:lineRule="auto"/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4AF2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proofErr w:type="gramStart"/>
      <w:r w:rsidRPr="00C64AF2">
        <w:rPr>
          <w:rFonts w:ascii="Times New Roman" w:hAnsi="Times New Roman"/>
          <w:b/>
          <w:sz w:val="28"/>
          <w:szCs w:val="28"/>
          <w:lang w:val="ru-RU"/>
        </w:rPr>
        <w:t>расположенными</w:t>
      </w:r>
      <w:proofErr w:type="gramEnd"/>
      <w:r w:rsidRPr="00C64AF2">
        <w:rPr>
          <w:rFonts w:ascii="Times New Roman" w:hAnsi="Times New Roman"/>
          <w:b/>
          <w:sz w:val="28"/>
          <w:szCs w:val="28"/>
          <w:lang w:val="ru-RU"/>
        </w:rPr>
        <w:t xml:space="preserve">  на территории </w:t>
      </w:r>
      <w:proofErr w:type="spellStart"/>
      <w:r w:rsidRPr="00C64AF2">
        <w:rPr>
          <w:rFonts w:ascii="Times New Roman" w:hAnsi="Times New Roman"/>
          <w:b/>
          <w:sz w:val="28"/>
          <w:szCs w:val="28"/>
          <w:lang w:val="ru-RU"/>
        </w:rPr>
        <w:t>Отрадовского</w:t>
      </w:r>
      <w:proofErr w:type="spellEnd"/>
      <w:r w:rsidRPr="00C64AF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4AF2">
        <w:rPr>
          <w:rFonts w:ascii="Times New Roman" w:hAnsi="Times New Roman"/>
          <w:b/>
          <w:sz w:val="28"/>
          <w:szCs w:val="28"/>
          <w:lang w:val="ru-RU"/>
        </w:rPr>
        <w:t xml:space="preserve">     объектов культурного наследия.</w:t>
      </w:r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C64AF2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C64AF2">
        <w:rPr>
          <w:rFonts w:ascii="Times New Roman" w:hAnsi="Times New Roman"/>
          <w:sz w:val="28"/>
          <w:szCs w:val="28"/>
          <w:lang w:val="ru-RU"/>
        </w:rPr>
        <w:t xml:space="preserve">В соответствии со ст. 35, 36 Федерального закона от 26.06.2002 № 73-ФЗ «Об объектах культурного наследия (памятниках истории и культуры) народов Российской Федерации» (далее Федеральный закон № 73-ФЗ) и ст. 16 Областного закона от 22.10.22004 г. № 178-ЗС «Об объектах культурного наследия (памятниках истории и культуры) в Ростовской области» проектирование и проведение землеустроительных, земляных, строительных, </w:t>
      </w:r>
      <w:r w:rsidRPr="00C64AF2">
        <w:rPr>
          <w:rFonts w:ascii="Times New Roman" w:hAnsi="Times New Roman"/>
          <w:sz w:val="28"/>
          <w:szCs w:val="28"/>
          <w:lang w:val="ru-RU"/>
        </w:rPr>
        <w:lastRenderedPageBreak/>
        <w:t>мелиоративных, хозяйственных и иных работ на территории памятника</w:t>
      </w:r>
      <w:proofErr w:type="gramEnd"/>
      <w:r w:rsidRPr="00C64AF2">
        <w:rPr>
          <w:rFonts w:ascii="Times New Roman" w:hAnsi="Times New Roman"/>
          <w:sz w:val="28"/>
          <w:szCs w:val="28"/>
          <w:lang w:val="ru-RU"/>
        </w:rPr>
        <w:t xml:space="preserve">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C64AF2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C64AF2">
        <w:rPr>
          <w:rFonts w:ascii="Times New Roman" w:hAnsi="Times New Roman"/>
          <w:sz w:val="28"/>
          <w:szCs w:val="28"/>
          <w:lang w:val="ru-RU"/>
        </w:rP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наследия, указанных в пункте 3 ст. 36 Федерального закона № 73-ФЗ.</w:t>
      </w:r>
      <w:proofErr w:type="gramEnd"/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C64AF2">
        <w:rPr>
          <w:rFonts w:ascii="Times New Roman" w:hAnsi="Times New Roman"/>
          <w:b/>
          <w:sz w:val="28"/>
          <w:szCs w:val="28"/>
          <w:lang w:val="ru-RU"/>
        </w:rPr>
        <w:t>Зоны охраны объектов культурного наследия.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 В соответствии со ст. 34 Федерального закона № 73-</w:t>
      </w:r>
      <w:r w:rsidRPr="00C64AF2">
        <w:rPr>
          <w:rFonts w:ascii="Times New Roman" w:hAnsi="Times New Roman"/>
          <w:sz w:val="28"/>
          <w:szCs w:val="28"/>
        </w:rPr>
        <w:t>AP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. В целях обеспечения сохранности объекта культурного наследия в его исторической среде на сопряженной с ним территории устанавливаются </w:t>
      </w:r>
      <w:r w:rsidRPr="00C64AF2">
        <w:rPr>
          <w:rFonts w:ascii="Times New Roman" w:hAnsi="Times New Roman"/>
          <w:b/>
          <w:i/>
          <w:sz w:val="28"/>
          <w:szCs w:val="28"/>
          <w:lang w:val="ru-RU"/>
        </w:rPr>
        <w:t>зоны охраны объекта культурного наследия</w:t>
      </w:r>
      <w:r w:rsidRPr="00C64AF2">
        <w:rPr>
          <w:rFonts w:ascii="Times New Roman" w:hAnsi="Times New Roman"/>
          <w:sz w:val="28"/>
          <w:szCs w:val="28"/>
          <w:lang w:val="ru-RU"/>
        </w:rPr>
        <w:t>: охранная зона, зона регулирования застройки и хозяйственной деятельности, зона охраняемого природного ландшафта.</w:t>
      </w:r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C64AF2">
        <w:rPr>
          <w:rFonts w:ascii="Times New Roman" w:hAnsi="Times New Roman"/>
          <w:sz w:val="28"/>
          <w:szCs w:val="28"/>
          <w:lang w:val="ru-RU"/>
        </w:rPr>
        <w:t xml:space="preserve">     Необходимый состав зон охраны объекта культурного наследия определяется проектом зон охраны объекта культурного наследия.</w:t>
      </w:r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C64AF2">
        <w:rPr>
          <w:rFonts w:ascii="Times New Roman" w:hAnsi="Times New Roman"/>
          <w:sz w:val="28"/>
          <w:szCs w:val="28"/>
          <w:lang w:val="ru-RU"/>
        </w:rPr>
        <w:t xml:space="preserve">     В соответствии с требованиями Положения о зонах охраны объектов культурного наследия, утвержденного Постановлением Правительства Российской Федерации от 26.04.2008 г. № 315, установлен порядок </w:t>
      </w:r>
      <w:proofErr w:type="gramStart"/>
      <w:r w:rsidRPr="00C64AF2">
        <w:rPr>
          <w:rFonts w:ascii="Times New Roman" w:hAnsi="Times New Roman"/>
          <w:sz w:val="28"/>
          <w:szCs w:val="28"/>
          <w:lang w:val="ru-RU"/>
        </w:rPr>
        <w:t>разработки проектов зон охраны объектов культурного</w:t>
      </w:r>
      <w:proofErr w:type="gramEnd"/>
      <w:r w:rsidRPr="00C64AF2">
        <w:rPr>
          <w:rFonts w:ascii="Times New Roman" w:hAnsi="Times New Roman"/>
          <w:sz w:val="28"/>
          <w:szCs w:val="28"/>
          <w:lang w:val="ru-RU"/>
        </w:rPr>
        <w:t xml:space="preserve"> наследия, требования к режимам использования земель и градостроительным регламентам в границах данных зон.</w:t>
      </w:r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C64AF2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Pr="00C64AF2">
        <w:rPr>
          <w:rFonts w:ascii="Times New Roman" w:hAnsi="Times New Roman"/>
          <w:sz w:val="28"/>
          <w:szCs w:val="28"/>
          <w:lang w:val="ru-RU"/>
        </w:rPr>
        <w:t xml:space="preserve">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</w:t>
      </w:r>
      <w:r w:rsidRPr="00C64AF2">
        <w:rPr>
          <w:rFonts w:ascii="Times New Roman" w:hAnsi="Times New Roman"/>
          <w:b/>
          <w:i/>
          <w:sz w:val="28"/>
          <w:szCs w:val="28"/>
          <w:lang w:val="ru-RU"/>
        </w:rPr>
        <w:t>проекта зон охраны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 объекта культурного наследия в отношении объектов культурного наследия федерального значения – органом  государственной 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</w:t>
      </w:r>
      <w:proofErr w:type="gramEnd"/>
      <w:r w:rsidRPr="00C64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4AF2">
        <w:rPr>
          <w:rFonts w:ascii="Times New Roman" w:hAnsi="Times New Roman"/>
          <w:sz w:val="28"/>
          <w:szCs w:val="28"/>
          <w:lang w:val="ru-RU"/>
        </w:rPr>
        <w:lastRenderedPageBreak/>
        <w:t>(муниципального) значения – в порядке, установленном законами субъектов Российской Федерации.</w:t>
      </w:r>
    </w:p>
    <w:p w:rsidR="008241F8" w:rsidRPr="00C64AF2" w:rsidRDefault="008241F8" w:rsidP="008241F8">
      <w:pPr>
        <w:spacing w:line="319" w:lineRule="auto"/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C64AF2">
        <w:rPr>
          <w:rFonts w:ascii="Times New Roman" w:hAnsi="Times New Roman"/>
          <w:sz w:val="28"/>
          <w:szCs w:val="28"/>
          <w:lang w:val="ru-RU"/>
        </w:rPr>
        <w:t xml:space="preserve">     В настоящее время границы территорий и границы зон охраны объектов культурного наследия, расположенных на территории </w:t>
      </w:r>
      <w:proofErr w:type="spellStart"/>
      <w:r w:rsidRPr="00C64AF2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C64AF2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C64AF2">
        <w:rPr>
          <w:rFonts w:ascii="Times New Roman" w:hAnsi="Times New Roman"/>
          <w:b/>
          <w:i/>
          <w:sz w:val="28"/>
          <w:szCs w:val="28"/>
          <w:lang w:val="ru-RU"/>
        </w:rPr>
        <w:t>не установлены,</w:t>
      </w:r>
      <w:r w:rsidRPr="00C64AF2">
        <w:rPr>
          <w:rFonts w:ascii="Times New Roman" w:hAnsi="Times New Roman"/>
          <w:sz w:val="28"/>
          <w:szCs w:val="28"/>
          <w:lang w:val="ru-RU"/>
        </w:rPr>
        <w:t xml:space="preserve"> в связи с отсутствием проекта зон охраны.</w:t>
      </w:r>
    </w:p>
    <w:p w:rsidR="008241F8" w:rsidRPr="000D461F" w:rsidRDefault="008241F8" w:rsidP="008241F8">
      <w:pPr>
        <w:spacing w:line="319" w:lineRule="auto"/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0D461F">
        <w:rPr>
          <w:rFonts w:ascii="Times New Roman" w:hAnsi="Times New Roman"/>
          <w:sz w:val="28"/>
          <w:szCs w:val="28"/>
          <w:lang w:val="ru-RU"/>
        </w:rPr>
        <w:t xml:space="preserve">     До разработки проекта правил землепользования и застройки территории </w:t>
      </w:r>
      <w:proofErr w:type="spellStart"/>
      <w:r w:rsidRPr="000D461F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0D461F">
        <w:rPr>
          <w:rFonts w:ascii="Times New Roman" w:hAnsi="Times New Roman"/>
          <w:sz w:val="28"/>
          <w:szCs w:val="28"/>
          <w:lang w:val="ru-RU"/>
        </w:rPr>
        <w:t xml:space="preserve"> сельского поселения, необходимо разработать проект зон охраны объектов культурного наследия, расположенных на территории сельского поселения. Включить в план реализации генерального плана решение о подготовке проекта зон охраны объектов культурного наследия, расположенных на территории поселения с указанием срока подготовки проектной документации.</w:t>
      </w:r>
    </w:p>
    <w:p w:rsidR="008241F8" w:rsidRDefault="008241F8" w:rsidP="008241F8">
      <w:pPr>
        <w:spacing w:line="319" w:lineRule="auto"/>
        <w:ind w:right="-6"/>
        <w:jc w:val="both"/>
        <w:rPr>
          <w:rFonts w:ascii="Times New Roman" w:hAnsi="Times New Roman"/>
          <w:sz w:val="28"/>
          <w:szCs w:val="28"/>
          <w:lang w:val="ru-RU"/>
        </w:rPr>
      </w:pPr>
      <w:r w:rsidRPr="000D461F">
        <w:rPr>
          <w:rFonts w:ascii="Times New Roman" w:hAnsi="Times New Roman"/>
          <w:sz w:val="28"/>
          <w:szCs w:val="28"/>
          <w:lang w:val="ru-RU"/>
        </w:rPr>
        <w:t xml:space="preserve">     После разработки и утверждения границ территорий </w:t>
      </w:r>
      <w:proofErr w:type="spellStart"/>
      <w:r w:rsidRPr="000D461F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0D461F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границ зон охраны объектов культурного наследия внести изменения в генеральный план </w:t>
      </w:r>
      <w:proofErr w:type="spellStart"/>
      <w:r w:rsidRPr="000D461F">
        <w:rPr>
          <w:rFonts w:ascii="Times New Roman" w:hAnsi="Times New Roman"/>
          <w:sz w:val="28"/>
          <w:szCs w:val="28"/>
          <w:lang w:val="ru-RU"/>
        </w:rPr>
        <w:t>Отрадовского</w:t>
      </w:r>
      <w:proofErr w:type="spellEnd"/>
      <w:r w:rsidRPr="000D461F">
        <w:rPr>
          <w:rFonts w:ascii="Times New Roman" w:hAnsi="Times New Roman"/>
          <w:sz w:val="28"/>
          <w:szCs w:val="28"/>
          <w:lang w:val="ru-RU"/>
        </w:rPr>
        <w:t xml:space="preserve"> сельского поселения в части нанесения на карты (схемы) ограничений границ территорий и границ зон охраны объектов культурного наследия.</w:t>
      </w:r>
    </w:p>
    <w:p w:rsidR="008241F8" w:rsidRPr="006361FD" w:rsidRDefault="008241F8" w:rsidP="00C6631D">
      <w:pPr>
        <w:suppressAutoHyphens w:val="0"/>
        <w:autoSpaceDE w:val="0"/>
        <w:autoSpaceDN w:val="0"/>
        <w:spacing w:line="319" w:lineRule="auto"/>
        <w:ind w:right="17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00413D" w:rsidRPr="00591BA0" w:rsidRDefault="00591BA0" w:rsidP="002A6D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81DD2" w:rsidRPr="00591BA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97EE6" w:rsidRPr="00591BA0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8241F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B7B20" w:rsidRPr="00591B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C26862" w:rsidRPr="00591B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0413D" w:rsidRPr="00591BA0">
        <w:rPr>
          <w:rFonts w:ascii="Times New Roman" w:hAnsi="Times New Roman" w:cs="Times New Roman"/>
          <w:b/>
          <w:sz w:val="28"/>
          <w:szCs w:val="28"/>
          <w:lang w:val="ru-RU"/>
        </w:rPr>
        <w:t>Перечень и характеристика основных факторов риска возник-</w:t>
      </w:r>
    </w:p>
    <w:p w:rsidR="00591BA0" w:rsidRDefault="00591BA0" w:rsidP="002A6D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proofErr w:type="spellStart"/>
      <w:r w:rsidR="0000413D" w:rsidRPr="00591BA0">
        <w:rPr>
          <w:rFonts w:ascii="Times New Roman" w:hAnsi="Times New Roman" w:cs="Times New Roman"/>
          <w:b/>
          <w:sz w:val="28"/>
          <w:szCs w:val="28"/>
          <w:lang w:val="ru-RU"/>
        </w:rPr>
        <w:t>новения</w:t>
      </w:r>
      <w:proofErr w:type="spellEnd"/>
      <w:r w:rsidR="0000413D" w:rsidRPr="00591B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чрезвычайных ситуаций </w:t>
      </w:r>
      <w:proofErr w:type="gramStart"/>
      <w:r w:rsidR="0000413D" w:rsidRPr="00591BA0">
        <w:rPr>
          <w:rFonts w:ascii="Times New Roman" w:hAnsi="Times New Roman" w:cs="Times New Roman"/>
          <w:b/>
          <w:sz w:val="28"/>
          <w:szCs w:val="28"/>
          <w:lang w:val="ru-RU"/>
        </w:rPr>
        <w:t>природного</w:t>
      </w:r>
      <w:proofErr w:type="gramEnd"/>
      <w:r w:rsidR="0000413D" w:rsidRPr="00591B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техногенного </w:t>
      </w:r>
    </w:p>
    <w:p w:rsidR="00BD1C1E" w:rsidRPr="00591BA0" w:rsidRDefault="00591BA0" w:rsidP="00591BA0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00413D" w:rsidRPr="00591BA0">
        <w:rPr>
          <w:rFonts w:ascii="Times New Roman" w:hAnsi="Times New Roman" w:cs="Times New Roman"/>
          <w:b/>
          <w:sz w:val="28"/>
          <w:szCs w:val="28"/>
          <w:lang w:val="ru-RU"/>
        </w:rPr>
        <w:t>характера</w:t>
      </w:r>
      <w:r w:rsidR="009B7B20" w:rsidRPr="00591BA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D1C1E" w:rsidRPr="00CE0A0D" w:rsidRDefault="00BD1C1E" w:rsidP="00E76A48">
      <w:pPr>
        <w:spacing w:line="319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Перечень мероприятий по снижению риска возникновения ЧС и уменьшению их последствий (на перспективу развития территории </w:t>
      </w:r>
      <w:proofErr w:type="spellStart"/>
      <w:r w:rsidR="00CE0A0D" w:rsidRPr="00CE0A0D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поселения):</w:t>
      </w:r>
    </w:p>
    <w:p w:rsidR="00CE0A0D" w:rsidRPr="00CE0A0D" w:rsidRDefault="00CE0A0D" w:rsidP="00CE0A0D">
      <w:pPr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>. Вновь строящиеся объекты размещать по отношению к существующим объектам и прилегающим территориям с соблюдением нормативных разрывов, противопожарных норм, санитарно-защитных и охранных зон.</w:t>
      </w:r>
    </w:p>
    <w:p w:rsidR="00CE0A0D" w:rsidRPr="00CE0A0D" w:rsidRDefault="00CE0A0D" w:rsidP="00CE0A0D">
      <w:pPr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>. Подъезды к зданиям и сооружениям планировать с учетом обеспечения возможности доступа аварийно-спасательных команд во все помещения зданий и во все сооружения на проектируемой территории.</w:t>
      </w:r>
    </w:p>
    <w:p w:rsidR="00CE0A0D" w:rsidRPr="00CE0A0D" w:rsidRDefault="00CE0A0D" w:rsidP="00CE0A0D">
      <w:pPr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>. Размещение проектируемых зданий предусмотреть с учетом зон возможного распространения завалов (</w:t>
      </w:r>
      <w:proofErr w:type="spellStart"/>
      <w:r w:rsidRPr="00CE0A0D">
        <w:rPr>
          <w:rFonts w:ascii="Times New Roman" w:hAnsi="Times New Roman" w:cs="Times New Roman"/>
          <w:sz w:val="28"/>
          <w:szCs w:val="28"/>
          <w:lang w:val="ru-RU"/>
        </w:rPr>
        <w:t>СНиП</w:t>
      </w:r>
      <w:proofErr w:type="spellEnd"/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 2.01.51-90, прил. 3) на 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прилегающие улицы местного значения для обеспечения беспрепятственного ввода сил и средств ликвидации ЧС и беспрепятственной эвакуации людей.</w:t>
      </w:r>
    </w:p>
    <w:p w:rsidR="00CE0A0D" w:rsidRPr="00CE0A0D" w:rsidRDefault="00CE0A0D" w:rsidP="00CE0A0D">
      <w:pPr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. Систему зеленых насаждений и </w:t>
      </w:r>
      <w:proofErr w:type="spellStart"/>
      <w:r w:rsidRPr="00CE0A0D">
        <w:rPr>
          <w:rFonts w:ascii="Times New Roman" w:hAnsi="Times New Roman" w:cs="Times New Roman"/>
          <w:sz w:val="28"/>
          <w:szCs w:val="28"/>
          <w:lang w:val="ru-RU"/>
        </w:rPr>
        <w:t>незастраиваемых</w:t>
      </w:r>
      <w:proofErr w:type="spellEnd"/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территорий увязать с проектируемой улично-дорожной сетью с целью обеспечения свободного выхода населения из разрушенных частей населенных пунктов в случае воздействия современных средств поражения.</w:t>
      </w:r>
    </w:p>
    <w:p w:rsidR="00CE0A0D" w:rsidRPr="00CE0A0D" w:rsidRDefault="00CE0A0D" w:rsidP="00CE0A0D">
      <w:pPr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. Для предупреждения населения на территории </w:t>
      </w:r>
      <w:proofErr w:type="spellStart"/>
      <w:r w:rsidRPr="00CE0A0D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 ЧС целесообразно предусмотреть подключение местных систем оповещения к территориальной автоматизированной системе централизованного оповещения для передачи сигналов и сообщений об угрозе ЧС.</w:t>
      </w:r>
    </w:p>
    <w:p w:rsidR="00CE0A0D" w:rsidRPr="00CE0A0D" w:rsidRDefault="00CE0A0D" w:rsidP="00CE0A0D">
      <w:pPr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>. Проектирование и строительство жилых домов, административных зданий и зданий соцкультбыта необходимо вести с устройством подвальных помещений, используемых в особый период для укрытия населения.</w:t>
      </w:r>
    </w:p>
    <w:p w:rsidR="00CE0A0D" w:rsidRPr="00CE0A0D" w:rsidRDefault="00CE0A0D" w:rsidP="00CE0A0D">
      <w:pPr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. Необходимо обеспечить резерв средств индивидуальной защиты (СИЗ) для населения </w:t>
      </w:r>
      <w:proofErr w:type="spellStart"/>
      <w:r w:rsidRPr="00CE0A0D">
        <w:rPr>
          <w:rFonts w:ascii="Times New Roman" w:hAnsi="Times New Roman" w:cs="Times New Roman"/>
          <w:sz w:val="28"/>
          <w:szCs w:val="28"/>
          <w:lang w:val="ru-RU"/>
        </w:rPr>
        <w:t>Отрадовского</w:t>
      </w:r>
      <w:proofErr w:type="spellEnd"/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(2330 человек).</w:t>
      </w:r>
      <w:r w:rsidRPr="00CE0A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Организация обеспечения населения средствами индивидуальной защиты осуществляется в соответствии с Приказом МЧС России от 21.12.2005г. №993 «Об утверждении положения об организации обеспечения населения средствами индивидуальной защиты».</w:t>
      </w:r>
    </w:p>
    <w:p w:rsidR="00CE0A0D" w:rsidRPr="00CE0A0D" w:rsidRDefault="00CE0A0D" w:rsidP="00CE0A0D">
      <w:pPr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п.10 </w:t>
      </w:r>
      <w:proofErr w:type="spellStart"/>
      <w:r w:rsidRPr="00CE0A0D">
        <w:rPr>
          <w:rFonts w:ascii="Times New Roman" w:hAnsi="Times New Roman" w:cs="Times New Roman"/>
          <w:sz w:val="28"/>
          <w:szCs w:val="28"/>
          <w:lang w:val="ru-RU"/>
        </w:rPr>
        <w:t>СНиП</w:t>
      </w:r>
      <w:proofErr w:type="spellEnd"/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 2.01.51-90, бани, душевые предприятий, прачечные, фабрики химической чистки белья, а также посты мойки и уборки подвижного состава автотранспорта, станции технического обслуживания автомобилей, независимо от их ведомственной принадлежности, следует предусматривать для санитарной обработки людей, специальной обработки одежды и подвижного состава автотранспорта в военное время, а также при авариях, катастрофах и стихийных бедствиях.</w:t>
      </w:r>
      <w:proofErr w:type="gramEnd"/>
    </w:p>
    <w:p w:rsidR="00CE0A0D" w:rsidRPr="00CE0A0D" w:rsidRDefault="00CE0A0D" w:rsidP="00CE0A0D">
      <w:pPr>
        <w:spacing w:line="312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E0A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E0A0D">
        <w:rPr>
          <w:rFonts w:ascii="Times New Roman" w:hAnsi="Times New Roman" w:cs="Times New Roman"/>
          <w:sz w:val="28"/>
          <w:szCs w:val="28"/>
          <w:lang w:val="ru-RU"/>
        </w:rPr>
        <w:t xml:space="preserve">При проектировании новых, реконструкции существующих и при эксплуатации действующих СХПВ должны учитываться требования </w:t>
      </w:r>
      <w:r w:rsidRPr="00CE0A0D">
        <w:rPr>
          <w:rFonts w:ascii="Times New Roman" w:hAnsi="Times New Roman" w:cs="Times New Roman"/>
          <w:bCs/>
          <w:sz w:val="28"/>
          <w:szCs w:val="28"/>
          <w:lang w:val="ru-RU"/>
        </w:rPr>
        <w:t>ВСН ВК4-90 «Инструкция по подготовке и работе систем хозяйственно-питьевого водоснабжения в чрезвычайных ситуациях».</w:t>
      </w:r>
    </w:p>
    <w:p w:rsidR="00C21871" w:rsidRDefault="00C21871" w:rsidP="00C317C1">
      <w:pPr>
        <w:rPr>
          <w:rFonts w:ascii="Times New Roman" w:hAnsi="Times New Roman"/>
          <w:sz w:val="28"/>
          <w:szCs w:val="28"/>
          <w:lang w:val="ru-RU"/>
        </w:rPr>
      </w:pPr>
    </w:p>
    <w:p w:rsidR="00CE0A0D" w:rsidRDefault="00CE0A0D" w:rsidP="00C317C1">
      <w:pPr>
        <w:rPr>
          <w:rFonts w:ascii="Times New Roman" w:hAnsi="Times New Roman"/>
          <w:sz w:val="28"/>
          <w:szCs w:val="28"/>
          <w:lang w:val="ru-RU"/>
        </w:rPr>
      </w:pPr>
    </w:p>
    <w:p w:rsidR="00CE0A0D" w:rsidRDefault="00CE0A0D" w:rsidP="00C317C1">
      <w:pPr>
        <w:rPr>
          <w:rFonts w:ascii="Times New Roman" w:hAnsi="Times New Roman"/>
          <w:sz w:val="28"/>
          <w:szCs w:val="28"/>
          <w:lang w:val="ru-RU"/>
        </w:rPr>
      </w:pPr>
    </w:p>
    <w:p w:rsidR="00CE0A0D" w:rsidRDefault="00CE0A0D" w:rsidP="00C317C1">
      <w:pPr>
        <w:rPr>
          <w:rFonts w:ascii="Times New Roman" w:hAnsi="Times New Roman"/>
          <w:sz w:val="28"/>
          <w:szCs w:val="28"/>
          <w:lang w:val="ru-RU"/>
        </w:rPr>
      </w:pPr>
    </w:p>
    <w:p w:rsidR="00E90288" w:rsidRPr="000D461F" w:rsidRDefault="00C317C1" w:rsidP="00C317C1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="00F81DD2" w:rsidRPr="000D461F">
        <w:rPr>
          <w:rFonts w:ascii="Times New Roman" w:hAnsi="Times New Roman"/>
          <w:b/>
          <w:sz w:val="28"/>
          <w:szCs w:val="28"/>
          <w:lang w:val="ru-RU"/>
        </w:rPr>
        <w:t>2</w:t>
      </w:r>
      <w:r w:rsidR="009B7B20" w:rsidRPr="000D461F">
        <w:rPr>
          <w:rFonts w:ascii="Times New Roman" w:hAnsi="Times New Roman"/>
          <w:b/>
          <w:sz w:val="28"/>
          <w:szCs w:val="28"/>
          <w:lang w:val="ru-RU"/>
        </w:rPr>
        <w:t>.</w:t>
      </w:r>
      <w:r w:rsidR="00597EE6" w:rsidRPr="000D461F">
        <w:rPr>
          <w:rFonts w:ascii="Times New Roman" w:hAnsi="Times New Roman"/>
          <w:b/>
          <w:sz w:val="28"/>
          <w:szCs w:val="28"/>
          <w:lang w:val="ru-RU"/>
        </w:rPr>
        <w:t>15</w:t>
      </w:r>
      <w:r w:rsidR="000D461F" w:rsidRPr="000D461F">
        <w:rPr>
          <w:rFonts w:ascii="Times New Roman" w:hAnsi="Times New Roman"/>
          <w:b/>
          <w:sz w:val="28"/>
          <w:szCs w:val="28"/>
          <w:lang w:val="ru-RU"/>
        </w:rPr>
        <w:t>.</w:t>
      </w:r>
      <w:r w:rsidR="009B7B20" w:rsidRPr="000D46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72266" w:rsidRPr="000D46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B7B20" w:rsidRPr="000D461F">
        <w:rPr>
          <w:rFonts w:ascii="Times New Roman" w:hAnsi="Times New Roman"/>
          <w:b/>
          <w:sz w:val="28"/>
          <w:szCs w:val="28"/>
          <w:lang w:val="ru-RU"/>
        </w:rPr>
        <w:t>Основные технико-экономические показатели проекта</w:t>
      </w:r>
    </w:p>
    <w:p w:rsidR="005E7945" w:rsidRDefault="00C317C1" w:rsidP="00E9028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0D461F" w:rsidRPr="000D461F">
        <w:rPr>
          <w:rFonts w:ascii="Times New Roman" w:hAnsi="Times New Roman"/>
          <w:b/>
          <w:sz w:val="28"/>
          <w:szCs w:val="28"/>
          <w:lang w:val="ru-RU"/>
        </w:rPr>
        <w:t>г</w:t>
      </w:r>
      <w:r w:rsidR="009B7B20" w:rsidRPr="000D461F">
        <w:rPr>
          <w:rFonts w:ascii="Times New Roman" w:hAnsi="Times New Roman"/>
          <w:b/>
          <w:sz w:val="28"/>
          <w:szCs w:val="28"/>
          <w:lang w:val="ru-RU"/>
        </w:rPr>
        <w:t>енерального</w:t>
      </w:r>
      <w:r w:rsidR="00E90288" w:rsidRPr="000D46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52CC0" w:rsidRPr="000D461F">
        <w:rPr>
          <w:rFonts w:ascii="Times New Roman" w:hAnsi="Times New Roman"/>
          <w:b/>
          <w:sz w:val="28"/>
          <w:szCs w:val="28"/>
          <w:lang w:val="ru-RU"/>
        </w:rPr>
        <w:t>п</w:t>
      </w:r>
      <w:r w:rsidR="009B7B20" w:rsidRPr="000D461F">
        <w:rPr>
          <w:rFonts w:ascii="Times New Roman" w:hAnsi="Times New Roman"/>
          <w:b/>
          <w:sz w:val="28"/>
          <w:szCs w:val="28"/>
          <w:lang w:val="ru-RU"/>
        </w:rPr>
        <w:t>лана</w:t>
      </w:r>
      <w:r w:rsidR="00D52CC0" w:rsidRPr="000D46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D461F" w:rsidRPr="000D461F">
        <w:rPr>
          <w:rFonts w:ascii="Times New Roman" w:hAnsi="Times New Roman"/>
          <w:b/>
          <w:sz w:val="28"/>
          <w:szCs w:val="28"/>
          <w:lang w:val="ru-RU"/>
        </w:rPr>
        <w:t>Отрадовского</w:t>
      </w:r>
      <w:proofErr w:type="spellEnd"/>
      <w:r w:rsidR="000D461F" w:rsidRPr="000D46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2742" w:rsidRPr="000D461F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  <w:r w:rsidR="000D461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317C1" w:rsidRPr="000D461F" w:rsidRDefault="00C317C1" w:rsidP="00E9028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E6D04" w:rsidRPr="006361FD" w:rsidRDefault="00A72266" w:rsidP="00224E85">
      <w:pPr>
        <w:jc w:val="right"/>
        <w:rPr>
          <w:rFonts w:ascii="Times New Roman" w:hAnsi="Times New Roman"/>
          <w:bCs/>
          <w:highlight w:val="yellow"/>
          <w:lang w:val="ru-RU" w:eastAsia="ar-SA"/>
        </w:rPr>
      </w:pPr>
      <w:r w:rsidRPr="000D461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</w:t>
      </w:r>
      <w:r w:rsidR="005E7945" w:rsidRPr="000D461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</w:t>
      </w:r>
      <w:r w:rsidR="005E7945" w:rsidRPr="000D461F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5E7945" w:rsidRPr="00CE0A0D">
        <w:rPr>
          <w:rFonts w:ascii="Times New Roman" w:hAnsi="Times New Roman"/>
          <w:sz w:val="28"/>
          <w:szCs w:val="28"/>
          <w:lang w:val="ru-RU"/>
        </w:rPr>
        <w:t>7</w:t>
      </w:r>
      <w:r w:rsidRPr="00CE0A0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361FD">
        <w:rPr>
          <w:rFonts w:ascii="Times New Roman" w:hAnsi="Times New Roman"/>
          <w:sz w:val="28"/>
          <w:szCs w:val="28"/>
          <w:highlight w:val="yellow"/>
          <w:lang w:val="ru-RU"/>
        </w:rPr>
        <w:t xml:space="preserve">                                         </w:t>
      </w:r>
    </w:p>
    <w:tbl>
      <w:tblPr>
        <w:tblW w:w="9782" w:type="dxa"/>
        <w:tblLayout w:type="fixed"/>
        <w:tblLook w:val="04A0"/>
      </w:tblPr>
      <w:tblGrid>
        <w:gridCol w:w="723"/>
        <w:gridCol w:w="3210"/>
        <w:gridCol w:w="1489"/>
        <w:gridCol w:w="1448"/>
        <w:gridCol w:w="1417"/>
        <w:gridCol w:w="1495"/>
      </w:tblGrid>
      <w:tr w:rsidR="00224E85" w:rsidRPr="007D66CE" w:rsidTr="002D07C4">
        <w:trPr>
          <w:trHeight w:val="255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Показатели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Современное состояние на 01.01.2010 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1-я очередь</w:t>
            </w:r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строительста</w:t>
            </w:r>
            <w:proofErr w:type="spellEnd"/>
          </w:p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(2015г.)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Расчетный срок</w:t>
            </w:r>
          </w:p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(2030</w:t>
            </w:r>
            <w:r w:rsidRPr="006C778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г.</w:t>
            </w:r>
            <w:r w:rsidRPr="006C778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</w:tr>
      <w:tr w:rsidR="00224E85" w:rsidRPr="007D66CE" w:rsidTr="002D07C4">
        <w:trPr>
          <w:trHeight w:val="255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255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255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72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72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72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24E85" w:rsidRPr="007D66CE" w:rsidTr="002D07C4">
        <w:trPr>
          <w:trHeight w:val="36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Территория</w:t>
            </w:r>
            <w:proofErr w:type="spellEnd"/>
          </w:p>
        </w:tc>
      </w:tr>
      <w:tr w:rsidR="00224E85" w:rsidRPr="007D66CE" w:rsidTr="002D07C4">
        <w:trPr>
          <w:trHeight w:val="76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Общая площадь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земель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сель-ского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поселения в установленных границах                  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га/м</w:t>
            </w:r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ru-RU" w:eastAsia="ru-RU"/>
              </w:rPr>
              <w:t>2</w:t>
            </w:r>
            <w:proofErr w:type="gram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на чел.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19429,45</w:t>
            </w:r>
            <w:r w:rsidRPr="00E23A5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/</w:t>
            </w:r>
          </w:p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83388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19429,45</w:t>
            </w: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/</w:t>
            </w:r>
          </w:p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84402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19429,45</w:t>
            </w: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/</w:t>
            </w:r>
          </w:p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87480</w:t>
            </w:r>
          </w:p>
        </w:tc>
      </w:tr>
      <w:tr w:rsidR="00224E85" w:rsidRPr="007D66CE" w:rsidTr="002D07C4">
        <w:trPr>
          <w:trHeight w:val="25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жилых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зон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478,78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484,41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них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среднеэтажная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застройка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малоэтажная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застройка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23A50">
              <w:rPr>
                <w:sz w:val="22"/>
                <w:szCs w:val="22"/>
                <w:lang w:val="ru-RU"/>
              </w:rPr>
              <w:t>478,78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23A50">
              <w:rPr>
                <w:sz w:val="22"/>
                <w:szCs w:val="22"/>
                <w:lang w:val="ru-RU"/>
              </w:rPr>
              <w:t>484,41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5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малоэтажные жилые дома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gramEnd"/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приквартирными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зем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участками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23A5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23A50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23A50">
              <w:rPr>
                <w:sz w:val="22"/>
                <w:szCs w:val="22"/>
                <w:lang w:val="ru-RU"/>
              </w:rPr>
              <w:t>-</w:t>
            </w:r>
          </w:p>
        </w:tc>
      </w:tr>
      <w:tr w:rsidR="00224E85" w:rsidRPr="007D66CE" w:rsidTr="002D07C4">
        <w:trPr>
          <w:trHeight w:val="41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индивидуальные жилые дома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gramEnd"/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приусад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земельными участками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23A50">
              <w:rPr>
                <w:sz w:val="22"/>
                <w:szCs w:val="22"/>
                <w:lang w:val="ru-RU"/>
              </w:rPr>
              <w:t>478,78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23A50">
              <w:rPr>
                <w:sz w:val="22"/>
                <w:szCs w:val="22"/>
                <w:lang w:val="ru-RU"/>
              </w:rPr>
              <w:t>484,41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общественно-дел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овых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зон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8,41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10,46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производственных</w:t>
            </w:r>
            <w:proofErr w:type="spellEnd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зон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96,01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95,60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96,74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зон </w:t>
            </w:r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транспортной</w:t>
            </w:r>
            <w:proofErr w:type="gram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инфраструк</w:t>
            </w:r>
            <w:proofErr w:type="spell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 туры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в том числе магистр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ро-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дуктопроводы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283,18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285,02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рекреационных 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зон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14,16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75,98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зон </w:t>
            </w:r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сельскохозяйственного</w:t>
            </w:r>
            <w:proofErr w:type="gramEnd"/>
          </w:p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  использования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17575,97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17537,67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pStyle w:val="S31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E23A50">
              <w:rPr>
                <w:b/>
                <w:sz w:val="22"/>
                <w:szCs w:val="22"/>
                <w:lang w:val="ru-RU"/>
              </w:rPr>
              <w:t>17528,32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зон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специалього</w:t>
            </w:r>
            <w:proofErr w:type="spellEnd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назначения</w:t>
            </w:r>
            <w:proofErr w:type="spellEnd"/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(кладбищ)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5,36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5,36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зервные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зон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ы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22,02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иных</w:t>
            </w:r>
            <w:proofErr w:type="spell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зон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979,71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981,68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921,14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Из общей площади земель сельского поселения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территории общего пользования,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322,46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372,08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505,02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    из них: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52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зеленые насаждения общего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пользования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88,90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220,02</w:t>
            </w:r>
          </w:p>
        </w:tc>
      </w:tr>
      <w:tr w:rsidR="00224E85" w:rsidRPr="007D66CE" w:rsidTr="002D07C4">
        <w:trPr>
          <w:trHeight w:val="4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улицы, дороги, проезды,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283,18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285,02</w:t>
            </w:r>
          </w:p>
        </w:tc>
      </w:tr>
      <w:tr w:rsidR="00224E85" w:rsidRPr="007D66CE" w:rsidTr="002D07C4">
        <w:trPr>
          <w:trHeight w:val="411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прочие территории общего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поль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зования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Из общей площади земель сельского поселения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территории неиспользуемые, 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требующие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спе-циальных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инженерных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меро-приятий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(овраги, нарушенные территории и т.п.)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Из общей площади земель сельского поселения территории резерва для развития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/%</w:t>
            </w:r>
          </w:p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</w:p>
        </w:tc>
      </w:tr>
      <w:tr w:rsidR="00224E85" w:rsidRPr="007D66CE" w:rsidTr="002D07C4">
        <w:trPr>
          <w:trHeight w:val="64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Использование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подземного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прос-транства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под транспортную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ин-фраструктуру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 иные цели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27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Из общего количества земель сельского поселения: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г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21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земли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земли субъекта Российской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дерации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земли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248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земли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частной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8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Население</w:t>
            </w:r>
            <w:proofErr w:type="spellEnd"/>
          </w:p>
        </w:tc>
      </w:tr>
      <w:tr w:rsidR="00224E85" w:rsidRPr="007D66CE" w:rsidTr="002D07C4">
        <w:trPr>
          <w:trHeight w:val="347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Численность населения с учетом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подчин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дминистративно-террито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риальных образований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.ч</w:t>
            </w:r>
            <w:proofErr w:type="gram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ел.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912A6C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  <w:r w:rsidRPr="00912A6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2,302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  <w:r w:rsidRPr="00912A6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2,221</w:t>
            </w:r>
          </w:p>
        </w:tc>
      </w:tr>
      <w:tr w:rsidR="00224E85" w:rsidRPr="007D66CE" w:rsidTr="002D07C4">
        <w:trPr>
          <w:trHeight w:val="316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том числе, собственно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912A6C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912A6C">
              <w:rPr>
                <w:rFonts w:ascii="Times New Roman" w:hAnsi="Times New Roman"/>
                <w:sz w:val="22"/>
                <w:szCs w:val="22"/>
                <w:lang w:val="ru-RU" w:eastAsia="ru-RU"/>
              </w:rPr>
              <w:t>2,330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912A6C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912A6C">
              <w:rPr>
                <w:rFonts w:ascii="Times New Roman" w:hAnsi="Times New Roman"/>
                <w:sz w:val="22"/>
                <w:szCs w:val="22"/>
                <w:lang w:val="ru-RU"/>
              </w:rPr>
              <w:t>2,302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912A6C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912A6C">
              <w:rPr>
                <w:rFonts w:ascii="Times New Roman" w:hAnsi="Times New Roman"/>
                <w:sz w:val="22"/>
                <w:szCs w:val="22"/>
                <w:lang w:val="ru-RU"/>
              </w:rPr>
              <w:t>2,221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Показатели естественного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движе-ния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населения: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06FAB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06FAB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06FAB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6FAB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06FAB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06FAB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0,109</w:t>
            </w:r>
          </w:p>
        </w:tc>
      </w:tr>
      <w:tr w:rsidR="00224E85" w:rsidRPr="007D66CE" w:rsidTr="002D07C4">
        <w:trPr>
          <w:trHeight w:val="271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прирост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AB4C62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/>
              </w:rPr>
              <w:t>0,027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/>
              </w:rPr>
              <w:t>0,136</w:t>
            </w:r>
          </w:p>
        </w:tc>
      </w:tr>
      <w:tr w:rsidR="00224E85" w:rsidRPr="007D66CE" w:rsidTr="002D07C4">
        <w:trPr>
          <w:trHeight w:val="186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убыль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AB4C62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/>
              </w:rPr>
              <w:t>0,055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/>
              </w:rPr>
              <w:t>0,245</w:t>
            </w:r>
          </w:p>
        </w:tc>
      </w:tr>
      <w:tr w:rsidR="00224E85" w:rsidRPr="007D66CE" w:rsidTr="002D07C4">
        <w:trPr>
          <w:trHeight w:val="232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2.3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оказатели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миграции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A2B2E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A2B2E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0,044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3A2B2E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178</w:t>
            </w:r>
          </w:p>
        </w:tc>
      </w:tr>
      <w:tr w:rsidR="00224E85" w:rsidRPr="007D66CE" w:rsidTr="002D07C4">
        <w:trPr>
          <w:trHeight w:val="22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прирост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312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убыль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3A2B2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A2B2E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134</w:t>
            </w:r>
          </w:p>
        </w:tc>
      </w:tr>
      <w:tr w:rsidR="00224E85" w:rsidRPr="007D66CE" w:rsidTr="002D07C4">
        <w:trPr>
          <w:trHeight w:val="148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2.4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Возрастная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чел</w:t>
            </w:r>
            <w:proofErr w:type="spellEnd"/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./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cs="Arial CYR"/>
                <w:sz w:val="22"/>
                <w:szCs w:val="22"/>
                <w:highlight w:val="yellow"/>
                <w:lang w:eastAsia="ru-RU"/>
              </w:rPr>
            </w:pPr>
            <w:r w:rsidRPr="001B25D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2,330/</w:t>
            </w:r>
            <w:r w:rsidRPr="001B25D8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  <w:r w:rsidRPr="001B25D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2,303/</w:t>
            </w:r>
            <w:r w:rsidRPr="001B25D8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  <w:r w:rsidRPr="001B25D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2,221/</w:t>
            </w:r>
            <w:r w:rsidRPr="001B25D8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</w:tr>
      <w:tr w:rsidR="00224E85" w:rsidRPr="007D66CE" w:rsidTr="002D07C4">
        <w:trPr>
          <w:trHeight w:val="10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дети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лет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9263AD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0,414</w:t>
            </w:r>
            <w:r w:rsidRPr="001B25D8">
              <w:rPr>
                <w:rFonts w:ascii="Times New Roman" w:hAnsi="Times New Roman"/>
                <w:sz w:val="22"/>
                <w:szCs w:val="22"/>
                <w:lang w:val="ru-RU" w:eastAsia="ru-RU"/>
              </w:rPr>
              <w:t>/17,8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A2021">
              <w:rPr>
                <w:rFonts w:ascii="Times New Roman" w:hAnsi="Times New Roman"/>
                <w:sz w:val="22"/>
                <w:szCs w:val="22"/>
                <w:lang w:val="ru-RU"/>
              </w:rPr>
              <w:t>0,373</w:t>
            </w:r>
            <w:r w:rsidRPr="00CA2021">
              <w:rPr>
                <w:rFonts w:ascii="Times New Roman" w:hAnsi="Times New Roman"/>
                <w:sz w:val="22"/>
                <w:szCs w:val="22"/>
              </w:rPr>
              <w:t>/</w:t>
            </w:r>
            <w:r w:rsidRPr="00CA2021">
              <w:rPr>
                <w:rFonts w:ascii="Times New Roman" w:hAnsi="Times New Roman"/>
                <w:sz w:val="22"/>
                <w:szCs w:val="22"/>
                <w:lang w:val="ru-RU"/>
              </w:rPr>
              <w:t>16,2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A2021">
              <w:rPr>
                <w:rFonts w:ascii="Times New Roman" w:hAnsi="Times New Roman"/>
                <w:sz w:val="22"/>
                <w:szCs w:val="22"/>
                <w:lang w:val="ru-RU"/>
              </w:rPr>
              <w:t>0,304</w:t>
            </w:r>
            <w:r w:rsidRPr="00CA2021">
              <w:rPr>
                <w:rFonts w:ascii="Times New Roman" w:hAnsi="Times New Roman"/>
                <w:sz w:val="22"/>
                <w:szCs w:val="22"/>
              </w:rPr>
              <w:t>/</w:t>
            </w:r>
            <w:r w:rsidRPr="00CA2021">
              <w:rPr>
                <w:rFonts w:ascii="Times New Roman" w:hAnsi="Times New Roman"/>
                <w:sz w:val="22"/>
                <w:szCs w:val="22"/>
                <w:lang w:val="ru-RU"/>
              </w:rPr>
              <w:t>13,7</w:t>
            </w:r>
          </w:p>
        </w:tc>
      </w:tr>
      <w:tr w:rsidR="00224E85" w:rsidRPr="007D66CE" w:rsidTr="002D07C4">
        <w:trPr>
          <w:trHeight w:val="963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население в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трудоспособном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воз-расте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(мужчины 16-59, женщины 16-54 лет)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  <w:r w:rsidRPr="009263AD">
              <w:rPr>
                <w:rFonts w:ascii="Times New Roman" w:hAnsi="Times New Roman"/>
                <w:sz w:val="22"/>
                <w:szCs w:val="22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367</w:t>
            </w:r>
            <w:r w:rsidRPr="001B25D8">
              <w:rPr>
                <w:rFonts w:ascii="Times New Roman" w:hAnsi="Times New Roman"/>
                <w:sz w:val="22"/>
                <w:szCs w:val="22"/>
                <w:lang w:val="ru-RU" w:eastAsia="ru-RU"/>
              </w:rPr>
              <w:t>/58,7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A2021">
              <w:rPr>
                <w:rFonts w:ascii="Times New Roman" w:hAnsi="Times New Roman"/>
                <w:sz w:val="22"/>
                <w:szCs w:val="22"/>
                <w:lang w:val="ru-RU"/>
              </w:rPr>
              <w:t>1,294/56,2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A2021">
              <w:rPr>
                <w:rFonts w:ascii="Times New Roman" w:hAnsi="Times New Roman"/>
                <w:sz w:val="22"/>
                <w:szCs w:val="22"/>
                <w:lang w:val="ru-RU"/>
              </w:rPr>
              <w:t>1,186/53,4</w:t>
            </w:r>
          </w:p>
        </w:tc>
      </w:tr>
      <w:tr w:rsidR="00224E85" w:rsidRPr="007D66CE" w:rsidTr="002D07C4">
        <w:trPr>
          <w:trHeight w:val="491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население старше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трудоспособ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ного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возраста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9263AD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0,549</w:t>
            </w:r>
            <w:r w:rsidRPr="001B25D8">
              <w:rPr>
                <w:rFonts w:ascii="Times New Roman" w:hAnsi="Times New Roman"/>
                <w:sz w:val="22"/>
                <w:szCs w:val="22"/>
                <w:lang w:val="ru-RU" w:eastAsia="ru-RU"/>
              </w:rPr>
              <w:t>/23,5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CA2021">
              <w:rPr>
                <w:rFonts w:ascii="Times New Roman" w:hAnsi="Times New Roman"/>
                <w:sz w:val="22"/>
                <w:szCs w:val="22"/>
                <w:lang w:val="ru-RU"/>
              </w:rPr>
              <w:t>0,635/2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CA2021">
              <w:rPr>
                <w:rFonts w:ascii="Times New Roman" w:hAnsi="Times New Roman"/>
                <w:sz w:val="22"/>
                <w:szCs w:val="22"/>
                <w:lang w:val="ru-RU"/>
              </w:rPr>
              <w:t>,6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617F84">
              <w:rPr>
                <w:rFonts w:ascii="Times New Roman" w:hAnsi="Times New Roman"/>
                <w:sz w:val="22"/>
                <w:szCs w:val="22"/>
                <w:lang w:val="ru-RU"/>
              </w:rPr>
              <w:t>0,731/32</w:t>
            </w:r>
            <w:r w:rsidRPr="00CA2021">
              <w:rPr>
                <w:rFonts w:ascii="Times New Roman" w:hAnsi="Times New Roman"/>
                <w:sz w:val="22"/>
                <w:szCs w:val="22"/>
                <w:lang w:val="ru-RU"/>
              </w:rPr>
              <w:t>,9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2.5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Численность занятого населения 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из них: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чел</w:t>
            </w:r>
            <w:proofErr w:type="spellEnd"/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/</w:t>
            </w:r>
            <w:proofErr w:type="gram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A67FE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1,219</w:t>
            </w:r>
            <w:r w:rsidRPr="00A67FE4">
              <w:rPr>
                <w:rFonts w:ascii="Times New Roman" w:hAnsi="Times New Roman"/>
                <w:sz w:val="22"/>
                <w:szCs w:val="22"/>
                <w:lang w:val="ru-RU" w:eastAsia="ru-RU"/>
              </w:rPr>
              <w:t>/100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  <w:r w:rsidRPr="00617F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1,017/</w:t>
            </w:r>
            <w:r w:rsidRPr="00617F84">
              <w:rPr>
                <w:rFonts w:ascii="Times New Roman" w:hAnsi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  <w:r w:rsidRPr="00617F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1,104</w:t>
            </w:r>
            <w:r w:rsidRPr="00617F84">
              <w:rPr>
                <w:rFonts w:ascii="Times New Roman" w:hAnsi="Times New Roman"/>
                <w:sz w:val="22"/>
                <w:szCs w:val="22"/>
                <w:lang w:val="ru-RU"/>
              </w:rPr>
              <w:t>/100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материальной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сфере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тыс. чел./% от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числ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.з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ан.насел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9263A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0,871</w:t>
            </w:r>
            <w:r w:rsidRPr="009263AD">
              <w:rPr>
                <w:rFonts w:ascii="Times New Roman" w:hAnsi="Times New Roman"/>
                <w:sz w:val="22"/>
                <w:szCs w:val="22"/>
                <w:lang w:val="ru-RU"/>
              </w:rPr>
              <w:t>/71,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F2325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0,700</w:t>
            </w:r>
            <w:r w:rsidRPr="00F23257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617F84">
              <w:rPr>
                <w:rFonts w:ascii="Times New Roman" w:hAnsi="Times New Roman"/>
                <w:sz w:val="22"/>
                <w:szCs w:val="22"/>
                <w:lang w:val="ru-RU"/>
              </w:rPr>
              <w:t>68,9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617F8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0,737</w:t>
            </w:r>
            <w:r w:rsidRPr="00617F84">
              <w:rPr>
                <w:rFonts w:ascii="Times New Roman" w:hAnsi="Times New Roman"/>
                <w:sz w:val="22"/>
                <w:szCs w:val="22"/>
                <w:lang w:val="ru-RU"/>
              </w:rPr>
              <w:t>/66,8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ромышленность</w:t>
            </w:r>
            <w:proofErr w:type="spellEnd"/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</w:t>
            </w:r>
            <w:proofErr w:type="spellEnd"/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сельское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  <w:proofErr w:type="spellEnd"/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E64E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cy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0,520</w:t>
            </w: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9263A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42,7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F23257">
              <w:rPr>
                <w:rFonts w:ascii="Times New Roman" w:hAnsi="Times New Roman"/>
                <w:sz w:val="22"/>
                <w:szCs w:val="22"/>
                <w:lang w:val="ru-RU"/>
              </w:rPr>
              <w:t>0,393/</w:t>
            </w:r>
            <w:r w:rsidRPr="00617F84">
              <w:rPr>
                <w:rFonts w:ascii="Times New Roman" w:hAnsi="Times New Roman"/>
                <w:sz w:val="22"/>
                <w:szCs w:val="22"/>
                <w:lang w:val="ru-RU"/>
              </w:rPr>
              <w:t>38,7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F23257">
              <w:rPr>
                <w:rFonts w:ascii="Times New Roman" w:hAnsi="Times New Roman"/>
                <w:sz w:val="22"/>
                <w:szCs w:val="22"/>
                <w:lang w:val="ru-RU"/>
              </w:rPr>
              <w:t>0,336/</w:t>
            </w:r>
            <w:r w:rsidRPr="00617F84">
              <w:rPr>
                <w:rFonts w:ascii="Times New Roman" w:hAnsi="Times New Roman"/>
                <w:sz w:val="22"/>
                <w:szCs w:val="22"/>
                <w:lang w:val="ru-RU"/>
              </w:rPr>
              <w:t>30,4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наука</w:t>
            </w:r>
            <w:proofErr w:type="spellEnd"/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прочие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0,351</w:t>
            </w: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 w:rsidRPr="009263A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28,8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F23257">
              <w:rPr>
                <w:rFonts w:ascii="Times New Roman" w:hAnsi="Times New Roman"/>
                <w:sz w:val="22"/>
                <w:szCs w:val="22"/>
                <w:lang w:val="ru-RU"/>
              </w:rPr>
              <w:t>0,307</w:t>
            </w: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30,2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F23257">
              <w:rPr>
                <w:rFonts w:ascii="Times New Roman" w:hAnsi="Times New Roman"/>
                <w:sz w:val="22"/>
                <w:szCs w:val="22"/>
                <w:lang w:val="ru-RU"/>
              </w:rPr>
              <w:t>0,402</w:t>
            </w: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36,4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обслуживающей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сфере</w:t>
            </w:r>
            <w:proofErr w:type="spellEnd"/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0,347/</w:t>
            </w:r>
            <w:r w:rsidRPr="009263AD">
              <w:rPr>
                <w:rFonts w:ascii="Times New Roman" w:hAnsi="Times New Roman"/>
                <w:color w:val="000000" w:themeColor="text1"/>
                <w:sz w:val="22"/>
                <w:szCs w:val="22"/>
                <w:lang w:val="ru-RU"/>
              </w:rPr>
              <w:t>28,5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F23257">
              <w:rPr>
                <w:rFonts w:ascii="Times New Roman" w:hAnsi="Times New Roman"/>
                <w:sz w:val="22"/>
                <w:szCs w:val="22"/>
                <w:lang w:val="ru-RU"/>
              </w:rPr>
              <w:t>0,317/</w:t>
            </w:r>
            <w:r w:rsidRPr="00617F84">
              <w:rPr>
                <w:rFonts w:ascii="Times New Roman" w:hAnsi="Times New Roman"/>
                <w:sz w:val="22"/>
                <w:szCs w:val="22"/>
                <w:lang w:val="ru-RU"/>
              </w:rPr>
              <w:t>31,1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0,366/</w:t>
            </w:r>
            <w:r w:rsidRPr="00617F84">
              <w:rPr>
                <w:rFonts w:ascii="Times New Roman" w:hAnsi="Times New Roman"/>
                <w:sz w:val="22"/>
                <w:szCs w:val="22"/>
                <w:lang w:val="ru-RU"/>
              </w:rPr>
              <w:t>33,2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23" w:type="dxa"/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210" w:type="dxa"/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Число семей и одиноких жителей 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7FE4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990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23" w:type="dxa"/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210" w:type="dxa"/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Число вынужденных переселенцев и беженцев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тыс. чел.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A67FE4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67FE4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9059" w:type="dxa"/>
            <w:gridSpan w:val="5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Жилищный фонд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23" w:type="dxa"/>
            <w:vMerge w:val="restart"/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3.1</w:t>
            </w:r>
          </w:p>
        </w:tc>
        <w:tc>
          <w:tcPr>
            <w:tcW w:w="3210" w:type="dxa"/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Жилищный фонд 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всего,</w:t>
            </w:r>
          </w:p>
        </w:tc>
        <w:tc>
          <w:tcPr>
            <w:tcW w:w="1489" w:type="dxa"/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общей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площ.квартир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02341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b/>
                <w:sz w:val="22"/>
                <w:szCs w:val="22"/>
              </w:rPr>
              <w:t>46,51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b/>
                <w:sz w:val="22"/>
                <w:szCs w:val="22"/>
              </w:rPr>
              <w:t>49,52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3" w:type="dxa"/>
            <w:vMerge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том числе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2"/>
        </w:trPr>
        <w:tc>
          <w:tcPr>
            <w:tcW w:w="723" w:type="dxa"/>
            <w:vMerge/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государственной и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ной собственности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общей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площ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квартир /% к общему объему жил.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фонда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3" w:type="dxa"/>
            <w:vMerge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частной собственности.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sz w:val="22"/>
                <w:szCs w:val="22"/>
              </w:rPr>
              <w:t>46,51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sz w:val="22"/>
                <w:szCs w:val="22"/>
              </w:rPr>
              <w:t>49,52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3" w:type="dxa"/>
            <w:vMerge w:val="restart"/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3.2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Из общего жилищного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фонда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23" w:type="dxa"/>
            <w:vMerge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в домах средней этажности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723" w:type="dxa"/>
            <w:vMerge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малоэтажных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домах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sz w:val="22"/>
                <w:szCs w:val="22"/>
              </w:rPr>
              <w:t>46,51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sz w:val="22"/>
                <w:szCs w:val="22"/>
              </w:rPr>
              <w:t>49,52</w:t>
            </w:r>
          </w:p>
        </w:tc>
      </w:tr>
      <w:tr w:rsidR="00224E85" w:rsidRPr="007D66CE" w:rsidTr="002D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723" w:type="dxa"/>
            <w:vMerge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shd w:val="clear" w:color="auto" w:fill="auto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малоэтажных жилых домах с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приквартирными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земельными участками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76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индивидуальных жилых домах с приусадебными земельными участками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sz w:val="22"/>
                <w:szCs w:val="22"/>
              </w:rPr>
              <w:t>46,51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sz w:val="22"/>
                <w:szCs w:val="22"/>
              </w:rPr>
              <w:t>49,52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Жилищный фонд с износом более 70%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том числе государственный и муниципальный фонд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Убыль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жилищного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фонда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      -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государственной и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муниципаль-ной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собственности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A57B95" w:rsidTr="002D07C4">
        <w:trPr>
          <w:trHeight w:val="51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Из общего объема убыли жилищного фонда: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224E85" w:rsidRPr="007D66CE" w:rsidTr="002D07C4">
        <w:trPr>
          <w:trHeight w:val="25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убыль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224E85" w:rsidRPr="007D66CE" w:rsidTr="002D07C4">
        <w:trPr>
          <w:trHeight w:val="10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техническому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состоянию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тыс. м</w:t>
            </w:r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общей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площ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вартир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% к объему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убыли жилищ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онда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реконструкции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721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другим причинам (организация</w:t>
            </w:r>
            <w:proofErr w:type="gramEnd"/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санитарно-защитных зон,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пере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оборудование и пр.)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3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Существующий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сохраняемый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жилищный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фонд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тыс. м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общей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площ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квартир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0234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sz w:val="22"/>
                <w:szCs w:val="22"/>
              </w:rPr>
              <w:t>46,51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411">
              <w:rPr>
                <w:rFonts w:ascii="Times New Roman" w:hAnsi="Times New Roman" w:cs="Times New Roman"/>
                <w:sz w:val="22"/>
                <w:szCs w:val="22"/>
              </w:rPr>
              <w:t>49,52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3.7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Новое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    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proofErr w:type="spell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2,06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val="ru-RU" w:eastAsia="ru-RU"/>
              </w:rPr>
            </w:pPr>
            <w:r w:rsidRPr="0002341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3,01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1238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за счет средств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федерального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бю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джета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средств бюджета субъекта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br/>
              <w:t xml:space="preserve"> Российской Федерации и местных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бюджетов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общей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площ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квартир/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% к общему 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объему нового жилищ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тр-ва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1,06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за счет средств населения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3,01</w:t>
            </w:r>
          </w:p>
        </w:tc>
      </w:tr>
      <w:tr w:rsidR="00224E85" w:rsidRPr="00A57B95" w:rsidTr="002D07C4">
        <w:trPr>
          <w:trHeight w:val="51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Структура нового жилищного строительства по этажности,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25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 в т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25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малоэтажное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2,06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val="ru-RU" w:eastAsia="ru-RU"/>
              </w:rPr>
            </w:pPr>
            <w:r w:rsidRPr="0002341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3,01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них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578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малоэтажные дома с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приквар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тирными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земельными участками;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5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индивидуальные жилые дома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gramEnd"/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приусадебными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зем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участками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023411" w:rsidRDefault="00224E85" w:rsidP="002D07C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023411">
              <w:rPr>
                <w:rFonts w:ascii="Times New Roman" w:hAnsi="Times New Roman"/>
                <w:sz w:val="22"/>
                <w:szCs w:val="22"/>
                <w:lang w:val="ru-RU" w:eastAsia="ru-RU"/>
              </w:rPr>
              <w:t>2,06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val="ru-RU" w:eastAsia="ru-RU"/>
              </w:rPr>
            </w:pPr>
            <w:r w:rsidRPr="0002341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3,01</w:t>
            </w:r>
          </w:p>
        </w:tc>
      </w:tr>
      <w:tr w:rsidR="00224E85" w:rsidRPr="00023411" w:rsidTr="002D07C4">
        <w:trPr>
          <w:trHeight w:val="55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Из общего объема нового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жилищ-ного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строительства размещается: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свободных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территориях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2,06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3,01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за счет реконструкции существу-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ющей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застройки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C34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4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беспеченность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жилищного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фонда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% общего жил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онда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водопроводом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канализацией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электроплитами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газовыми плитами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теплом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горячей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водой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4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Средняя обеспеченность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населе-ния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общей площадью квартир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чел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D4C8A" w:rsidRDefault="00224E85" w:rsidP="002D07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4C8A">
              <w:rPr>
                <w:rFonts w:ascii="Times New Roman" w:hAnsi="Times New Roman" w:cs="Times New Roman"/>
                <w:b/>
                <w:sz w:val="22"/>
                <w:szCs w:val="22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D4C8A" w:rsidRDefault="00224E85" w:rsidP="002D07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4C8A">
              <w:rPr>
                <w:rFonts w:ascii="Times New Roman" w:hAnsi="Times New Roman" w:cs="Times New Roman"/>
                <w:b/>
                <w:sz w:val="22"/>
                <w:szCs w:val="22"/>
              </w:rPr>
              <w:t>20,2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E85" w:rsidRPr="002D4C8A" w:rsidRDefault="00224E85" w:rsidP="002D07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4C8A">
              <w:rPr>
                <w:rFonts w:ascii="Times New Roman" w:hAnsi="Times New Roman" w:cs="Times New Roman"/>
                <w:b/>
                <w:sz w:val="22"/>
                <w:szCs w:val="22"/>
              </w:rPr>
              <w:t>22,3</w:t>
            </w:r>
          </w:p>
        </w:tc>
      </w:tr>
      <w:tr w:rsidR="00224E85" w:rsidRPr="00A57B95" w:rsidTr="002D07C4">
        <w:trPr>
          <w:trHeight w:val="44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Объекты социального и культурно-бытового обслуживания населения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Детские дошкольные учреждения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/1000 чел.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мест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73</w:t>
            </w: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/31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73</w:t>
            </w: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/32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73</w:t>
            </w: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/33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школы</w:t>
            </w:r>
            <w:proofErr w:type="spellEnd"/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-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/1000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чел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560</w:t>
            </w: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/240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560</w:t>
            </w: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/243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560</w:t>
            </w: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/252</w:t>
            </w:r>
          </w:p>
        </w:tc>
      </w:tr>
      <w:tr w:rsidR="00224E85" w:rsidRPr="007D66CE" w:rsidTr="002D07C4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Учреждения начального и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сред-него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профессионального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образова-ния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учащихся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2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Высшие учебные заведения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студентов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28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4.5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Больницы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/1000 чел.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коек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29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Поликлиники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/1000 чел.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посещ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/см.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2A282A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2A282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27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Предприятия розничной торговли, общественного питания и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бытово-го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обслуживания населения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/1000 чел.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оответствую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единицы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19/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19/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8,3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25/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11,3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Учреждения культуры и искусства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/1000 чел.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7/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7/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7/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3,2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Физкультурно-спортивные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соору-жения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/1000 чел.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0,9</w:t>
            </w:r>
          </w:p>
        </w:tc>
      </w:tr>
      <w:tr w:rsidR="00224E85" w:rsidRPr="007D66CE" w:rsidTr="002D07C4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Учреждения санаторно-курортные и оздоровительные, отдыха и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ту-ризма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/1000 чел.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Учреждения социального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обеспе-чения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/1000 чел.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Организации и учреждения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управ-ления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кредитно-финансовые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уч-реждения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/1000 чел.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2/</w:t>
            </w: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0,9</w:t>
            </w:r>
          </w:p>
        </w:tc>
      </w:tr>
      <w:tr w:rsidR="00224E85" w:rsidRPr="007D66CE" w:rsidTr="002D07C4">
        <w:trPr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Прочие объекты социального и культурно-бытового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обслужива-ния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1355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13558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Транспортная</w:t>
            </w:r>
            <w:proofErr w:type="spellEnd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инфраструктура</w:t>
            </w:r>
            <w:proofErr w:type="spellEnd"/>
          </w:p>
        </w:tc>
      </w:tr>
      <w:tr w:rsidR="00224E85" w:rsidRPr="007D66CE" w:rsidTr="002D07C4">
        <w:trPr>
          <w:trHeight w:val="501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Протяженность магистральных улиц и дорог                       - 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всего,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FB7E83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77,35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FB7E83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103,2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FB7E83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109,0</w:t>
            </w:r>
          </w:p>
        </w:tc>
      </w:tr>
      <w:tr w:rsidR="00224E85" w:rsidRPr="007D66CE" w:rsidTr="002D07C4">
        <w:trPr>
          <w:trHeight w:val="22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53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федеральная автомобильная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дорога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47B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47B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47B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47B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47B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47B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автомобильная дорога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регионального значения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47B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47B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47B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47B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7,0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47B2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47B25">
              <w:rPr>
                <w:rFonts w:ascii="Times New Roman" w:hAnsi="Times New Roman"/>
                <w:sz w:val="22"/>
                <w:szCs w:val="22"/>
                <w:lang w:val="ru-RU" w:eastAsia="ru-RU"/>
              </w:rPr>
              <w:t>7,0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автомобильная дорога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межмуниципального значения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13857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13857">
              <w:rPr>
                <w:rFonts w:ascii="Times New Roman" w:hAnsi="Times New Roman"/>
                <w:sz w:val="22"/>
                <w:szCs w:val="22"/>
                <w:lang w:val="ru-RU" w:eastAsia="ru-RU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13857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13857">
              <w:rPr>
                <w:rFonts w:ascii="Times New Roman" w:hAnsi="Times New Roman"/>
                <w:sz w:val="22"/>
                <w:szCs w:val="22"/>
                <w:lang w:val="ru-RU" w:eastAsia="ru-RU"/>
              </w:rPr>
              <w:t>6,4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13857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13857">
              <w:rPr>
                <w:rFonts w:ascii="Times New Roman" w:hAnsi="Times New Roman"/>
                <w:sz w:val="22"/>
                <w:szCs w:val="22"/>
                <w:lang w:val="ru-RU" w:eastAsia="ru-RU"/>
              </w:rPr>
              <w:t>6,4</w:t>
            </w:r>
          </w:p>
        </w:tc>
      </w:tr>
      <w:tr w:rsidR="00224E85" w:rsidRPr="007D66CE" w:rsidTr="002D07C4">
        <w:trPr>
          <w:trHeight w:val="26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автомобильная дорога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местного значения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F10CB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F10CB6">
              <w:rPr>
                <w:rFonts w:ascii="Times New Roman" w:hAnsi="Times New Roman"/>
                <w:sz w:val="22"/>
                <w:szCs w:val="22"/>
                <w:lang w:val="ru-RU" w:eastAsia="ru-RU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F10CB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F10CB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37,9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главная улица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20D0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20D01">
              <w:rPr>
                <w:rFonts w:ascii="Times New Roman" w:hAnsi="Times New Roman"/>
                <w:sz w:val="22"/>
                <w:szCs w:val="22"/>
                <w:lang w:val="ru-RU" w:eastAsia="ru-RU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20D0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8,5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20D0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20D01">
              <w:rPr>
                <w:rFonts w:ascii="Times New Roman" w:hAnsi="Times New Roman"/>
                <w:sz w:val="22"/>
                <w:szCs w:val="22"/>
                <w:lang w:val="ru-RU" w:eastAsia="ru-RU"/>
              </w:rPr>
              <w:t>8,9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улица в жилой застройке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(основная)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20D0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20D01">
              <w:rPr>
                <w:rFonts w:ascii="Times New Roman" w:hAnsi="Times New Roman"/>
                <w:sz w:val="22"/>
                <w:szCs w:val="22"/>
                <w:lang w:val="ru-RU" w:eastAsia="ru-RU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20D0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9,8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20D0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20D01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10,5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улица в жилой застройке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(второстепенная)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20D0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20D01">
              <w:rPr>
                <w:rFonts w:ascii="Times New Roman" w:hAnsi="Times New Roman"/>
                <w:sz w:val="22"/>
                <w:szCs w:val="22"/>
                <w:lang w:val="ru-RU" w:eastAsia="ru-RU"/>
              </w:rPr>
              <w:t>32,05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20D0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33,6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20D01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20D01">
              <w:rPr>
                <w:rFonts w:ascii="Times New Roman" w:hAnsi="Times New Roman"/>
                <w:sz w:val="22"/>
                <w:szCs w:val="22"/>
                <w:lang w:val="ru-RU" w:eastAsia="ru-RU"/>
              </w:rPr>
              <w:t>38,3</w:t>
            </w:r>
          </w:p>
        </w:tc>
      </w:tr>
      <w:tr w:rsidR="00224E85" w:rsidRPr="007D66CE" w:rsidTr="002D07C4">
        <w:trPr>
          <w:trHeight w:val="73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Протяженность линий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обществен-ного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пассажирского транспорта,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    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- всего,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263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электрифицированная железная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дорога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двойного пути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автобус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микроавтобус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B0EA8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Общая протяженность улично-дорожной сети, (в нас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унктах)                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521FF7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21FF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521FF7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51,9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521FF7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521FF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57,6</w:t>
            </w:r>
          </w:p>
        </w:tc>
      </w:tr>
      <w:tr w:rsidR="00224E85" w:rsidRPr="007D66CE" w:rsidTr="002D07C4">
        <w:trPr>
          <w:trHeight w:val="513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том числе с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усовершенствован-ным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покрытием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521FF7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21FF7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521FF7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26,7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521FF7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21FF7">
              <w:rPr>
                <w:rFonts w:ascii="Times New Roman" w:hAnsi="Times New Roman"/>
                <w:sz w:val="22"/>
                <w:szCs w:val="22"/>
                <w:lang w:val="ru-RU" w:eastAsia="ru-RU"/>
              </w:rPr>
              <w:t>57,6</w:t>
            </w:r>
          </w:p>
        </w:tc>
      </w:tr>
      <w:tr w:rsidR="00224E85" w:rsidRPr="007D66CE" w:rsidTr="002D07C4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Из общей протяженности улиц и дорог, улицы и дороги, не удовлетворяющие пропускной способности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нет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Плотность сети линий наземного пассажирского транспорта: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км/км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в пределах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застроенной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террито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рии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в пределах центральных районов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Количество транспортных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развя-зок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 разных уровнях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Средние затраты времени на трудовые передвижения в один конец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мин.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B6A3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B6A3E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Обеспеченность населения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индии-видуальными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легковыми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авто-мобилями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(на 1000 жителей)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913B9C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913B9C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13B9C">
              <w:rPr>
                <w:rFonts w:ascii="Times New Roman" w:hAnsi="Times New Roman"/>
                <w:sz w:val="22"/>
                <w:szCs w:val="22"/>
                <w:lang w:val="ru-RU" w:eastAsia="ru-RU"/>
              </w:rPr>
              <w:t>247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913B9C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13B9C">
              <w:rPr>
                <w:rFonts w:ascii="Times New Roman" w:hAnsi="Times New Roman"/>
                <w:sz w:val="22"/>
                <w:szCs w:val="22"/>
                <w:lang w:val="ru-RU" w:eastAsia="ru-RU"/>
              </w:rPr>
              <w:t>350</w:t>
            </w:r>
          </w:p>
        </w:tc>
      </w:tr>
      <w:tr w:rsidR="00224E85" w:rsidRPr="00A57B95" w:rsidTr="002D07C4">
        <w:trPr>
          <w:trHeight w:val="41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Инженерная инфраструктура и благоустройство территории</w:t>
            </w:r>
          </w:p>
        </w:tc>
      </w:tr>
      <w:tr w:rsidR="00224E85" w:rsidRPr="007D66CE" w:rsidTr="002D07C4">
        <w:trPr>
          <w:trHeight w:val="34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Водоснабжение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5019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Водопотребление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из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централизо-ванной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системы водоснабжения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сут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50192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5019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50192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5019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0,577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50192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E5019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0,577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Среднесуточное потребление воды на 1 человека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л/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сут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чел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E50192">
              <w:rPr>
                <w:rFonts w:ascii="Times New Roman" w:hAnsi="Times New Roman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50192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50192">
              <w:rPr>
                <w:rFonts w:ascii="Times New Roman" w:hAnsi="Times New Roman"/>
                <w:sz w:val="22"/>
                <w:szCs w:val="22"/>
                <w:lang w:val="ru-RU" w:eastAsia="ru-RU"/>
              </w:rPr>
              <w:t>259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50192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50192">
              <w:rPr>
                <w:rFonts w:ascii="Times New Roman" w:hAnsi="Times New Roman"/>
                <w:sz w:val="22"/>
                <w:szCs w:val="22"/>
                <w:lang w:val="ru-RU" w:eastAsia="ru-RU"/>
              </w:rPr>
              <w:t>259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 том числе, на хозяйственно-бытовые нужды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50192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50192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50192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5019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50192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5019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160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Канализация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Поступление сточных вод в централизованную систему канализации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 м</w:t>
            </w:r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B072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072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0,424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072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0,424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6.2.2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7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Блочно-модульные</w:t>
            </w:r>
            <w:r w:rsidRPr="006C778C">
              <w:rPr>
                <w:sz w:val="20"/>
                <w:szCs w:val="20"/>
                <w:lang w:val="ru-RU"/>
              </w:rPr>
              <w:t xml:space="preserve"> </w:t>
            </w:r>
            <w:r w:rsidRPr="006C77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локальные очистные сооружения (ЛОС)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ед.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72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72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72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11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Электроснабжение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6.3.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Потребление электро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энергии                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Вт</w:t>
            </w:r>
          </w:p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час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/год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072F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072F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2,13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B072FA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2,43</w:t>
            </w:r>
          </w:p>
        </w:tc>
      </w:tr>
      <w:tr w:rsidR="00224E85" w:rsidRPr="00A57B95" w:rsidTr="002D07C4">
        <w:trPr>
          <w:trHeight w:val="55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6.3.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Источники покрытия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электро-нагрузок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072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ПС 35/10кВ А5«Григорьевская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»</w:t>
            </w:r>
          </w:p>
          <w:p w:rsidR="00224E85" w:rsidRPr="007D66CE" w:rsidRDefault="00224E85" w:rsidP="002D07C4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</w:t>
            </w:r>
            <w:r w:rsidRPr="00B072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ПС 35/10кВ А15«Марковская»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Газоснабжение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21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Удельный вес газа в топливном балансе поселения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072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072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B072FA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072FA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100</w:t>
            </w:r>
          </w:p>
        </w:tc>
      </w:tr>
      <w:tr w:rsidR="00224E85" w:rsidRPr="007D66CE" w:rsidTr="002D07C4">
        <w:trPr>
          <w:trHeight w:val="32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Прогнозируемое увеличение потребности в газе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млн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м/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CB3F6B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CB3F6B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0,096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CB3F6B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0,243</w:t>
            </w:r>
          </w:p>
        </w:tc>
      </w:tr>
      <w:tr w:rsidR="00224E85" w:rsidRPr="00A57B95" w:rsidTr="002D07C4">
        <w:trPr>
          <w:trHeight w:val="2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подачи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газа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224E85" w:rsidRPr="006C778C" w:rsidRDefault="00224E85" w:rsidP="002D07C4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85" w:rsidRDefault="00224E85" w:rsidP="002D07C4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А</w:t>
            </w:r>
            <w:r w:rsidRPr="006C778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ГРС «с</w:t>
            </w:r>
            <w:proofErr w:type="gramStart"/>
            <w:r w:rsidRPr="006C778C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лександровка</w:t>
            </w:r>
            <w:r w:rsidRPr="006C778C">
              <w:rPr>
                <w:rFonts w:ascii="Times New Roman" w:hAnsi="Times New Roman"/>
                <w:sz w:val="22"/>
                <w:szCs w:val="22"/>
                <w:lang w:val="ru-RU" w:eastAsia="ru-RU"/>
              </w:rPr>
              <w:t>»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     ГРС «п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.Ю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жный»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Связь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Охват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телевизионным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вещанием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</w:p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населения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CB3F6B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CB3F6B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CB3F6B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100</w:t>
            </w:r>
          </w:p>
        </w:tc>
      </w:tr>
      <w:tr w:rsidR="00224E85" w:rsidRPr="007D66CE" w:rsidTr="002D07C4">
        <w:trPr>
          <w:trHeight w:val="5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Обеспеченность населения телефонной связью общего пользования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Всего </w:t>
            </w:r>
          </w:p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номеров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B3F6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208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B3F6B">
              <w:rPr>
                <w:rFonts w:ascii="Times New Roman" w:hAnsi="Times New Roman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B3F6B">
              <w:rPr>
                <w:rFonts w:ascii="Times New Roman" w:hAnsi="Times New Roman"/>
                <w:sz w:val="22"/>
                <w:szCs w:val="22"/>
                <w:lang w:val="ru-RU" w:eastAsia="ru-RU"/>
              </w:rPr>
              <w:t>300</w:t>
            </w:r>
          </w:p>
        </w:tc>
      </w:tr>
      <w:tr w:rsidR="00224E85" w:rsidRPr="007D66CE" w:rsidTr="002D07C4">
        <w:trPr>
          <w:trHeight w:val="51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Количество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отделений почтовой связи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Ед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CB3F6B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Инженерная подготовка </w:t>
            </w:r>
            <w:proofErr w:type="spellStart"/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терри-тории</w:t>
            </w:r>
            <w:proofErr w:type="spellEnd"/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25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Защита территории от затопления: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площадь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защитных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соору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жений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намыв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подсыпка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млн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</w:t>
            </w:r>
            <w:r w:rsidRPr="006C778C">
              <w:rPr>
                <w:rFonts w:ascii="Times New Roman" w:hAnsi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0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Отстойные очистные сооружения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открытой ливневой канализации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единицы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20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ind w:left="-15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Санитарная</w:t>
            </w:r>
            <w:proofErr w:type="spellEnd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очистка</w:t>
            </w:r>
            <w:proofErr w:type="spell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территории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бытовых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отходов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 т/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1,80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том числе,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дифференцирован-ного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сбора отходов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321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Полигоны ТБО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единиц/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га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</w:t>
            </w: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/2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</w:t>
            </w: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/2</w:t>
            </w:r>
          </w:p>
        </w:tc>
      </w:tr>
      <w:tr w:rsidR="00224E85" w:rsidRPr="007D66CE" w:rsidTr="002D07C4">
        <w:trPr>
          <w:trHeight w:val="273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Общая площадь свалок       - </w:t>
            </w: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D66CE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7</w:t>
            </w: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2,0</w:t>
            </w:r>
          </w:p>
        </w:tc>
      </w:tr>
      <w:tr w:rsidR="00224E85" w:rsidRPr="007D66CE" w:rsidTr="002D07C4">
        <w:trPr>
          <w:trHeight w:val="25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числе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стихийных</w:t>
            </w:r>
            <w:proofErr w:type="spellEnd"/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Иные виды </w:t>
            </w:r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инженерного</w:t>
            </w:r>
            <w:proofErr w:type="gram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обору-дования</w:t>
            </w:r>
            <w:proofErr w:type="spell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территории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оответствую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единицы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297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Ритуальное</w:t>
            </w:r>
            <w:proofErr w:type="spellEnd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обслуживание</w:t>
            </w:r>
            <w:proofErr w:type="spellEnd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населения</w:t>
            </w:r>
            <w:proofErr w:type="spellEnd"/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Общее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кладбищ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8328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832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8328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832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783285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7832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5,36</w:t>
            </w:r>
          </w:p>
        </w:tc>
      </w:tr>
      <w:tr w:rsidR="00224E85" w:rsidRPr="007D66CE" w:rsidTr="002D07C4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7.2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Общее количество крематориев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единиц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A57B95" w:rsidTr="002D07C4">
        <w:trPr>
          <w:trHeight w:val="34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    8</w:t>
            </w:r>
          </w:p>
        </w:tc>
        <w:tc>
          <w:tcPr>
            <w:tcW w:w="9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Охрана природы и рациональное природопользование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8.1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Объем выбросов вредных веществ в атмосферный воздух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 т/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0,01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Общий объем сброса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загрязнен-ных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Рекультивация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нарушенных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тер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риторий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Территории с уровнем шума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свы-ше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65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Дб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184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Население, проживающее в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сани-тарно-защитных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зонах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чел</w:t>
            </w:r>
            <w:proofErr w:type="spellEnd"/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E23A50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E23A50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8.7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Озеленение санитарно-защитных и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водоохранных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зон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C1C9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C1C96">
              <w:rPr>
                <w:rFonts w:ascii="Times New Roman" w:hAnsi="Times New Roman"/>
                <w:sz w:val="22"/>
                <w:szCs w:val="22"/>
                <w:lang w:val="ru-RU" w:eastAsia="ru-RU"/>
              </w:rPr>
              <w:t>239,50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C1C9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C1C96">
              <w:rPr>
                <w:rFonts w:ascii="Times New Roman" w:hAnsi="Times New Roman"/>
                <w:sz w:val="22"/>
                <w:szCs w:val="22"/>
                <w:lang w:val="ru-RU" w:eastAsia="ru-RU"/>
              </w:rPr>
              <w:t>397,0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1C1C9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C1C96">
              <w:rPr>
                <w:rFonts w:ascii="Times New Roman" w:hAnsi="Times New Roman"/>
                <w:sz w:val="22"/>
                <w:szCs w:val="22"/>
                <w:lang w:val="ru-RU" w:eastAsia="ru-RU"/>
              </w:rPr>
              <w:t>557,0</w:t>
            </w:r>
          </w:p>
        </w:tc>
      </w:tr>
      <w:tr w:rsidR="00224E85" w:rsidRPr="007D66CE" w:rsidTr="002D07C4">
        <w:trPr>
          <w:trHeight w:val="26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8.8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Защита почв и недр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-“-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8.9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Иные мероприятия по охране природы и </w:t>
            </w:r>
            <w:proofErr w:type="gram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рациональному</w:t>
            </w:r>
            <w:proofErr w:type="gram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при-родопользованию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24E85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соответствую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</w:p>
          <w:p w:rsidR="00224E85" w:rsidRPr="006C778C" w:rsidRDefault="00224E85" w:rsidP="00224E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778C">
              <w:rPr>
                <w:rFonts w:ascii="Times New Roman" w:hAnsi="Times New Roman"/>
                <w:sz w:val="20"/>
                <w:szCs w:val="20"/>
                <w:lang w:eastAsia="ru-RU"/>
              </w:rPr>
              <w:t>единицы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24E85" w:rsidRPr="007D66CE" w:rsidTr="002D07C4">
        <w:trPr>
          <w:trHeight w:val="75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   9</w:t>
            </w:r>
          </w:p>
          <w:p w:rsidR="00224E85" w:rsidRPr="006C778C" w:rsidRDefault="00224E85" w:rsidP="002D07C4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Ориентировочный объем инвестиций по </w:t>
            </w:r>
            <w:r w:rsidRPr="006C778C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I</w:t>
            </w:r>
            <w:r w:rsidRPr="006C778C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этапу реализации проектных решений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6C778C" w:rsidRDefault="00224E85" w:rsidP="002D07C4">
            <w:pP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     млн</w:t>
            </w:r>
            <w:proofErr w:type="gramStart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.р</w:t>
            </w:r>
            <w:proofErr w:type="gramEnd"/>
            <w:r w:rsidRPr="006C778C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уб.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12,990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E85" w:rsidRPr="008030E6" w:rsidRDefault="00224E85" w:rsidP="002D07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8030E6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34,500</w:t>
            </w:r>
          </w:p>
        </w:tc>
      </w:tr>
    </w:tbl>
    <w:p w:rsidR="006E401E" w:rsidRPr="00F04C3C" w:rsidRDefault="006E401E" w:rsidP="00D5238D">
      <w:pPr>
        <w:pStyle w:val="S31"/>
        <w:ind w:firstLine="0"/>
        <w:rPr>
          <w:rFonts w:cs="Times New Roman"/>
          <w:b/>
          <w:shd w:val="clear" w:color="auto" w:fill="FF00FF"/>
          <w:lang w:val="ru-RU"/>
        </w:rPr>
      </w:pPr>
    </w:p>
    <w:sectPr w:rsidR="006E401E" w:rsidRPr="00F04C3C" w:rsidSect="00F905E6">
      <w:headerReference w:type="default" r:id="rId11"/>
      <w:footnotePr>
        <w:pos w:val="beneathText"/>
      </w:footnotePr>
      <w:pgSz w:w="11905" w:h="16837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0D" w:rsidRDefault="00CE0A0D">
      <w:r>
        <w:separator/>
      </w:r>
    </w:p>
  </w:endnote>
  <w:endnote w:type="continuationSeparator" w:id="1">
    <w:p w:rsidR="00CE0A0D" w:rsidRDefault="00CE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0D" w:rsidRDefault="00CE0A0D">
      <w:r>
        <w:separator/>
      </w:r>
    </w:p>
  </w:footnote>
  <w:footnote w:type="continuationSeparator" w:id="1">
    <w:p w:rsidR="00CE0A0D" w:rsidRDefault="00CE0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A0D" w:rsidRDefault="005C5D00">
    <w:pPr>
      <w:pStyle w:val="aff0"/>
      <w:jc w:val="right"/>
    </w:pPr>
    <w:fldSimple w:instr=" PAGE ">
      <w:r w:rsidR="00A57B95">
        <w:rPr>
          <w:noProof/>
        </w:rPr>
        <w:t>54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42BC6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52">
    <w:nsid w:val="00000035"/>
    <w:multiLevelType w:val="multilevel"/>
    <w:tmpl w:val="7E94979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>
    <w:nsid w:val="00000038"/>
    <w:multiLevelType w:val="singleLevel"/>
    <w:tmpl w:val="00000038"/>
    <w:name w:val="WW8Num56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</w:rPr>
    </w:lvl>
  </w:abstractNum>
  <w:abstractNum w:abstractNumId="58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1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A272851"/>
    <w:multiLevelType w:val="hybridMultilevel"/>
    <w:tmpl w:val="6EE02870"/>
    <w:lvl w:ilvl="0" w:tplc="977E66B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0A7436B1"/>
    <w:multiLevelType w:val="hybridMultilevel"/>
    <w:tmpl w:val="647A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B0D26DC"/>
    <w:multiLevelType w:val="hybridMultilevel"/>
    <w:tmpl w:val="E6143E5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6">
    <w:nsid w:val="0EF321B0"/>
    <w:multiLevelType w:val="hybridMultilevel"/>
    <w:tmpl w:val="1A94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1510612"/>
    <w:multiLevelType w:val="hybridMultilevel"/>
    <w:tmpl w:val="4CBC33B6"/>
    <w:lvl w:ilvl="0" w:tplc="4156E6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12D4724A"/>
    <w:multiLevelType w:val="hybridMultilevel"/>
    <w:tmpl w:val="1DEA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E30E2D"/>
    <w:multiLevelType w:val="multilevel"/>
    <w:tmpl w:val="1200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B5B1F38"/>
    <w:multiLevelType w:val="hybridMultilevel"/>
    <w:tmpl w:val="E194A2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>
    <w:nsid w:val="24D07CD2"/>
    <w:multiLevelType w:val="hybridMultilevel"/>
    <w:tmpl w:val="C0F4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6FB1D77"/>
    <w:multiLevelType w:val="hybridMultilevel"/>
    <w:tmpl w:val="3E7E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A540831"/>
    <w:multiLevelType w:val="hybridMultilevel"/>
    <w:tmpl w:val="64161FE2"/>
    <w:lvl w:ilvl="0" w:tplc="7BFE1C7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2B3A0AF2"/>
    <w:multiLevelType w:val="hybridMultilevel"/>
    <w:tmpl w:val="0C10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D22329F"/>
    <w:multiLevelType w:val="hybridMultilevel"/>
    <w:tmpl w:val="6070257C"/>
    <w:lvl w:ilvl="0" w:tplc="66CAA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363D013A"/>
    <w:multiLevelType w:val="hybridMultilevel"/>
    <w:tmpl w:val="1DEA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DF5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3C13776A"/>
    <w:multiLevelType w:val="singleLevel"/>
    <w:tmpl w:val="D71ABD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9">
    <w:nsid w:val="3D9A06AB"/>
    <w:multiLevelType w:val="multilevel"/>
    <w:tmpl w:val="0C988964"/>
    <w:lvl w:ilvl="0">
      <w:start w:val="1"/>
      <w:numFmt w:val="decimal"/>
      <w:pStyle w:val="a"/>
      <w:lvlText w:val="%1."/>
      <w:lvlJc w:val="left"/>
      <w:pPr>
        <w:ind w:left="91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  <w:rPr>
        <w:rFonts w:hint="default"/>
      </w:rPr>
    </w:lvl>
  </w:abstractNum>
  <w:abstractNum w:abstractNumId="80">
    <w:nsid w:val="3F597685"/>
    <w:multiLevelType w:val="hybridMultilevel"/>
    <w:tmpl w:val="7152F05A"/>
    <w:lvl w:ilvl="0" w:tplc="EC041288">
      <w:start w:val="1"/>
      <w:numFmt w:val="bullet"/>
      <w:pStyle w:val="1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438053FC"/>
    <w:multiLevelType w:val="hybridMultilevel"/>
    <w:tmpl w:val="24C029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2">
    <w:nsid w:val="44606BDE"/>
    <w:multiLevelType w:val="hybridMultilevel"/>
    <w:tmpl w:val="DBEECC48"/>
    <w:lvl w:ilvl="0" w:tplc="DDC20AF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3">
    <w:nsid w:val="4AED3AD4"/>
    <w:multiLevelType w:val="multilevel"/>
    <w:tmpl w:val="EAF8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4">
    <w:nsid w:val="4B7B62BC"/>
    <w:multiLevelType w:val="multilevel"/>
    <w:tmpl w:val="263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F1B10BB"/>
    <w:multiLevelType w:val="hybridMultilevel"/>
    <w:tmpl w:val="E58A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F374456"/>
    <w:multiLevelType w:val="hybridMultilevel"/>
    <w:tmpl w:val="3EC6B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58A32280"/>
    <w:multiLevelType w:val="hybridMultilevel"/>
    <w:tmpl w:val="0C60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D4866A7"/>
    <w:multiLevelType w:val="hybridMultilevel"/>
    <w:tmpl w:val="DD106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08F0C65"/>
    <w:multiLevelType w:val="hybridMultilevel"/>
    <w:tmpl w:val="BD6A140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0">
    <w:nsid w:val="62FD60D8"/>
    <w:multiLevelType w:val="hybridMultilevel"/>
    <w:tmpl w:val="0948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6B0F6CCF"/>
    <w:multiLevelType w:val="hybridMultilevel"/>
    <w:tmpl w:val="1C90461E"/>
    <w:lvl w:ilvl="0" w:tplc="327C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B6E2B8A"/>
    <w:multiLevelType w:val="multilevel"/>
    <w:tmpl w:val="44F2797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3">
    <w:nsid w:val="71912298"/>
    <w:multiLevelType w:val="hybridMultilevel"/>
    <w:tmpl w:val="F8B030AC"/>
    <w:lvl w:ilvl="0" w:tplc="C1067A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72AF0571"/>
    <w:multiLevelType w:val="hybridMultilevel"/>
    <w:tmpl w:val="AD621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AF6DA3E">
      <w:start w:val="1"/>
      <w:numFmt w:val="bullet"/>
      <w:pStyle w:val="2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74437378"/>
    <w:multiLevelType w:val="hybridMultilevel"/>
    <w:tmpl w:val="42AC2130"/>
    <w:lvl w:ilvl="0" w:tplc="C9CC2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76BC64DF"/>
    <w:multiLevelType w:val="hybridMultilevel"/>
    <w:tmpl w:val="9934D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>
    <w:nsid w:val="789F401A"/>
    <w:multiLevelType w:val="hybridMultilevel"/>
    <w:tmpl w:val="37E838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>
    <w:nsid w:val="796A2128"/>
    <w:multiLevelType w:val="hybridMultilevel"/>
    <w:tmpl w:val="7648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581A64"/>
    <w:multiLevelType w:val="hybridMultilevel"/>
    <w:tmpl w:val="AC826628"/>
    <w:lvl w:ilvl="0" w:tplc="90F6ABF0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7EF83F76"/>
    <w:multiLevelType w:val="multilevel"/>
    <w:tmpl w:val="E398D78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8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01">
    <w:nsid w:val="7F5701D0"/>
    <w:multiLevelType w:val="hybridMultilevel"/>
    <w:tmpl w:val="341A307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100"/>
  </w:num>
  <w:num w:numId="3">
    <w:abstractNumId w:val="19"/>
  </w:num>
  <w:num w:numId="4">
    <w:abstractNumId w:val="92"/>
  </w:num>
  <w:num w:numId="5">
    <w:abstractNumId w:val="80"/>
  </w:num>
  <w:num w:numId="6">
    <w:abstractNumId w:val="79"/>
  </w:num>
  <w:num w:numId="7">
    <w:abstractNumId w:val="94"/>
  </w:num>
  <w:num w:numId="8">
    <w:abstractNumId w:val="67"/>
  </w:num>
  <w:num w:numId="9">
    <w:abstractNumId w:val="75"/>
  </w:num>
  <w:num w:numId="10">
    <w:abstractNumId w:val="73"/>
  </w:num>
  <w:num w:numId="11">
    <w:abstractNumId w:val="9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4"/>
  </w:num>
  <w:num w:numId="14">
    <w:abstractNumId w:val="83"/>
  </w:num>
  <w:num w:numId="15">
    <w:abstractNumId w:val="68"/>
  </w:num>
  <w:num w:numId="16">
    <w:abstractNumId w:val="76"/>
  </w:num>
  <w:num w:numId="17">
    <w:abstractNumId w:val="85"/>
  </w:num>
  <w:num w:numId="18">
    <w:abstractNumId w:val="96"/>
  </w:num>
  <w:num w:numId="19">
    <w:abstractNumId w:val="90"/>
  </w:num>
  <w:num w:numId="20">
    <w:abstractNumId w:val="77"/>
  </w:num>
  <w:num w:numId="21">
    <w:abstractNumId w:val="78"/>
  </w:num>
  <w:num w:numId="22">
    <w:abstractNumId w:val="71"/>
  </w:num>
  <w:num w:numId="23">
    <w:abstractNumId w:val="88"/>
  </w:num>
  <w:num w:numId="24">
    <w:abstractNumId w:val="93"/>
  </w:num>
  <w:num w:numId="25">
    <w:abstractNumId w:val="66"/>
  </w:num>
  <w:num w:numId="26">
    <w:abstractNumId w:val="99"/>
  </w:num>
  <w:num w:numId="27">
    <w:abstractNumId w:val="27"/>
  </w:num>
  <w:num w:numId="28">
    <w:abstractNumId w:val="13"/>
  </w:num>
  <w:num w:numId="29">
    <w:abstractNumId w:val="15"/>
  </w:num>
  <w:num w:numId="30">
    <w:abstractNumId w:val="28"/>
  </w:num>
  <w:num w:numId="31">
    <w:abstractNumId w:val="63"/>
  </w:num>
  <w:num w:numId="32">
    <w:abstractNumId w:val="81"/>
  </w:num>
  <w:num w:numId="33">
    <w:abstractNumId w:val="101"/>
  </w:num>
  <w:num w:numId="34">
    <w:abstractNumId w:val="91"/>
  </w:num>
  <w:num w:numId="35">
    <w:abstractNumId w:val="70"/>
  </w:num>
  <w:num w:numId="36">
    <w:abstractNumId w:val="87"/>
  </w:num>
  <w:num w:numId="37">
    <w:abstractNumId w:val="72"/>
  </w:num>
  <w:num w:numId="38">
    <w:abstractNumId w:val="69"/>
  </w:num>
  <w:num w:numId="39">
    <w:abstractNumId w:val="82"/>
  </w:num>
  <w:num w:numId="40">
    <w:abstractNumId w:val="98"/>
  </w:num>
  <w:num w:numId="41">
    <w:abstractNumId w:val="65"/>
  </w:num>
  <w:num w:numId="42">
    <w:abstractNumId w:val="86"/>
  </w:num>
  <w:num w:numId="43">
    <w:abstractNumId w:val="89"/>
  </w:num>
  <w:num w:numId="4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D035E"/>
    <w:rsid w:val="000030BD"/>
    <w:rsid w:val="0000413D"/>
    <w:rsid w:val="00005EF4"/>
    <w:rsid w:val="00007A49"/>
    <w:rsid w:val="00015020"/>
    <w:rsid w:val="00015403"/>
    <w:rsid w:val="00016E03"/>
    <w:rsid w:val="00017AF7"/>
    <w:rsid w:val="0002600E"/>
    <w:rsid w:val="000272CA"/>
    <w:rsid w:val="00030294"/>
    <w:rsid w:val="00035A48"/>
    <w:rsid w:val="00040543"/>
    <w:rsid w:val="000408BD"/>
    <w:rsid w:val="000450FE"/>
    <w:rsid w:val="00051527"/>
    <w:rsid w:val="00052068"/>
    <w:rsid w:val="0005402F"/>
    <w:rsid w:val="000565DC"/>
    <w:rsid w:val="00056B95"/>
    <w:rsid w:val="000571FD"/>
    <w:rsid w:val="00062B7A"/>
    <w:rsid w:val="00062C89"/>
    <w:rsid w:val="000637DF"/>
    <w:rsid w:val="00064CD6"/>
    <w:rsid w:val="00065923"/>
    <w:rsid w:val="00065A99"/>
    <w:rsid w:val="00066D9C"/>
    <w:rsid w:val="00067AAA"/>
    <w:rsid w:val="00070321"/>
    <w:rsid w:val="000721AD"/>
    <w:rsid w:val="00072646"/>
    <w:rsid w:val="0007297C"/>
    <w:rsid w:val="00075B12"/>
    <w:rsid w:val="00080205"/>
    <w:rsid w:val="0008276E"/>
    <w:rsid w:val="00083019"/>
    <w:rsid w:val="00083605"/>
    <w:rsid w:val="000921B7"/>
    <w:rsid w:val="0009410C"/>
    <w:rsid w:val="00094AAD"/>
    <w:rsid w:val="000A1263"/>
    <w:rsid w:val="000A45AC"/>
    <w:rsid w:val="000A5EA4"/>
    <w:rsid w:val="000A6E09"/>
    <w:rsid w:val="000B0E43"/>
    <w:rsid w:val="000B0F4C"/>
    <w:rsid w:val="000B1B37"/>
    <w:rsid w:val="000B5CB3"/>
    <w:rsid w:val="000B7D29"/>
    <w:rsid w:val="000C1B60"/>
    <w:rsid w:val="000C24FC"/>
    <w:rsid w:val="000C5A11"/>
    <w:rsid w:val="000C7AD2"/>
    <w:rsid w:val="000D02E8"/>
    <w:rsid w:val="000D05DE"/>
    <w:rsid w:val="000D1510"/>
    <w:rsid w:val="000D461F"/>
    <w:rsid w:val="000D4A73"/>
    <w:rsid w:val="000D6C03"/>
    <w:rsid w:val="000D71A1"/>
    <w:rsid w:val="000D7C2D"/>
    <w:rsid w:val="000D7EAF"/>
    <w:rsid w:val="000E4D49"/>
    <w:rsid w:val="000F0FDB"/>
    <w:rsid w:val="000F4309"/>
    <w:rsid w:val="000F5784"/>
    <w:rsid w:val="000F5F8D"/>
    <w:rsid w:val="001003DF"/>
    <w:rsid w:val="00102123"/>
    <w:rsid w:val="0010512B"/>
    <w:rsid w:val="00110085"/>
    <w:rsid w:val="00111E78"/>
    <w:rsid w:val="00113112"/>
    <w:rsid w:val="0011526B"/>
    <w:rsid w:val="00115D34"/>
    <w:rsid w:val="001169C0"/>
    <w:rsid w:val="00120BD7"/>
    <w:rsid w:val="00120D67"/>
    <w:rsid w:val="001216AC"/>
    <w:rsid w:val="00122289"/>
    <w:rsid w:val="00122F3C"/>
    <w:rsid w:val="00124D73"/>
    <w:rsid w:val="00127258"/>
    <w:rsid w:val="00127440"/>
    <w:rsid w:val="001326E5"/>
    <w:rsid w:val="00135749"/>
    <w:rsid w:val="00136E3A"/>
    <w:rsid w:val="001418D5"/>
    <w:rsid w:val="00141B61"/>
    <w:rsid w:val="00144E2E"/>
    <w:rsid w:val="00145856"/>
    <w:rsid w:val="0015070A"/>
    <w:rsid w:val="00151A70"/>
    <w:rsid w:val="001551F1"/>
    <w:rsid w:val="00162FE3"/>
    <w:rsid w:val="0016482E"/>
    <w:rsid w:val="00165D99"/>
    <w:rsid w:val="00166CE7"/>
    <w:rsid w:val="00170474"/>
    <w:rsid w:val="0017208D"/>
    <w:rsid w:val="00172BFF"/>
    <w:rsid w:val="00174477"/>
    <w:rsid w:val="00174526"/>
    <w:rsid w:val="00176665"/>
    <w:rsid w:val="0017705E"/>
    <w:rsid w:val="00183B80"/>
    <w:rsid w:val="001873B1"/>
    <w:rsid w:val="00190880"/>
    <w:rsid w:val="00197422"/>
    <w:rsid w:val="00197526"/>
    <w:rsid w:val="001A1712"/>
    <w:rsid w:val="001A2F6D"/>
    <w:rsid w:val="001A3A37"/>
    <w:rsid w:val="001A3E92"/>
    <w:rsid w:val="001A56EC"/>
    <w:rsid w:val="001A5899"/>
    <w:rsid w:val="001A6B01"/>
    <w:rsid w:val="001A7284"/>
    <w:rsid w:val="001A790B"/>
    <w:rsid w:val="001A7E14"/>
    <w:rsid w:val="001B11DB"/>
    <w:rsid w:val="001B35A5"/>
    <w:rsid w:val="001B388D"/>
    <w:rsid w:val="001B696F"/>
    <w:rsid w:val="001C3C7C"/>
    <w:rsid w:val="001C6E01"/>
    <w:rsid w:val="001D064C"/>
    <w:rsid w:val="001E56AE"/>
    <w:rsid w:val="001E5E4E"/>
    <w:rsid w:val="001F68F4"/>
    <w:rsid w:val="00200EA3"/>
    <w:rsid w:val="0020681C"/>
    <w:rsid w:val="00206A14"/>
    <w:rsid w:val="002113FE"/>
    <w:rsid w:val="00211F88"/>
    <w:rsid w:val="00213565"/>
    <w:rsid w:val="00215662"/>
    <w:rsid w:val="00220C46"/>
    <w:rsid w:val="00223674"/>
    <w:rsid w:val="00223F3D"/>
    <w:rsid w:val="00224E85"/>
    <w:rsid w:val="002318C6"/>
    <w:rsid w:val="002331DC"/>
    <w:rsid w:val="00233E93"/>
    <w:rsid w:val="00235B4D"/>
    <w:rsid w:val="002366BF"/>
    <w:rsid w:val="002436BD"/>
    <w:rsid w:val="00243977"/>
    <w:rsid w:val="00244754"/>
    <w:rsid w:val="00245991"/>
    <w:rsid w:val="0024793C"/>
    <w:rsid w:val="002504D6"/>
    <w:rsid w:val="00251E4C"/>
    <w:rsid w:val="00252AE6"/>
    <w:rsid w:val="00255631"/>
    <w:rsid w:val="002576CB"/>
    <w:rsid w:val="00261162"/>
    <w:rsid w:val="00262095"/>
    <w:rsid w:val="0026306A"/>
    <w:rsid w:val="00263F04"/>
    <w:rsid w:val="00265804"/>
    <w:rsid w:val="00267D93"/>
    <w:rsid w:val="0027155F"/>
    <w:rsid w:val="00271FAA"/>
    <w:rsid w:val="00272B67"/>
    <w:rsid w:val="00273D0E"/>
    <w:rsid w:val="00275BE3"/>
    <w:rsid w:val="00276831"/>
    <w:rsid w:val="00280647"/>
    <w:rsid w:val="002869AC"/>
    <w:rsid w:val="002903CD"/>
    <w:rsid w:val="00290FA4"/>
    <w:rsid w:val="0029252C"/>
    <w:rsid w:val="00294897"/>
    <w:rsid w:val="00295ABF"/>
    <w:rsid w:val="00296A96"/>
    <w:rsid w:val="002975EA"/>
    <w:rsid w:val="002A0179"/>
    <w:rsid w:val="002A1560"/>
    <w:rsid w:val="002A3F28"/>
    <w:rsid w:val="002A6D9F"/>
    <w:rsid w:val="002B3B02"/>
    <w:rsid w:val="002B3E63"/>
    <w:rsid w:val="002B405E"/>
    <w:rsid w:val="002B451E"/>
    <w:rsid w:val="002B4FC2"/>
    <w:rsid w:val="002C109B"/>
    <w:rsid w:val="002C2259"/>
    <w:rsid w:val="002C377E"/>
    <w:rsid w:val="002C496E"/>
    <w:rsid w:val="002C5332"/>
    <w:rsid w:val="002C79F0"/>
    <w:rsid w:val="002D130E"/>
    <w:rsid w:val="002D1FF4"/>
    <w:rsid w:val="002D38D8"/>
    <w:rsid w:val="002D4D0F"/>
    <w:rsid w:val="002E5384"/>
    <w:rsid w:val="002E77C6"/>
    <w:rsid w:val="002F49BE"/>
    <w:rsid w:val="003012D6"/>
    <w:rsid w:val="00311055"/>
    <w:rsid w:val="003112AA"/>
    <w:rsid w:val="00315178"/>
    <w:rsid w:val="0032091B"/>
    <w:rsid w:val="0032245A"/>
    <w:rsid w:val="00323805"/>
    <w:rsid w:val="00323E92"/>
    <w:rsid w:val="00330F28"/>
    <w:rsid w:val="003324FD"/>
    <w:rsid w:val="00333F2E"/>
    <w:rsid w:val="0033430C"/>
    <w:rsid w:val="00334654"/>
    <w:rsid w:val="00335FB7"/>
    <w:rsid w:val="00337656"/>
    <w:rsid w:val="00337AB4"/>
    <w:rsid w:val="00337C0B"/>
    <w:rsid w:val="003434BF"/>
    <w:rsid w:val="00346A54"/>
    <w:rsid w:val="00346D89"/>
    <w:rsid w:val="00350FA5"/>
    <w:rsid w:val="003516EC"/>
    <w:rsid w:val="00352452"/>
    <w:rsid w:val="00355D4C"/>
    <w:rsid w:val="0036241E"/>
    <w:rsid w:val="003664CF"/>
    <w:rsid w:val="00366B0C"/>
    <w:rsid w:val="0037491E"/>
    <w:rsid w:val="00374F5F"/>
    <w:rsid w:val="00377FAD"/>
    <w:rsid w:val="00381270"/>
    <w:rsid w:val="00382317"/>
    <w:rsid w:val="00382DC4"/>
    <w:rsid w:val="00383412"/>
    <w:rsid w:val="00383EBA"/>
    <w:rsid w:val="0038538D"/>
    <w:rsid w:val="003854D4"/>
    <w:rsid w:val="00391087"/>
    <w:rsid w:val="003950EA"/>
    <w:rsid w:val="00395300"/>
    <w:rsid w:val="003A2FC5"/>
    <w:rsid w:val="003A46FE"/>
    <w:rsid w:val="003A5B4E"/>
    <w:rsid w:val="003A6589"/>
    <w:rsid w:val="003A7F91"/>
    <w:rsid w:val="003B1605"/>
    <w:rsid w:val="003B21AC"/>
    <w:rsid w:val="003B2B33"/>
    <w:rsid w:val="003B3C26"/>
    <w:rsid w:val="003B503D"/>
    <w:rsid w:val="003B5F7A"/>
    <w:rsid w:val="003B60CB"/>
    <w:rsid w:val="003B68CF"/>
    <w:rsid w:val="003B758B"/>
    <w:rsid w:val="003B7A3A"/>
    <w:rsid w:val="003C25EB"/>
    <w:rsid w:val="003C5076"/>
    <w:rsid w:val="003C698A"/>
    <w:rsid w:val="003C6D9F"/>
    <w:rsid w:val="003D140E"/>
    <w:rsid w:val="003D185A"/>
    <w:rsid w:val="003D3D0A"/>
    <w:rsid w:val="003D5B5A"/>
    <w:rsid w:val="003D5B6C"/>
    <w:rsid w:val="003D6B8B"/>
    <w:rsid w:val="003D6C96"/>
    <w:rsid w:val="003E1235"/>
    <w:rsid w:val="003E1433"/>
    <w:rsid w:val="003E2616"/>
    <w:rsid w:val="003E3AB3"/>
    <w:rsid w:val="003E65D0"/>
    <w:rsid w:val="003F2AFC"/>
    <w:rsid w:val="003F2C3A"/>
    <w:rsid w:val="003F2C62"/>
    <w:rsid w:val="003F4049"/>
    <w:rsid w:val="003F45CA"/>
    <w:rsid w:val="003F6C42"/>
    <w:rsid w:val="003F7579"/>
    <w:rsid w:val="003F7B5D"/>
    <w:rsid w:val="003F7E08"/>
    <w:rsid w:val="004015EE"/>
    <w:rsid w:val="00401CF4"/>
    <w:rsid w:val="004054E0"/>
    <w:rsid w:val="0040651A"/>
    <w:rsid w:val="00411503"/>
    <w:rsid w:val="00411A2B"/>
    <w:rsid w:val="004125CC"/>
    <w:rsid w:val="0041361E"/>
    <w:rsid w:val="004139B7"/>
    <w:rsid w:val="00414E25"/>
    <w:rsid w:val="00416A38"/>
    <w:rsid w:val="00420650"/>
    <w:rsid w:val="0042071F"/>
    <w:rsid w:val="00420785"/>
    <w:rsid w:val="00421547"/>
    <w:rsid w:val="004239FC"/>
    <w:rsid w:val="00423E02"/>
    <w:rsid w:val="0042459D"/>
    <w:rsid w:val="004250C3"/>
    <w:rsid w:val="00425ABF"/>
    <w:rsid w:val="00427CE8"/>
    <w:rsid w:val="0043383C"/>
    <w:rsid w:val="00434000"/>
    <w:rsid w:val="0043433C"/>
    <w:rsid w:val="00434AF4"/>
    <w:rsid w:val="00434C59"/>
    <w:rsid w:val="00437DA0"/>
    <w:rsid w:val="00450EE0"/>
    <w:rsid w:val="0045397D"/>
    <w:rsid w:val="00455349"/>
    <w:rsid w:val="00457FCB"/>
    <w:rsid w:val="00460D4F"/>
    <w:rsid w:val="00461CA8"/>
    <w:rsid w:val="00462820"/>
    <w:rsid w:val="00467279"/>
    <w:rsid w:val="00467FDE"/>
    <w:rsid w:val="004734E4"/>
    <w:rsid w:val="00474D7F"/>
    <w:rsid w:val="00475399"/>
    <w:rsid w:val="00477065"/>
    <w:rsid w:val="00480442"/>
    <w:rsid w:val="00481F2A"/>
    <w:rsid w:val="00482133"/>
    <w:rsid w:val="00483130"/>
    <w:rsid w:val="004859ED"/>
    <w:rsid w:val="0048669F"/>
    <w:rsid w:val="00496967"/>
    <w:rsid w:val="00496B11"/>
    <w:rsid w:val="0049710B"/>
    <w:rsid w:val="00497C49"/>
    <w:rsid w:val="004A396D"/>
    <w:rsid w:val="004A40E0"/>
    <w:rsid w:val="004A6A39"/>
    <w:rsid w:val="004B02CA"/>
    <w:rsid w:val="004B33D5"/>
    <w:rsid w:val="004B6B09"/>
    <w:rsid w:val="004B6B9A"/>
    <w:rsid w:val="004B717B"/>
    <w:rsid w:val="004C0549"/>
    <w:rsid w:val="004C2736"/>
    <w:rsid w:val="004C42D6"/>
    <w:rsid w:val="004C5041"/>
    <w:rsid w:val="004D0D5B"/>
    <w:rsid w:val="004D370B"/>
    <w:rsid w:val="004D3E45"/>
    <w:rsid w:val="004D4B1D"/>
    <w:rsid w:val="004D4F2D"/>
    <w:rsid w:val="004D7532"/>
    <w:rsid w:val="004E2B02"/>
    <w:rsid w:val="004E354E"/>
    <w:rsid w:val="004E5D2F"/>
    <w:rsid w:val="004E664E"/>
    <w:rsid w:val="004E678C"/>
    <w:rsid w:val="004F04D0"/>
    <w:rsid w:val="004F10DF"/>
    <w:rsid w:val="004F15AF"/>
    <w:rsid w:val="004F211B"/>
    <w:rsid w:val="004F25CD"/>
    <w:rsid w:val="004F2CED"/>
    <w:rsid w:val="004F4631"/>
    <w:rsid w:val="004F7256"/>
    <w:rsid w:val="005022A0"/>
    <w:rsid w:val="00503E37"/>
    <w:rsid w:val="00507913"/>
    <w:rsid w:val="0051439A"/>
    <w:rsid w:val="0052007A"/>
    <w:rsid w:val="005217F7"/>
    <w:rsid w:val="00523326"/>
    <w:rsid w:val="00530E2C"/>
    <w:rsid w:val="00532B35"/>
    <w:rsid w:val="00533C96"/>
    <w:rsid w:val="005357A3"/>
    <w:rsid w:val="00536AC2"/>
    <w:rsid w:val="005371A1"/>
    <w:rsid w:val="00537DB6"/>
    <w:rsid w:val="0054360B"/>
    <w:rsid w:val="00544162"/>
    <w:rsid w:val="0055242D"/>
    <w:rsid w:val="00552C32"/>
    <w:rsid w:val="00553CC9"/>
    <w:rsid w:val="00555456"/>
    <w:rsid w:val="0055744A"/>
    <w:rsid w:val="005630B9"/>
    <w:rsid w:val="00563678"/>
    <w:rsid w:val="00563CC5"/>
    <w:rsid w:val="0056430E"/>
    <w:rsid w:val="00565746"/>
    <w:rsid w:val="0056691F"/>
    <w:rsid w:val="00566A22"/>
    <w:rsid w:val="0057448D"/>
    <w:rsid w:val="005753C4"/>
    <w:rsid w:val="00575869"/>
    <w:rsid w:val="00581EC0"/>
    <w:rsid w:val="00587F94"/>
    <w:rsid w:val="005905B5"/>
    <w:rsid w:val="00591BA0"/>
    <w:rsid w:val="005922D6"/>
    <w:rsid w:val="00593633"/>
    <w:rsid w:val="00593ABE"/>
    <w:rsid w:val="00594F21"/>
    <w:rsid w:val="00597EE6"/>
    <w:rsid w:val="005A0DA9"/>
    <w:rsid w:val="005A106E"/>
    <w:rsid w:val="005A48B2"/>
    <w:rsid w:val="005A7B98"/>
    <w:rsid w:val="005A7C06"/>
    <w:rsid w:val="005B0724"/>
    <w:rsid w:val="005B3D00"/>
    <w:rsid w:val="005B79C5"/>
    <w:rsid w:val="005C16CC"/>
    <w:rsid w:val="005C2497"/>
    <w:rsid w:val="005C43AB"/>
    <w:rsid w:val="005C5D00"/>
    <w:rsid w:val="005C7931"/>
    <w:rsid w:val="005D0552"/>
    <w:rsid w:val="005D13BF"/>
    <w:rsid w:val="005D1646"/>
    <w:rsid w:val="005D33EE"/>
    <w:rsid w:val="005D3739"/>
    <w:rsid w:val="005D39BE"/>
    <w:rsid w:val="005D6610"/>
    <w:rsid w:val="005D74FF"/>
    <w:rsid w:val="005E264C"/>
    <w:rsid w:val="005E468A"/>
    <w:rsid w:val="005E6F7C"/>
    <w:rsid w:val="005E73CC"/>
    <w:rsid w:val="005E7945"/>
    <w:rsid w:val="005F0BA8"/>
    <w:rsid w:val="005F3632"/>
    <w:rsid w:val="005F7EBA"/>
    <w:rsid w:val="006007AB"/>
    <w:rsid w:val="00603063"/>
    <w:rsid w:val="0060311F"/>
    <w:rsid w:val="006033EF"/>
    <w:rsid w:val="006039CB"/>
    <w:rsid w:val="00605194"/>
    <w:rsid w:val="006062A7"/>
    <w:rsid w:val="00607470"/>
    <w:rsid w:val="00607B6C"/>
    <w:rsid w:val="006122ED"/>
    <w:rsid w:val="00613F4B"/>
    <w:rsid w:val="006150E0"/>
    <w:rsid w:val="006155FB"/>
    <w:rsid w:val="00615943"/>
    <w:rsid w:val="00616F1E"/>
    <w:rsid w:val="00620E1A"/>
    <w:rsid w:val="006214F2"/>
    <w:rsid w:val="006216FD"/>
    <w:rsid w:val="00624A4E"/>
    <w:rsid w:val="0063027D"/>
    <w:rsid w:val="006350E3"/>
    <w:rsid w:val="006361FD"/>
    <w:rsid w:val="00636A4A"/>
    <w:rsid w:val="006459DA"/>
    <w:rsid w:val="0064722C"/>
    <w:rsid w:val="0064789A"/>
    <w:rsid w:val="00652EA2"/>
    <w:rsid w:val="00654DD4"/>
    <w:rsid w:val="00655BA4"/>
    <w:rsid w:val="006613B3"/>
    <w:rsid w:val="0066162E"/>
    <w:rsid w:val="00661D42"/>
    <w:rsid w:val="00666610"/>
    <w:rsid w:val="00666F9C"/>
    <w:rsid w:val="00667A7C"/>
    <w:rsid w:val="00670547"/>
    <w:rsid w:val="0067339A"/>
    <w:rsid w:val="006744B3"/>
    <w:rsid w:val="0067661E"/>
    <w:rsid w:val="0067699D"/>
    <w:rsid w:val="00683E31"/>
    <w:rsid w:val="0068571B"/>
    <w:rsid w:val="00685D56"/>
    <w:rsid w:val="0068673D"/>
    <w:rsid w:val="00687850"/>
    <w:rsid w:val="006905A9"/>
    <w:rsid w:val="0069136B"/>
    <w:rsid w:val="0069192B"/>
    <w:rsid w:val="00691E94"/>
    <w:rsid w:val="006A017E"/>
    <w:rsid w:val="006A224F"/>
    <w:rsid w:val="006A2940"/>
    <w:rsid w:val="006A3D22"/>
    <w:rsid w:val="006A3EDB"/>
    <w:rsid w:val="006A76DF"/>
    <w:rsid w:val="006B12B8"/>
    <w:rsid w:val="006B4503"/>
    <w:rsid w:val="006C268A"/>
    <w:rsid w:val="006C2D73"/>
    <w:rsid w:val="006C6C2C"/>
    <w:rsid w:val="006D13B7"/>
    <w:rsid w:val="006D3D04"/>
    <w:rsid w:val="006D40AF"/>
    <w:rsid w:val="006D645B"/>
    <w:rsid w:val="006D69E9"/>
    <w:rsid w:val="006E3CB4"/>
    <w:rsid w:val="006E401E"/>
    <w:rsid w:val="006E546C"/>
    <w:rsid w:val="006E7B27"/>
    <w:rsid w:val="006E7B7D"/>
    <w:rsid w:val="006F5F23"/>
    <w:rsid w:val="006F67D4"/>
    <w:rsid w:val="006F6A46"/>
    <w:rsid w:val="007007A7"/>
    <w:rsid w:val="0070170D"/>
    <w:rsid w:val="00702BAD"/>
    <w:rsid w:val="00705DD4"/>
    <w:rsid w:val="0071075C"/>
    <w:rsid w:val="00711875"/>
    <w:rsid w:val="00714B86"/>
    <w:rsid w:val="00715A4C"/>
    <w:rsid w:val="00715FF1"/>
    <w:rsid w:val="00717A10"/>
    <w:rsid w:val="00725851"/>
    <w:rsid w:val="00731872"/>
    <w:rsid w:val="00734303"/>
    <w:rsid w:val="00734AF6"/>
    <w:rsid w:val="00734DB4"/>
    <w:rsid w:val="00735A9D"/>
    <w:rsid w:val="00737294"/>
    <w:rsid w:val="00741195"/>
    <w:rsid w:val="007430F0"/>
    <w:rsid w:val="00743A2D"/>
    <w:rsid w:val="007468E7"/>
    <w:rsid w:val="00746E8C"/>
    <w:rsid w:val="007509D9"/>
    <w:rsid w:val="0075726D"/>
    <w:rsid w:val="00761142"/>
    <w:rsid w:val="00762163"/>
    <w:rsid w:val="007649BB"/>
    <w:rsid w:val="00771050"/>
    <w:rsid w:val="0077229E"/>
    <w:rsid w:val="00772CF9"/>
    <w:rsid w:val="00773C7E"/>
    <w:rsid w:val="00773FBA"/>
    <w:rsid w:val="00776112"/>
    <w:rsid w:val="00776322"/>
    <w:rsid w:val="007779AB"/>
    <w:rsid w:val="00777A9C"/>
    <w:rsid w:val="00780338"/>
    <w:rsid w:val="00780BE0"/>
    <w:rsid w:val="00780FCF"/>
    <w:rsid w:val="007812D9"/>
    <w:rsid w:val="00782898"/>
    <w:rsid w:val="00782DB3"/>
    <w:rsid w:val="0078338C"/>
    <w:rsid w:val="00785B41"/>
    <w:rsid w:val="00785C84"/>
    <w:rsid w:val="00787298"/>
    <w:rsid w:val="007905BB"/>
    <w:rsid w:val="00797997"/>
    <w:rsid w:val="00797D6E"/>
    <w:rsid w:val="00797E65"/>
    <w:rsid w:val="007A0E5F"/>
    <w:rsid w:val="007A7EBC"/>
    <w:rsid w:val="007B1CC2"/>
    <w:rsid w:val="007B2105"/>
    <w:rsid w:val="007B2C57"/>
    <w:rsid w:val="007B4587"/>
    <w:rsid w:val="007B6676"/>
    <w:rsid w:val="007B6E94"/>
    <w:rsid w:val="007C141E"/>
    <w:rsid w:val="007C1F1A"/>
    <w:rsid w:val="007C3BAD"/>
    <w:rsid w:val="007C4CBD"/>
    <w:rsid w:val="007C6446"/>
    <w:rsid w:val="007D04D9"/>
    <w:rsid w:val="007D0A5D"/>
    <w:rsid w:val="007D0ED0"/>
    <w:rsid w:val="007D2137"/>
    <w:rsid w:val="007D4AA0"/>
    <w:rsid w:val="007E0928"/>
    <w:rsid w:val="007E1082"/>
    <w:rsid w:val="007E1EAE"/>
    <w:rsid w:val="007E32EF"/>
    <w:rsid w:val="007E4B43"/>
    <w:rsid w:val="007E5EC2"/>
    <w:rsid w:val="007F3507"/>
    <w:rsid w:val="007F3D8A"/>
    <w:rsid w:val="007F3E83"/>
    <w:rsid w:val="007F4E0A"/>
    <w:rsid w:val="007F55B2"/>
    <w:rsid w:val="00802324"/>
    <w:rsid w:val="00804547"/>
    <w:rsid w:val="0080615D"/>
    <w:rsid w:val="008141D5"/>
    <w:rsid w:val="008158DC"/>
    <w:rsid w:val="008204D7"/>
    <w:rsid w:val="00821FF5"/>
    <w:rsid w:val="008241F8"/>
    <w:rsid w:val="00825929"/>
    <w:rsid w:val="00826B14"/>
    <w:rsid w:val="00827297"/>
    <w:rsid w:val="008276DA"/>
    <w:rsid w:val="00832742"/>
    <w:rsid w:val="008331E9"/>
    <w:rsid w:val="00835CE6"/>
    <w:rsid w:val="00840A82"/>
    <w:rsid w:val="00841B6F"/>
    <w:rsid w:val="00842CFA"/>
    <w:rsid w:val="008445F1"/>
    <w:rsid w:val="00851123"/>
    <w:rsid w:val="00852BCC"/>
    <w:rsid w:val="00853607"/>
    <w:rsid w:val="00854AAD"/>
    <w:rsid w:val="00854D0D"/>
    <w:rsid w:val="00856A86"/>
    <w:rsid w:val="0086436F"/>
    <w:rsid w:val="00864A30"/>
    <w:rsid w:val="008660CD"/>
    <w:rsid w:val="00866482"/>
    <w:rsid w:val="00871379"/>
    <w:rsid w:val="0087171F"/>
    <w:rsid w:val="00871ED1"/>
    <w:rsid w:val="00873F7F"/>
    <w:rsid w:val="0087545B"/>
    <w:rsid w:val="00875C83"/>
    <w:rsid w:val="0087608E"/>
    <w:rsid w:val="008762EA"/>
    <w:rsid w:val="00876CAF"/>
    <w:rsid w:val="00876D6A"/>
    <w:rsid w:val="0088055D"/>
    <w:rsid w:val="00885F4F"/>
    <w:rsid w:val="00885F96"/>
    <w:rsid w:val="00885FE9"/>
    <w:rsid w:val="008869EB"/>
    <w:rsid w:val="00887D00"/>
    <w:rsid w:val="00887DB4"/>
    <w:rsid w:val="00890AA4"/>
    <w:rsid w:val="00891743"/>
    <w:rsid w:val="008959CE"/>
    <w:rsid w:val="00895FDC"/>
    <w:rsid w:val="00896663"/>
    <w:rsid w:val="0089669B"/>
    <w:rsid w:val="0089779A"/>
    <w:rsid w:val="00897E02"/>
    <w:rsid w:val="008A148F"/>
    <w:rsid w:val="008A1607"/>
    <w:rsid w:val="008A7CDE"/>
    <w:rsid w:val="008B026A"/>
    <w:rsid w:val="008B13F7"/>
    <w:rsid w:val="008B18A8"/>
    <w:rsid w:val="008B60B8"/>
    <w:rsid w:val="008B67AC"/>
    <w:rsid w:val="008B76A8"/>
    <w:rsid w:val="008C0187"/>
    <w:rsid w:val="008C1D91"/>
    <w:rsid w:val="008C1DA2"/>
    <w:rsid w:val="008C2549"/>
    <w:rsid w:val="008C3856"/>
    <w:rsid w:val="008C6C25"/>
    <w:rsid w:val="008D0228"/>
    <w:rsid w:val="008D03C3"/>
    <w:rsid w:val="008D36ED"/>
    <w:rsid w:val="008D74B4"/>
    <w:rsid w:val="008E16FD"/>
    <w:rsid w:val="008E1C70"/>
    <w:rsid w:val="008E27F0"/>
    <w:rsid w:val="008E41DB"/>
    <w:rsid w:val="008E5485"/>
    <w:rsid w:val="008F1061"/>
    <w:rsid w:val="008F305C"/>
    <w:rsid w:val="008F3546"/>
    <w:rsid w:val="008F41E1"/>
    <w:rsid w:val="008F63DA"/>
    <w:rsid w:val="00900FCD"/>
    <w:rsid w:val="00901B74"/>
    <w:rsid w:val="009030B6"/>
    <w:rsid w:val="00903645"/>
    <w:rsid w:val="00906592"/>
    <w:rsid w:val="00906A34"/>
    <w:rsid w:val="009130B6"/>
    <w:rsid w:val="009130D0"/>
    <w:rsid w:val="00920215"/>
    <w:rsid w:val="0092053C"/>
    <w:rsid w:val="00921B99"/>
    <w:rsid w:val="0092225C"/>
    <w:rsid w:val="009275C2"/>
    <w:rsid w:val="00930E6E"/>
    <w:rsid w:val="00931477"/>
    <w:rsid w:val="00933C9C"/>
    <w:rsid w:val="00936867"/>
    <w:rsid w:val="00936D24"/>
    <w:rsid w:val="00937C19"/>
    <w:rsid w:val="009411CB"/>
    <w:rsid w:val="00941C25"/>
    <w:rsid w:val="00944EAE"/>
    <w:rsid w:val="00946D1E"/>
    <w:rsid w:val="00947D2D"/>
    <w:rsid w:val="00951E2F"/>
    <w:rsid w:val="00955B3D"/>
    <w:rsid w:val="00960375"/>
    <w:rsid w:val="00962A8E"/>
    <w:rsid w:val="00965DF6"/>
    <w:rsid w:val="009662E9"/>
    <w:rsid w:val="00967A21"/>
    <w:rsid w:val="0097177E"/>
    <w:rsid w:val="00971A2E"/>
    <w:rsid w:val="00976588"/>
    <w:rsid w:val="00980DBA"/>
    <w:rsid w:val="00981DEE"/>
    <w:rsid w:val="0098233E"/>
    <w:rsid w:val="0098260A"/>
    <w:rsid w:val="00984CD0"/>
    <w:rsid w:val="009904AD"/>
    <w:rsid w:val="00991ED3"/>
    <w:rsid w:val="00992AB9"/>
    <w:rsid w:val="0099456A"/>
    <w:rsid w:val="00995A08"/>
    <w:rsid w:val="00996B4F"/>
    <w:rsid w:val="00996FB9"/>
    <w:rsid w:val="00997881"/>
    <w:rsid w:val="009A2D25"/>
    <w:rsid w:val="009A2E13"/>
    <w:rsid w:val="009A2EDC"/>
    <w:rsid w:val="009A37D6"/>
    <w:rsid w:val="009A4DA3"/>
    <w:rsid w:val="009A578E"/>
    <w:rsid w:val="009B458C"/>
    <w:rsid w:val="009B6596"/>
    <w:rsid w:val="009B7B20"/>
    <w:rsid w:val="009C281D"/>
    <w:rsid w:val="009C2C26"/>
    <w:rsid w:val="009C2E1D"/>
    <w:rsid w:val="009C63FD"/>
    <w:rsid w:val="009C6860"/>
    <w:rsid w:val="009C76B5"/>
    <w:rsid w:val="009D19DA"/>
    <w:rsid w:val="009D1A6E"/>
    <w:rsid w:val="009D1B59"/>
    <w:rsid w:val="009D7F5F"/>
    <w:rsid w:val="009E0B99"/>
    <w:rsid w:val="009E633A"/>
    <w:rsid w:val="009F1ADF"/>
    <w:rsid w:val="009F2264"/>
    <w:rsid w:val="009F2B5D"/>
    <w:rsid w:val="009F59BB"/>
    <w:rsid w:val="009F6813"/>
    <w:rsid w:val="009F6F23"/>
    <w:rsid w:val="00A01B03"/>
    <w:rsid w:val="00A04D82"/>
    <w:rsid w:val="00A14B7A"/>
    <w:rsid w:val="00A14CF0"/>
    <w:rsid w:val="00A169E2"/>
    <w:rsid w:val="00A22276"/>
    <w:rsid w:val="00A2589B"/>
    <w:rsid w:val="00A26134"/>
    <w:rsid w:val="00A27007"/>
    <w:rsid w:val="00A31238"/>
    <w:rsid w:val="00A33732"/>
    <w:rsid w:val="00A34E92"/>
    <w:rsid w:val="00A378D5"/>
    <w:rsid w:val="00A401FF"/>
    <w:rsid w:val="00A40721"/>
    <w:rsid w:val="00A4097C"/>
    <w:rsid w:val="00A41E1E"/>
    <w:rsid w:val="00A443B4"/>
    <w:rsid w:val="00A52F36"/>
    <w:rsid w:val="00A53698"/>
    <w:rsid w:val="00A54B2F"/>
    <w:rsid w:val="00A574F8"/>
    <w:rsid w:val="00A57B25"/>
    <w:rsid w:val="00A57B95"/>
    <w:rsid w:val="00A617C0"/>
    <w:rsid w:val="00A62A14"/>
    <w:rsid w:val="00A62B1B"/>
    <w:rsid w:val="00A6669D"/>
    <w:rsid w:val="00A66868"/>
    <w:rsid w:val="00A67F75"/>
    <w:rsid w:val="00A71536"/>
    <w:rsid w:val="00A715CA"/>
    <w:rsid w:val="00A72266"/>
    <w:rsid w:val="00A74FFB"/>
    <w:rsid w:val="00A759E2"/>
    <w:rsid w:val="00A77964"/>
    <w:rsid w:val="00A82025"/>
    <w:rsid w:val="00A8226E"/>
    <w:rsid w:val="00A84F4E"/>
    <w:rsid w:val="00A87C77"/>
    <w:rsid w:val="00A953D5"/>
    <w:rsid w:val="00A95B2D"/>
    <w:rsid w:val="00A95DE6"/>
    <w:rsid w:val="00AA10B6"/>
    <w:rsid w:val="00AA38BA"/>
    <w:rsid w:val="00AA4CD7"/>
    <w:rsid w:val="00AA52FF"/>
    <w:rsid w:val="00AA6F24"/>
    <w:rsid w:val="00AA7F7F"/>
    <w:rsid w:val="00AB0B29"/>
    <w:rsid w:val="00AB0C42"/>
    <w:rsid w:val="00AB12CE"/>
    <w:rsid w:val="00AB20A4"/>
    <w:rsid w:val="00AB5E58"/>
    <w:rsid w:val="00AB6803"/>
    <w:rsid w:val="00AB765B"/>
    <w:rsid w:val="00AB7A50"/>
    <w:rsid w:val="00AC29B4"/>
    <w:rsid w:val="00AC55AE"/>
    <w:rsid w:val="00AD2676"/>
    <w:rsid w:val="00AD510D"/>
    <w:rsid w:val="00AE0D75"/>
    <w:rsid w:val="00AE2261"/>
    <w:rsid w:val="00AE2791"/>
    <w:rsid w:val="00AF0660"/>
    <w:rsid w:val="00AF312E"/>
    <w:rsid w:val="00AF3274"/>
    <w:rsid w:val="00AF51E9"/>
    <w:rsid w:val="00AF521A"/>
    <w:rsid w:val="00AF6827"/>
    <w:rsid w:val="00B014AF"/>
    <w:rsid w:val="00B01CDD"/>
    <w:rsid w:val="00B01D5B"/>
    <w:rsid w:val="00B03272"/>
    <w:rsid w:val="00B06B0C"/>
    <w:rsid w:val="00B1048D"/>
    <w:rsid w:val="00B1163C"/>
    <w:rsid w:val="00B11E56"/>
    <w:rsid w:val="00B12C7F"/>
    <w:rsid w:val="00B12D89"/>
    <w:rsid w:val="00B13C83"/>
    <w:rsid w:val="00B175D9"/>
    <w:rsid w:val="00B20E09"/>
    <w:rsid w:val="00B26C17"/>
    <w:rsid w:val="00B305BE"/>
    <w:rsid w:val="00B33D9E"/>
    <w:rsid w:val="00B356A3"/>
    <w:rsid w:val="00B40140"/>
    <w:rsid w:val="00B40CB9"/>
    <w:rsid w:val="00B40FEE"/>
    <w:rsid w:val="00B41933"/>
    <w:rsid w:val="00B51303"/>
    <w:rsid w:val="00B51BC3"/>
    <w:rsid w:val="00B520AA"/>
    <w:rsid w:val="00B53465"/>
    <w:rsid w:val="00B5347E"/>
    <w:rsid w:val="00B535CD"/>
    <w:rsid w:val="00B54656"/>
    <w:rsid w:val="00B571EA"/>
    <w:rsid w:val="00B624FD"/>
    <w:rsid w:val="00B64119"/>
    <w:rsid w:val="00B67B72"/>
    <w:rsid w:val="00B705E4"/>
    <w:rsid w:val="00B708FB"/>
    <w:rsid w:val="00B70B86"/>
    <w:rsid w:val="00B7138F"/>
    <w:rsid w:val="00B7149C"/>
    <w:rsid w:val="00B83B4E"/>
    <w:rsid w:val="00B863FB"/>
    <w:rsid w:val="00B86CEB"/>
    <w:rsid w:val="00B906BA"/>
    <w:rsid w:val="00B9285D"/>
    <w:rsid w:val="00B94915"/>
    <w:rsid w:val="00B95BB6"/>
    <w:rsid w:val="00B95BE9"/>
    <w:rsid w:val="00BA2023"/>
    <w:rsid w:val="00BA450F"/>
    <w:rsid w:val="00BA58D0"/>
    <w:rsid w:val="00BB1499"/>
    <w:rsid w:val="00BB1B7A"/>
    <w:rsid w:val="00BB4BC5"/>
    <w:rsid w:val="00BB536D"/>
    <w:rsid w:val="00BB636F"/>
    <w:rsid w:val="00BB7EEE"/>
    <w:rsid w:val="00BC09F1"/>
    <w:rsid w:val="00BC135E"/>
    <w:rsid w:val="00BC3C0A"/>
    <w:rsid w:val="00BC3F74"/>
    <w:rsid w:val="00BD1337"/>
    <w:rsid w:val="00BD1C1E"/>
    <w:rsid w:val="00BD4177"/>
    <w:rsid w:val="00BD5737"/>
    <w:rsid w:val="00BE0A6F"/>
    <w:rsid w:val="00BE34AB"/>
    <w:rsid w:val="00BE357E"/>
    <w:rsid w:val="00BE4892"/>
    <w:rsid w:val="00BE5CC0"/>
    <w:rsid w:val="00BF0482"/>
    <w:rsid w:val="00BF18F2"/>
    <w:rsid w:val="00BF3A61"/>
    <w:rsid w:val="00BF4222"/>
    <w:rsid w:val="00BF4886"/>
    <w:rsid w:val="00BF4ED6"/>
    <w:rsid w:val="00C02936"/>
    <w:rsid w:val="00C03512"/>
    <w:rsid w:val="00C04FD4"/>
    <w:rsid w:val="00C108A3"/>
    <w:rsid w:val="00C10BFA"/>
    <w:rsid w:val="00C13D8D"/>
    <w:rsid w:val="00C1469B"/>
    <w:rsid w:val="00C146E3"/>
    <w:rsid w:val="00C17B4A"/>
    <w:rsid w:val="00C202DE"/>
    <w:rsid w:val="00C203D1"/>
    <w:rsid w:val="00C21871"/>
    <w:rsid w:val="00C21D3B"/>
    <w:rsid w:val="00C23D3D"/>
    <w:rsid w:val="00C24A52"/>
    <w:rsid w:val="00C26180"/>
    <w:rsid w:val="00C26440"/>
    <w:rsid w:val="00C26862"/>
    <w:rsid w:val="00C27657"/>
    <w:rsid w:val="00C317C1"/>
    <w:rsid w:val="00C336AC"/>
    <w:rsid w:val="00C43614"/>
    <w:rsid w:val="00C43A07"/>
    <w:rsid w:val="00C45503"/>
    <w:rsid w:val="00C45F38"/>
    <w:rsid w:val="00C465A7"/>
    <w:rsid w:val="00C46830"/>
    <w:rsid w:val="00C62121"/>
    <w:rsid w:val="00C6270C"/>
    <w:rsid w:val="00C62B46"/>
    <w:rsid w:val="00C639B2"/>
    <w:rsid w:val="00C643C9"/>
    <w:rsid w:val="00C64AF2"/>
    <w:rsid w:val="00C65E95"/>
    <w:rsid w:val="00C6631D"/>
    <w:rsid w:val="00C80188"/>
    <w:rsid w:val="00C835E2"/>
    <w:rsid w:val="00C837DE"/>
    <w:rsid w:val="00C85CCB"/>
    <w:rsid w:val="00C9014B"/>
    <w:rsid w:val="00C906C9"/>
    <w:rsid w:val="00C90DA9"/>
    <w:rsid w:val="00C91685"/>
    <w:rsid w:val="00C93842"/>
    <w:rsid w:val="00C95B00"/>
    <w:rsid w:val="00C95CBB"/>
    <w:rsid w:val="00C96090"/>
    <w:rsid w:val="00CA3A29"/>
    <w:rsid w:val="00CB1F67"/>
    <w:rsid w:val="00CB22D4"/>
    <w:rsid w:val="00CB24EA"/>
    <w:rsid w:val="00CB44F1"/>
    <w:rsid w:val="00CB5866"/>
    <w:rsid w:val="00CB7C14"/>
    <w:rsid w:val="00CC0C96"/>
    <w:rsid w:val="00CC1C11"/>
    <w:rsid w:val="00CC359E"/>
    <w:rsid w:val="00CC5178"/>
    <w:rsid w:val="00CD08C9"/>
    <w:rsid w:val="00CD1B0F"/>
    <w:rsid w:val="00CD1EBA"/>
    <w:rsid w:val="00CD24B3"/>
    <w:rsid w:val="00CD2BF2"/>
    <w:rsid w:val="00CD2EEB"/>
    <w:rsid w:val="00CD6349"/>
    <w:rsid w:val="00CD64F7"/>
    <w:rsid w:val="00CD6703"/>
    <w:rsid w:val="00CD76AB"/>
    <w:rsid w:val="00CD7A5A"/>
    <w:rsid w:val="00CE0A0D"/>
    <w:rsid w:val="00CE0B52"/>
    <w:rsid w:val="00CE349E"/>
    <w:rsid w:val="00CE4E58"/>
    <w:rsid w:val="00CE6154"/>
    <w:rsid w:val="00CF26EC"/>
    <w:rsid w:val="00CF2A00"/>
    <w:rsid w:val="00CF4B11"/>
    <w:rsid w:val="00CF67AC"/>
    <w:rsid w:val="00CF79E5"/>
    <w:rsid w:val="00D0029C"/>
    <w:rsid w:val="00D00DC8"/>
    <w:rsid w:val="00D00F7E"/>
    <w:rsid w:val="00D013AE"/>
    <w:rsid w:val="00D03096"/>
    <w:rsid w:val="00D03B16"/>
    <w:rsid w:val="00D03F54"/>
    <w:rsid w:val="00D07BC0"/>
    <w:rsid w:val="00D11071"/>
    <w:rsid w:val="00D1231B"/>
    <w:rsid w:val="00D15C05"/>
    <w:rsid w:val="00D15CFE"/>
    <w:rsid w:val="00D203EF"/>
    <w:rsid w:val="00D232E0"/>
    <w:rsid w:val="00D3050A"/>
    <w:rsid w:val="00D309C8"/>
    <w:rsid w:val="00D36640"/>
    <w:rsid w:val="00D36829"/>
    <w:rsid w:val="00D36DD9"/>
    <w:rsid w:val="00D40FDB"/>
    <w:rsid w:val="00D40FF2"/>
    <w:rsid w:val="00D5238D"/>
    <w:rsid w:val="00D52CC0"/>
    <w:rsid w:val="00D56E67"/>
    <w:rsid w:val="00D61373"/>
    <w:rsid w:val="00D61A7D"/>
    <w:rsid w:val="00D6368C"/>
    <w:rsid w:val="00D64C43"/>
    <w:rsid w:val="00D65337"/>
    <w:rsid w:val="00D71833"/>
    <w:rsid w:val="00D7447D"/>
    <w:rsid w:val="00D74A62"/>
    <w:rsid w:val="00D74C2F"/>
    <w:rsid w:val="00D75B59"/>
    <w:rsid w:val="00D761FE"/>
    <w:rsid w:val="00D768A8"/>
    <w:rsid w:val="00D77764"/>
    <w:rsid w:val="00D77A45"/>
    <w:rsid w:val="00D854C2"/>
    <w:rsid w:val="00D8600B"/>
    <w:rsid w:val="00D8671F"/>
    <w:rsid w:val="00D8721F"/>
    <w:rsid w:val="00D93BED"/>
    <w:rsid w:val="00DA7197"/>
    <w:rsid w:val="00DB49CA"/>
    <w:rsid w:val="00DB5B3A"/>
    <w:rsid w:val="00DB5C56"/>
    <w:rsid w:val="00DB691C"/>
    <w:rsid w:val="00DC5EA7"/>
    <w:rsid w:val="00DD05E8"/>
    <w:rsid w:val="00DD1F55"/>
    <w:rsid w:val="00DD2FD5"/>
    <w:rsid w:val="00DD529A"/>
    <w:rsid w:val="00DE3579"/>
    <w:rsid w:val="00DE55CC"/>
    <w:rsid w:val="00DE57D8"/>
    <w:rsid w:val="00DE63F5"/>
    <w:rsid w:val="00DF121B"/>
    <w:rsid w:val="00DF5150"/>
    <w:rsid w:val="00DF58CE"/>
    <w:rsid w:val="00DF6694"/>
    <w:rsid w:val="00DF6C27"/>
    <w:rsid w:val="00DF6D92"/>
    <w:rsid w:val="00E002A6"/>
    <w:rsid w:val="00E00910"/>
    <w:rsid w:val="00E01681"/>
    <w:rsid w:val="00E04432"/>
    <w:rsid w:val="00E04767"/>
    <w:rsid w:val="00E072EC"/>
    <w:rsid w:val="00E124DE"/>
    <w:rsid w:val="00E138E4"/>
    <w:rsid w:val="00E13F12"/>
    <w:rsid w:val="00E15993"/>
    <w:rsid w:val="00E16178"/>
    <w:rsid w:val="00E16A92"/>
    <w:rsid w:val="00E16B24"/>
    <w:rsid w:val="00E1753D"/>
    <w:rsid w:val="00E208D8"/>
    <w:rsid w:val="00E209E9"/>
    <w:rsid w:val="00E21E98"/>
    <w:rsid w:val="00E22CCE"/>
    <w:rsid w:val="00E23EF5"/>
    <w:rsid w:val="00E24381"/>
    <w:rsid w:val="00E24BF6"/>
    <w:rsid w:val="00E25A97"/>
    <w:rsid w:val="00E26675"/>
    <w:rsid w:val="00E27418"/>
    <w:rsid w:val="00E32EBE"/>
    <w:rsid w:val="00E33E36"/>
    <w:rsid w:val="00E403C0"/>
    <w:rsid w:val="00E44B40"/>
    <w:rsid w:val="00E52945"/>
    <w:rsid w:val="00E53162"/>
    <w:rsid w:val="00E545F8"/>
    <w:rsid w:val="00E55D3E"/>
    <w:rsid w:val="00E60E16"/>
    <w:rsid w:val="00E613E5"/>
    <w:rsid w:val="00E627EF"/>
    <w:rsid w:val="00E639AB"/>
    <w:rsid w:val="00E63F3E"/>
    <w:rsid w:val="00E65B79"/>
    <w:rsid w:val="00E734B5"/>
    <w:rsid w:val="00E7471B"/>
    <w:rsid w:val="00E74816"/>
    <w:rsid w:val="00E76A48"/>
    <w:rsid w:val="00E76A73"/>
    <w:rsid w:val="00E77563"/>
    <w:rsid w:val="00E779F0"/>
    <w:rsid w:val="00E85E01"/>
    <w:rsid w:val="00E862AF"/>
    <w:rsid w:val="00E873FC"/>
    <w:rsid w:val="00E90288"/>
    <w:rsid w:val="00E911DA"/>
    <w:rsid w:val="00E919A3"/>
    <w:rsid w:val="00E92D8C"/>
    <w:rsid w:val="00E96112"/>
    <w:rsid w:val="00EA0194"/>
    <w:rsid w:val="00EA0A48"/>
    <w:rsid w:val="00EA2F9A"/>
    <w:rsid w:val="00EA3C0B"/>
    <w:rsid w:val="00EA3F8F"/>
    <w:rsid w:val="00EA4875"/>
    <w:rsid w:val="00EA5F5F"/>
    <w:rsid w:val="00EA7BA1"/>
    <w:rsid w:val="00EB1A6D"/>
    <w:rsid w:val="00EB2160"/>
    <w:rsid w:val="00EB4B5D"/>
    <w:rsid w:val="00EB5F21"/>
    <w:rsid w:val="00EB5F67"/>
    <w:rsid w:val="00EC3D2C"/>
    <w:rsid w:val="00EC7777"/>
    <w:rsid w:val="00EC7AFD"/>
    <w:rsid w:val="00ED035E"/>
    <w:rsid w:val="00ED0764"/>
    <w:rsid w:val="00ED24B7"/>
    <w:rsid w:val="00ED5EF8"/>
    <w:rsid w:val="00ED69F2"/>
    <w:rsid w:val="00EE1DEF"/>
    <w:rsid w:val="00EE42BE"/>
    <w:rsid w:val="00EE5F7A"/>
    <w:rsid w:val="00EE6861"/>
    <w:rsid w:val="00EF0ACC"/>
    <w:rsid w:val="00EF2108"/>
    <w:rsid w:val="00EF21E6"/>
    <w:rsid w:val="00EF767E"/>
    <w:rsid w:val="00F013A1"/>
    <w:rsid w:val="00F04C3C"/>
    <w:rsid w:val="00F0535C"/>
    <w:rsid w:val="00F059F4"/>
    <w:rsid w:val="00F05CC6"/>
    <w:rsid w:val="00F063EE"/>
    <w:rsid w:val="00F12475"/>
    <w:rsid w:val="00F2150F"/>
    <w:rsid w:val="00F21ADB"/>
    <w:rsid w:val="00F21FF9"/>
    <w:rsid w:val="00F228A8"/>
    <w:rsid w:val="00F24317"/>
    <w:rsid w:val="00F24928"/>
    <w:rsid w:val="00F24F6C"/>
    <w:rsid w:val="00F25232"/>
    <w:rsid w:val="00F27B9C"/>
    <w:rsid w:val="00F27C9E"/>
    <w:rsid w:val="00F34C83"/>
    <w:rsid w:val="00F3533E"/>
    <w:rsid w:val="00F365E3"/>
    <w:rsid w:val="00F375AF"/>
    <w:rsid w:val="00F378E8"/>
    <w:rsid w:val="00F37BA4"/>
    <w:rsid w:val="00F37FE1"/>
    <w:rsid w:val="00F41AC2"/>
    <w:rsid w:val="00F45EE0"/>
    <w:rsid w:val="00F46828"/>
    <w:rsid w:val="00F50F5D"/>
    <w:rsid w:val="00F515D8"/>
    <w:rsid w:val="00F51B33"/>
    <w:rsid w:val="00F550CA"/>
    <w:rsid w:val="00F60D53"/>
    <w:rsid w:val="00F65787"/>
    <w:rsid w:val="00F66714"/>
    <w:rsid w:val="00F67144"/>
    <w:rsid w:val="00F7207C"/>
    <w:rsid w:val="00F7248B"/>
    <w:rsid w:val="00F740D0"/>
    <w:rsid w:val="00F74566"/>
    <w:rsid w:val="00F7487C"/>
    <w:rsid w:val="00F757E1"/>
    <w:rsid w:val="00F776B0"/>
    <w:rsid w:val="00F80D21"/>
    <w:rsid w:val="00F81176"/>
    <w:rsid w:val="00F81DD2"/>
    <w:rsid w:val="00F81FCB"/>
    <w:rsid w:val="00F844F6"/>
    <w:rsid w:val="00F86511"/>
    <w:rsid w:val="00F87353"/>
    <w:rsid w:val="00F905E6"/>
    <w:rsid w:val="00F90E76"/>
    <w:rsid w:val="00F92260"/>
    <w:rsid w:val="00FA023D"/>
    <w:rsid w:val="00FA0B00"/>
    <w:rsid w:val="00FA2619"/>
    <w:rsid w:val="00FA50C9"/>
    <w:rsid w:val="00FA722A"/>
    <w:rsid w:val="00FB1540"/>
    <w:rsid w:val="00FB202F"/>
    <w:rsid w:val="00FB72A9"/>
    <w:rsid w:val="00FB783D"/>
    <w:rsid w:val="00FC0438"/>
    <w:rsid w:val="00FC2946"/>
    <w:rsid w:val="00FD0073"/>
    <w:rsid w:val="00FD5972"/>
    <w:rsid w:val="00FD5D54"/>
    <w:rsid w:val="00FD6EB2"/>
    <w:rsid w:val="00FE1534"/>
    <w:rsid w:val="00FE4819"/>
    <w:rsid w:val="00FE5C85"/>
    <w:rsid w:val="00FE5D4B"/>
    <w:rsid w:val="00FE687E"/>
    <w:rsid w:val="00FE6D04"/>
    <w:rsid w:val="00FF22C3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2">
    <w:name w:val="Normal"/>
    <w:qFormat/>
    <w:rsid w:val="009275C2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10">
    <w:name w:val="heading 1"/>
    <w:basedOn w:val="a2"/>
    <w:next w:val="a2"/>
    <w:qFormat/>
    <w:rsid w:val="009275C2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0">
    <w:name w:val="heading 2"/>
    <w:basedOn w:val="a2"/>
    <w:next w:val="a2"/>
    <w:qFormat/>
    <w:rsid w:val="009275C2"/>
    <w:pPr>
      <w:keepNext/>
      <w:tabs>
        <w:tab w:val="num" w:pos="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rsid w:val="009275C2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qFormat/>
    <w:rsid w:val="009275C2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qFormat/>
    <w:rsid w:val="009275C2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9275C2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9275C2"/>
    <w:pPr>
      <w:tabs>
        <w:tab w:val="num" w:pos="0"/>
      </w:tabs>
      <w:spacing w:before="240" w:after="60"/>
      <w:outlineLvl w:val="6"/>
    </w:pPr>
  </w:style>
  <w:style w:type="paragraph" w:styleId="8">
    <w:name w:val="heading 8"/>
    <w:basedOn w:val="a2"/>
    <w:next w:val="a2"/>
    <w:qFormat/>
    <w:rsid w:val="009275C2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9275C2"/>
    <w:pPr>
      <w:tabs>
        <w:tab w:val="num" w:pos="0"/>
      </w:tabs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rsid w:val="009275C2"/>
    <w:rPr>
      <w:rFonts w:ascii="Symbol" w:hAnsi="Symbol" w:cs="Times New Roman"/>
    </w:rPr>
  </w:style>
  <w:style w:type="character" w:customStyle="1" w:styleId="WW8Num2z1">
    <w:name w:val="WW8Num2z1"/>
    <w:rsid w:val="009275C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9275C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275C2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9275C2"/>
    <w:rPr>
      <w:rFonts w:ascii="Symbol" w:hAnsi="Symbol" w:cs="Times New Roman"/>
    </w:rPr>
  </w:style>
  <w:style w:type="character" w:customStyle="1" w:styleId="WW8Num4z0">
    <w:name w:val="WW8Num4z0"/>
    <w:rsid w:val="009275C2"/>
    <w:rPr>
      <w:rFonts w:ascii="Times New Roman" w:hAnsi="Times New Roman" w:cs="Times New Roman"/>
    </w:rPr>
  </w:style>
  <w:style w:type="character" w:customStyle="1" w:styleId="WW8Num5z0">
    <w:name w:val="WW8Num5z0"/>
    <w:rsid w:val="009275C2"/>
    <w:rPr>
      <w:rFonts w:ascii="Times New Roman" w:hAnsi="Times New Roman" w:cs="Times New Roman"/>
    </w:rPr>
  </w:style>
  <w:style w:type="character" w:customStyle="1" w:styleId="WW8Num7z0">
    <w:name w:val="WW8Num7z0"/>
    <w:rsid w:val="009275C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275C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9275C2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sid w:val="009275C2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9275C2"/>
    <w:rPr>
      <w:rFonts w:ascii="Symbol" w:hAnsi="Symbol"/>
    </w:rPr>
  </w:style>
  <w:style w:type="character" w:customStyle="1" w:styleId="WW8Num10z1">
    <w:name w:val="WW8Num10z1"/>
    <w:rsid w:val="009275C2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9275C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9275C2"/>
    <w:rPr>
      <w:rFonts w:ascii="Symbol" w:hAnsi="Symbol"/>
    </w:rPr>
  </w:style>
  <w:style w:type="character" w:customStyle="1" w:styleId="WW8Num12z0">
    <w:name w:val="WW8Num12z0"/>
    <w:rsid w:val="009275C2"/>
    <w:rPr>
      <w:rFonts w:ascii="Times New Roman" w:hAnsi="Times New Roman" w:cs="Times New Roman"/>
    </w:rPr>
  </w:style>
  <w:style w:type="character" w:customStyle="1" w:styleId="WW8Num13z0">
    <w:name w:val="WW8Num13z0"/>
    <w:rsid w:val="009275C2"/>
    <w:rPr>
      <w:rFonts w:ascii="Symbol" w:hAnsi="Symbol" w:cs="StarSymbol"/>
      <w:sz w:val="18"/>
      <w:szCs w:val="18"/>
    </w:rPr>
  </w:style>
  <w:style w:type="character" w:customStyle="1" w:styleId="WW8Num13z1">
    <w:name w:val="WW8Num13z1"/>
    <w:rsid w:val="009275C2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9275C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275C2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9275C2"/>
    <w:rPr>
      <w:rFonts w:ascii="Times New Roman" w:hAnsi="Times New Roman" w:cs="Times New Roman"/>
    </w:rPr>
  </w:style>
  <w:style w:type="character" w:customStyle="1" w:styleId="WW8Num15z1">
    <w:name w:val="WW8Num15z1"/>
    <w:rsid w:val="009275C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9275C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9275C2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9275C2"/>
    <w:rPr>
      <w:rFonts w:ascii="Symbol" w:hAnsi="Symbol"/>
    </w:rPr>
  </w:style>
  <w:style w:type="character" w:customStyle="1" w:styleId="WW8Num22z0">
    <w:name w:val="WW8Num22z0"/>
    <w:rsid w:val="009275C2"/>
    <w:rPr>
      <w:rFonts w:ascii="StarSymbol" w:hAnsi="StarSymbol"/>
    </w:rPr>
  </w:style>
  <w:style w:type="character" w:customStyle="1" w:styleId="WW8Num25z0">
    <w:name w:val="WW8Num25z0"/>
    <w:rsid w:val="009275C2"/>
    <w:rPr>
      <w:rFonts w:ascii="Symbol" w:hAnsi="Symbol"/>
    </w:rPr>
  </w:style>
  <w:style w:type="character" w:customStyle="1" w:styleId="WW8Num26z1">
    <w:name w:val="WW8Num26z1"/>
    <w:rsid w:val="009275C2"/>
    <w:rPr>
      <w:rFonts w:ascii="Courier New" w:hAnsi="Courier New" w:cs="Courier New"/>
    </w:rPr>
  </w:style>
  <w:style w:type="character" w:customStyle="1" w:styleId="WW8Num27z0">
    <w:name w:val="WW8Num27z0"/>
    <w:rsid w:val="009275C2"/>
    <w:rPr>
      <w:rFonts w:ascii="Symbol" w:hAnsi="Symbol"/>
    </w:rPr>
  </w:style>
  <w:style w:type="character" w:customStyle="1" w:styleId="WW8Num31z0">
    <w:name w:val="WW8Num31z0"/>
    <w:rsid w:val="009275C2"/>
    <w:rPr>
      <w:b w:val="0"/>
      <w:bCs w:val="0"/>
      <w:i w:val="0"/>
      <w:iCs w:val="0"/>
    </w:rPr>
  </w:style>
  <w:style w:type="character" w:customStyle="1" w:styleId="WW8Num36z0">
    <w:name w:val="WW8Num36z0"/>
    <w:rsid w:val="009275C2"/>
    <w:rPr>
      <w:rFonts w:ascii="Symbol" w:hAnsi="Symbol"/>
    </w:rPr>
  </w:style>
  <w:style w:type="character" w:customStyle="1" w:styleId="WW8Num42z0">
    <w:name w:val="WW8Num42z0"/>
    <w:rsid w:val="009275C2"/>
    <w:rPr>
      <w:rFonts w:ascii="Symbol" w:hAnsi="Symbol"/>
    </w:rPr>
  </w:style>
  <w:style w:type="character" w:customStyle="1" w:styleId="WW8Num43z0">
    <w:name w:val="WW8Num43z0"/>
    <w:rsid w:val="009275C2"/>
    <w:rPr>
      <w:rFonts w:ascii="Symbol" w:hAnsi="Symbol"/>
    </w:rPr>
  </w:style>
  <w:style w:type="character" w:customStyle="1" w:styleId="WW8Num44z0">
    <w:name w:val="WW8Num44z0"/>
    <w:rsid w:val="009275C2"/>
    <w:rPr>
      <w:rFonts w:ascii="Symbol" w:hAnsi="Symbol"/>
    </w:rPr>
  </w:style>
  <w:style w:type="character" w:customStyle="1" w:styleId="WW8Num52z0">
    <w:name w:val="WW8Num52z0"/>
    <w:rsid w:val="009275C2"/>
    <w:rPr>
      <w:b w:val="0"/>
      <w:bCs w:val="0"/>
      <w:i w:val="0"/>
      <w:iCs w:val="0"/>
      <w:sz w:val="24"/>
      <w:szCs w:val="24"/>
    </w:rPr>
  </w:style>
  <w:style w:type="character" w:customStyle="1" w:styleId="WW8Num56z0">
    <w:name w:val="WW8Num56z0"/>
    <w:rsid w:val="009275C2"/>
    <w:rPr>
      <w:rFonts w:ascii="Wingdings" w:hAnsi="Wingdings" w:cs="Wingdings"/>
      <w:sz w:val="18"/>
    </w:rPr>
  </w:style>
  <w:style w:type="character" w:customStyle="1" w:styleId="WW8Num57z0">
    <w:name w:val="WW8Num57z0"/>
    <w:rsid w:val="009275C2"/>
    <w:rPr>
      <w:rFonts w:ascii="Symbol" w:hAnsi="Symbol"/>
    </w:rPr>
  </w:style>
  <w:style w:type="character" w:customStyle="1" w:styleId="WW8Num58z0">
    <w:name w:val="WW8Num58z0"/>
    <w:rsid w:val="009275C2"/>
    <w:rPr>
      <w:rFonts w:ascii="Wingdings" w:eastAsia="Times New Roman" w:hAnsi="Wingdings" w:cs="Wingdings"/>
      <w:sz w:val="18"/>
    </w:rPr>
  </w:style>
  <w:style w:type="character" w:customStyle="1" w:styleId="WW8Num59z0">
    <w:name w:val="WW8Num59z0"/>
    <w:rsid w:val="009275C2"/>
    <w:rPr>
      <w:rFonts w:ascii="Symbol" w:hAnsi="Symbol"/>
    </w:rPr>
  </w:style>
  <w:style w:type="character" w:customStyle="1" w:styleId="WW8Num61z0">
    <w:name w:val="WW8Num61z0"/>
    <w:rsid w:val="009275C2"/>
    <w:rPr>
      <w:rFonts w:ascii="Symbol" w:hAnsi="Symbol"/>
    </w:rPr>
  </w:style>
  <w:style w:type="character" w:customStyle="1" w:styleId="WW8Num62z0">
    <w:name w:val="WW8Num62z0"/>
    <w:rsid w:val="009275C2"/>
    <w:rPr>
      <w:rFonts w:ascii="Symbol" w:hAnsi="Symbol"/>
    </w:rPr>
  </w:style>
  <w:style w:type="character" w:customStyle="1" w:styleId="21">
    <w:name w:val="Основной шрифт абзаца2"/>
    <w:rsid w:val="009275C2"/>
  </w:style>
  <w:style w:type="character" w:customStyle="1" w:styleId="WW8Num1z0">
    <w:name w:val="WW8Num1z0"/>
    <w:rsid w:val="009275C2"/>
    <w:rPr>
      <w:rFonts w:ascii="Wingdings" w:hAnsi="Wingdings" w:cs="StarSymbol"/>
      <w:sz w:val="18"/>
      <w:szCs w:val="18"/>
      <w:lang w:val="en-US"/>
    </w:rPr>
  </w:style>
  <w:style w:type="character" w:customStyle="1" w:styleId="WW8Num1z1">
    <w:name w:val="WW8Num1z1"/>
    <w:rsid w:val="009275C2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275C2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9275C2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9275C2"/>
    <w:rPr>
      <w:rFonts w:ascii="Symbol" w:hAnsi="Symbol" w:cs="StarSymbol"/>
      <w:sz w:val="18"/>
      <w:szCs w:val="18"/>
    </w:rPr>
  </w:style>
  <w:style w:type="character" w:customStyle="1" w:styleId="WW8Num8z2">
    <w:name w:val="WW8Num8z2"/>
    <w:rsid w:val="009275C2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275C2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9275C2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9275C2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sid w:val="009275C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9275C2"/>
    <w:rPr>
      <w:rFonts w:ascii="StarSymbol" w:hAnsi="StarSymbol" w:cs="StarSymbol"/>
      <w:sz w:val="18"/>
      <w:szCs w:val="18"/>
    </w:rPr>
  </w:style>
  <w:style w:type="character" w:customStyle="1" w:styleId="WW8Num16z1">
    <w:name w:val="WW8Num16z1"/>
    <w:rsid w:val="009275C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9275C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9275C2"/>
    <w:rPr>
      <w:rFonts w:ascii="Times New Roman" w:hAnsi="Times New Roman" w:cs="Times New Roman"/>
    </w:rPr>
  </w:style>
  <w:style w:type="character" w:customStyle="1" w:styleId="WW8Num20z0">
    <w:name w:val="WW8Num20z0"/>
    <w:rsid w:val="009275C2"/>
    <w:rPr>
      <w:rFonts w:ascii="Symbol" w:hAnsi="Symbol"/>
    </w:rPr>
  </w:style>
  <w:style w:type="character" w:customStyle="1" w:styleId="WW8Num26z0">
    <w:name w:val="WW8Num26z0"/>
    <w:rsid w:val="009275C2"/>
    <w:rPr>
      <w:rFonts w:ascii="Symbol" w:hAnsi="Symbol"/>
    </w:rPr>
  </w:style>
  <w:style w:type="character" w:customStyle="1" w:styleId="WW8Num26z2">
    <w:name w:val="WW8Num26z2"/>
    <w:rsid w:val="009275C2"/>
    <w:rPr>
      <w:rFonts w:ascii="Wingdings" w:hAnsi="Wingdings"/>
    </w:rPr>
  </w:style>
  <w:style w:type="character" w:customStyle="1" w:styleId="WW8Num27z1">
    <w:name w:val="WW8Num27z1"/>
    <w:rsid w:val="009275C2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275C2"/>
    <w:rPr>
      <w:rFonts w:ascii="Symbol" w:hAnsi="Symbol"/>
    </w:rPr>
  </w:style>
  <w:style w:type="character" w:customStyle="1" w:styleId="WW8Num28z1">
    <w:name w:val="WW8Num28z1"/>
    <w:rsid w:val="009275C2"/>
    <w:rPr>
      <w:rFonts w:ascii="Courier New" w:hAnsi="Courier New" w:cs="Courier New"/>
    </w:rPr>
  </w:style>
  <w:style w:type="character" w:customStyle="1" w:styleId="WW8Num28z2">
    <w:name w:val="WW8Num28z2"/>
    <w:rsid w:val="009275C2"/>
    <w:rPr>
      <w:rFonts w:ascii="Wingdings" w:hAnsi="Wingdings"/>
    </w:rPr>
  </w:style>
  <w:style w:type="character" w:customStyle="1" w:styleId="WW8Num32z0">
    <w:name w:val="WW8Num32z0"/>
    <w:rsid w:val="009275C2"/>
    <w:rPr>
      <w:b w:val="0"/>
      <w:bCs w:val="0"/>
      <w:i w:val="0"/>
      <w:iCs w:val="0"/>
    </w:rPr>
  </w:style>
  <w:style w:type="character" w:customStyle="1" w:styleId="WW8Num37z0">
    <w:name w:val="WW8Num37z0"/>
    <w:rsid w:val="009275C2"/>
    <w:rPr>
      <w:rFonts w:ascii="Symbol" w:hAnsi="Symbol"/>
    </w:rPr>
  </w:style>
  <w:style w:type="character" w:customStyle="1" w:styleId="WW8Num37z1">
    <w:name w:val="WW8Num37z1"/>
    <w:rsid w:val="009275C2"/>
    <w:rPr>
      <w:rFonts w:ascii="Courier New" w:hAnsi="Courier New" w:cs="Courier New"/>
    </w:rPr>
  </w:style>
  <w:style w:type="character" w:customStyle="1" w:styleId="WW8Num37z2">
    <w:name w:val="WW8Num37z2"/>
    <w:rsid w:val="009275C2"/>
    <w:rPr>
      <w:rFonts w:ascii="Wingdings" w:hAnsi="Wingdings"/>
    </w:rPr>
  </w:style>
  <w:style w:type="character" w:customStyle="1" w:styleId="WW8Num43z1">
    <w:name w:val="WW8Num43z1"/>
    <w:rsid w:val="009275C2"/>
    <w:rPr>
      <w:rFonts w:ascii="Courier New" w:hAnsi="Courier New" w:cs="Courier New"/>
    </w:rPr>
  </w:style>
  <w:style w:type="character" w:customStyle="1" w:styleId="WW8Num43z2">
    <w:name w:val="WW8Num43z2"/>
    <w:rsid w:val="009275C2"/>
    <w:rPr>
      <w:rFonts w:ascii="Wingdings" w:hAnsi="Wingdings"/>
    </w:rPr>
  </w:style>
  <w:style w:type="character" w:customStyle="1" w:styleId="WW8Num45z0">
    <w:name w:val="WW8Num45z0"/>
    <w:rsid w:val="009275C2"/>
    <w:rPr>
      <w:rFonts w:ascii="Symbol" w:hAnsi="Symbol"/>
    </w:rPr>
  </w:style>
  <w:style w:type="character" w:customStyle="1" w:styleId="WW8Num45z1">
    <w:name w:val="WW8Num45z1"/>
    <w:rsid w:val="009275C2"/>
    <w:rPr>
      <w:rFonts w:ascii="Courier New" w:hAnsi="Courier New" w:cs="Courier New"/>
    </w:rPr>
  </w:style>
  <w:style w:type="character" w:customStyle="1" w:styleId="WW8Num45z2">
    <w:name w:val="WW8Num45z2"/>
    <w:rsid w:val="009275C2"/>
    <w:rPr>
      <w:rFonts w:ascii="Wingdings" w:hAnsi="Wingdings"/>
    </w:rPr>
  </w:style>
  <w:style w:type="character" w:customStyle="1" w:styleId="WW8Num46z0">
    <w:name w:val="WW8Num46z0"/>
    <w:rsid w:val="009275C2"/>
    <w:rPr>
      <w:rFonts w:ascii="Symbol" w:hAnsi="Symbol"/>
    </w:rPr>
  </w:style>
  <w:style w:type="character" w:customStyle="1" w:styleId="WW8Num46z1">
    <w:name w:val="WW8Num46z1"/>
    <w:rsid w:val="009275C2"/>
    <w:rPr>
      <w:rFonts w:ascii="Courier New" w:hAnsi="Courier New" w:cs="Courier New"/>
    </w:rPr>
  </w:style>
  <w:style w:type="character" w:customStyle="1" w:styleId="WW8Num46z2">
    <w:name w:val="WW8Num46z2"/>
    <w:rsid w:val="009275C2"/>
    <w:rPr>
      <w:rFonts w:ascii="Wingdings" w:hAnsi="Wingdings"/>
    </w:rPr>
  </w:style>
  <w:style w:type="character" w:customStyle="1" w:styleId="WW8Num54z0">
    <w:name w:val="WW8Num54z0"/>
    <w:rsid w:val="009275C2"/>
    <w:rPr>
      <w:b w:val="0"/>
      <w:bCs w:val="0"/>
      <w:i w:val="0"/>
      <w:iCs w:val="0"/>
      <w:sz w:val="24"/>
      <w:szCs w:val="24"/>
    </w:rPr>
  </w:style>
  <w:style w:type="character" w:customStyle="1" w:styleId="WW8Num60z0">
    <w:name w:val="WW8Num60z0"/>
    <w:rsid w:val="009275C2"/>
    <w:rPr>
      <w:rFonts w:ascii="Symbol" w:hAnsi="Symbol"/>
    </w:rPr>
  </w:style>
  <w:style w:type="character" w:customStyle="1" w:styleId="WW8Num61z1">
    <w:name w:val="WW8Num61z1"/>
    <w:rsid w:val="009275C2"/>
    <w:rPr>
      <w:rFonts w:ascii="Courier New" w:hAnsi="Courier New" w:cs="Courier New"/>
    </w:rPr>
  </w:style>
  <w:style w:type="character" w:customStyle="1" w:styleId="WW8Num61z2">
    <w:name w:val="WW8Num61z2"/>
    <w:rsid w:val="009275C2"/>
    <w:rPr>
      <w:rFonts w:ascii="Wingdings" w:hAnsi="Wingdings"/>
    </w:rPr>
  </w:style>
  <w:style w:type="character" w:customStyle="1" w:styleId="WW8Num63z0">
    <w:name w:val="WW8Num63z0"/>
    <w:rsid w:val="009275C2"/>
    <w:rPr>
      <w:rFonts w:ascii="Symbol" w:hAnsi="Symbol"/>
    </w:rPr>
  </w:style>
  <w:style w:type="character" w:customStyle="1" w:styleId="WW8Num63z1">
    <w:name w:val="WW8Num63z1"/>
    <w:rsid w:val="009275C2"/>
    <w:rPr>
      <w:rFonts w:ascii="Courier New" w:hAnsi="Courier New" w:cs="Courier New"/>
    </w:rPr>
  </w:style>
  <w:style w:type="character" w:customStyle="1" w:styleId="WW8Num63z2">
    <w:name w:val="WW8Num63z2"/>
    <w:rsid w:val="009275C2"/>
    <w:rPr>
      <w:rFonts w:ascii="Wingdings" w:hAnsi="Wingdings"/>
    </w:rPr>
  </w:style>
  <w:style w:type="character" w:customStyle="1" w:styleId="WW8Num64z0">
    <w:name w:val="WW8Num64z0"/>
    <w:rsid w:val="009275C2"/>
    <w:rPr>
      <w:rFonts w:ascii="Symbol" w:hAnsi="Symbol"/>
    </w:rPr>
  </w:style>
  <w:style w:type="character" w:customStyle="1" w:styleId="WW8Num64z1">
    <w:name w:val="WW8Num64z1"/>
    <w:rsid w:val="009275C2"/>
    <w:rPr>
      <w:rFonts w:ascii="Courier New" w:hAnsi="Courier New" w:cs="Courier New"/>
    </w:rPr>
  </w:style>
  <w:style w:type="character" w:customStyle="1" w:styleId="WW8Num64z2">
    <w:name w:val="WW8Num64z2"/>
    <w:rsid w:val="009275C2"/>
    <w:rPr>
      <w:rFonts w:ascii="Wingdings" w:hAnsi="Wingdings"/>
    </w:rPr>
  </w:style>
  <w:style w:type="character" w:customStyle="1" w:styleId="11">
    <w:name w:val="Основной шрифт абзаца1"/>
    <w:rsid w:val="009275C2"/>
  </w:style>
  <w:style w:type="character" w:customStyle="1" w:styleId="a6">
    <w:name w:val="Основной текст Знак"/>
    <w:basedOn w:val="11"/>
    <w:rsid w:val="009275C2"/>
    <w:rPr>
      <w:sz w:val="22"/>
      <w:szCs w:val="22"/>
    </w:rPr>
  </w:style>
  <w:style w:type="character" w:customStyle="1" w:styleId="12">
    <w:name w:val="Заголовок 1 Знак"/>
    <w:basedOn w:val="11"/>
    <w:rsid w:val="009275C2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22">
    <w:name w:val="Заголовок 2 Знак"/>
    <w:basedOn w:val="11"/>
    <w:rsid w:val="009275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11"/>
    <w:rsid w:val="009275C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11"/>
    <w:rsid w:val="009275C2"/>
    <w:rPr>
      <w:b/>
      <w:bCs/>
      <w:sz w:val="28"/>
      <w:szCs w:val="28"/>
    </w:rPr>
  </w:style>
  <w:style w:type="character" w:customStyle="1" w:styleId="50">
    <w:name w:val="Заголовок 5 Знак"/>
    <w:basedOn w:val="11"/>
    <w:rsid w:val="009275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1"/>
    <w:rsid w:val="009275C2"/>
    <w:rPr>
      <w:b/>
      <w:bCs/>
    </w:rPr>
  </w:style>
  <w:style w:type="character" w:customStyle="1" w:styleId="70">
    <w:name w:val="Заголовок 7 Знак"/>
    <w:basedOn w:val="11"/>
    <w:rsid w:val="009275C2"/>
    <w:rPr>
      <w:sz w:val="24"/>
      <w:szCs w:val="24"/>
    </w:rPr>
  </w:style>
  <w:style w:type="character" w:customStyle="1" w:styleId="80">
    <w:name w:val="Заголовок 8 Знак"/>
    <w:basedOn w:val="11"/>
    <w:rsid w:val="009275C2"/>
    <w:rPr>
      <w:i/>
      <w:iCs/>
      <w:sz w:val="24"/>
      <w:szCs w:val="24"/>
    </w:rPr>
  </w:style>
  <w:style w:type="character" w:customStyle="1" w:styleId="90">
    <w:name w:val="Заголовок 9 Знак"/>
    <w:basedOn w:val="11"/>
    <w:rsid w:val="009275C2"/>
    <w:rPr>
      <w:rFonts w:ascii="Cambria" w:eastAsia="Times New Roman" w:hAnsi="Cambria"/>
    </w:rPr>
  </w:style>
  <w:style w:type="character" w:customStyle="1" w:styleId="a7">
    <w:name w:val="Название Знак"/>
    <w:basedOn w:val="11"/>
    <w:rsid w:val="009275C2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a8">
    <w:name w:val="Подзаголовок Знак"/>
    <w:basedOn w:val="11"/>
    <w:rsid w:val="009275C2"/>
    <w:rPr>
      <w:rFonts w:ascii="Cambria" w:eastAsia="Times New Roman" w:hAnsi="Cambria"/>
      <w:sz w:val="24"/>
      <w:szCs w:val="24"/>
    </w:rPr>
  </w:style>
  <w:style w:type="character" w:styleId="a9">
    <w:name w:val="Strong"/>
    <w:basedOn w:val="11"/>
    <w:uiPriority w:val="22"/>
    <w:qFormat/>
    <w:rsid w:val="009275C2"/>
    <w:rPr>
      <w:b/>
      <w:bCs/>
    </w:rPr>
  </w:style>
  <w:style w:type="character" w:styleId="aa">
    <w:name w:val="Emphasis"/>
    <w:basedOn w:val="11"/>
    <w:qFormat/>
    <w:rsid w:val="009275C2"/>
    <w:rPr>
      <w:rFonts w:ascii="Calibri" w:hAnsi="Calibri"/>
      <w:b/>
      <w:i/>
      <w:iCs/>
    </w:rPr>
  </w:style>
  <w:style w:type="character" w:customStyle="1" w:styleId="23">
    <w:name w:val="Цитата 2 Знак"/>
    <w:basedOn w:val="11"/>
    <w:rsid w:val="009275C2"/>
    <w:rPr>
      <w:i/>
      <w:sz w:val="24"/>
      <w:szCs w:val="24"/>
    </w:rPr>
  </w:style>
  <w:style w:type="character" w:customStyle="1" w:styleId="ab">
    <w:name w:val="Выделенная цитата Знак"/>
    <w:basedOn w:val="11"/>
    <w:rsid w:val="009275C2"/>
    <w:rPr>
      <w:b/>
      <w:i/>
      <w:sz w:val="24"/>
    </w:rPr>
  </w:style>
  <w:style w:type="character" w:styleId="ac">
    <w:name w:val="Subtle Emphasis"/>
    <w:qFormat/>
    <w:rsid w:val="009275C2"/>
    <w:rPr>
      <w:i/>
      <w:color w:val="5A5A5A"/>
    </w:rPr>
  </w:style>
  <w:style w:type="character" w:styleId="ad">
    <w:name w:val="Intense Emphasis"/>
    <w:basedOn w:val="11"/>
    <w:qFormat/>
    <w:rsid w:val="009275C2"/>
    <w:rPr>
      <w:b/>
      <w:i/>
      <w:sz w:val="24"/>
      <w:szCs w:val="24"/>
      <w:u w:val="single"/>
    </w:rPr>
  </w:style>
  <w:style w:type="character" w:styleId="ae">
    <w:name w:val="Subtle Reference"/>
    <w:basedOn w:val="11"/>
    <w:qFormat/>
    <w:rsid w:val="009275C2"/>
    <w:rPr>
      <w:sz w:val="24"/>
      <w:szCs w:val="24"/>
      <w:u w:val="single"/>
    </w:rPr>
  </w:style>
  <w:style w:type="character" w:styleId="af">
    <w:name w:val="Intense Reference"/>
    <w:basedOn w:val="11"/>
    <w:qFormat/>
    <w:rsid w:val="009275C2"/>
    <w:rPr>
      <w:b/>
      <w:sz w:val="24"/>
      <w:u w:val="single"/>
    </w:rPr>
  </w:style>
  <w:style w:type="character" w:styleId="af0">
    <w:name w:val="Book Title"/>
    <w:basedOn w:val="11"/>
    <w:qFormat/>
    <w:rsid w:val="009275C2"/>
    <w:rPr>
      <w:rFonts w:ascii="Cambria" w:eastAsia="Times New Roman" w:hAnsi="Cambria"/>
      <w:b/>
      <w:i/>
      <w:sz w:val="24"/>
      <w:szCs w:val="24"/>
    </w:rPr>
  </w:style>
  <w:style w:type="character" w:customStyle="1" w:styleId="af1">
    <w:name w:val="Без интервала Знак"/>
    <w:basedOn w:val="11"/>
    <w:uiPriority w:val="1"/>
    <w:rsid w:val="009275C2"/>
    <w:rPr>
      <w:sz w:val="24"/>
      <w:szCs w:val="32"/>
      <w:lang w:val="en-US" w:eastAsia="en-US" w:bidi="en-US"/>
    </w:rPr>
  </w:style>
  <w:style w:type="character" w:customStyle="1" w:styleId="24">
    <w:name w:val="Основной текст 2 Знак"/>
    <w:basedOn w:val="11"/>
    <w:rsid w:val="009275C2"/>
    <w:rPr>
      <w:rFonts w:ascii="Arial" w:eastAsia="Lucida Sans Unicode" w:hAnsi="Arial"/>
      <w:kern w:val="1"/>
      <w:szCs w:val="24"/>
    </w:rPr>
  </w:style>
  <w:style w:type="character" w:customStyle="1" w:styleId="af2">
    <w:name w:val="Верхний колонтитул Знак"/>
    <w:aliases w:val="ВерхКолонтитул Знак1,ВерхКолонтитул Знак Знак"/>
    <w:basedOn w:val="11"/>
    <w:uiPriority w:val="99"/>
    <w:rsid w:val="009275C2"/>
    <w:rPr>
      <w:rFonts w:ascii="Times New Roman" w:hAnsi="Times New Roman"/>
      <w:sz w:val="24"/>
      <w:szCs w:val="24"/>
    </w:rPr>
  </w:style>
  <w:style w:type="character" w:customStyle="1" w:styleId="13">
    <w:name w:val="Верхний колонтитул Знак1"/>
    <w:basedOn w:val="11"/>
    <w:rsid w:val="009275C2"/>
    <w:rPr>
      <w:sz w:val="24"/>
      <w:szCs w:val="24"/>
      <w:lang w:val="en-US" w:eastAsia="en-US" w:bidi="en-US"/>
    </w:rPr>
  </w:style>
  <w:style w:type="character" w:customStyle="1" w:styleId="25">
    <w:name w:val="Основной текст с отступом 2 Знак"/>
    <w:basedOn w:val="11"/>
    <w:link w:val="26"/>
    <w:rsid w:val="009275C2"/>
    <w:rPr>
      <w:sz w:val="22"/>
      <w:szCs w:val="22"/>
    </w:rPr>
  </w:style>
  <w:style w:type="paragraph" w:styleId="26">
    <w:name w:val="Body Text Indent 2"/>
    <w:basedOn w:val="a2"/>
    <w:link w:val="25"/>
    <w:unhideWhenUsed/>
    <w:rsid w:val="006E401E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2"/>
      <w:szCs w:val="22"/>
      <w:lang w:val="ru-RU" w:eastAsia="ru-RU" w:bidi="ar-SA"/>
    </w:rPr>
  </w:style>
  <w:style w:type="character" w:customStyle="1" w:styleId="Absatz-Standardschriftart">
    <w:name w:val="Absatz-Standardschriftart"/>
    <w:rsid w:val="009275C2"/>
  </w:style>
  <w:style w:type="character" w:customStyle="1" w:styleId="af3">
    <w:name w:val="Символ нумерации"/>
    <w:rsid w:val="009275C2"/>
  </w:style>
  <w:style w:type="character" w:customStyle="1" w:styleId="af4">
    <w:name w:val="Маркеры списка"/>
    <w:rsid w:val="009275C2"/>
    <w:rPr>
      <w:rFonts w:ascii="StarSymbol" w:eastAsia="StarSymbol" w:hAnsi="StarSymbol" w:cs="StarSymbol"/>
      <w:sz w:val="18"/>
      <w:szCs w:val="18"/>
    </w:rPr>
  </w:style>
  <w:style w:type="paragraph" w:customStyle="1" w:styleId="af5">
    <w:name w:val="Заголовок"/>
    <w:basedOn w:val="a2"/>
    <w:next w:val="af6"/>
    <w:rsid w:val="009275C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  <w:lang w:val="ru-RU" w:eastAsia="ar-SA" w:bidi="ar-SA"/>
    </w:rPr>
  </w:style>
  <w:style w:type="paragraph" w:styleId="af6">
    <w:name w:val="Body Text"/>
    <w:aliases w:val="Основной текст Знак Знак Знак Знак,Основной текст Знак1 Знак"/>
    <w:basedOn w:val="a2"/>
    <w:link w:val="14"/>
    <w:rsid w:val="009275C2"/>
    <w:pPr>
      <w:spacing w:after="120"/>
    </w:pPr>
  </w:style>
  <w:style w:type="character" w:customStyle="1" w:styleId="14">
    <w:name w:val="Основной текст Знак1"/>
    <w:aliases w:val="Основной текст Знак Знак Знак Знак Знак,Основной текст Знак1 Знак Знак"/>
    <w:basedOn w:val="a3"/>
    <w:link w:val="af6"/>
    <w:rsid w:val="00A95B2D"/>
    <w:rPr>
      <w:rFonts w:ascii="Calibri" w:hAnsi="Calibri" w:cs="Calibri"/>
      <w:sz w:val="24"/>
      <w:szCs w:val="24"/>
      <w:lang w:val="en-US" w:eastAsia="en-US" w:bidi="en-US"/>
    </w:rPr>
  </w:style>
  <w:style w:type="paragraph" w:styleId="af7">
    <w:name w:val="List"/>
    <w:basedOn w:val="af6"/>
    <w:semiHidden/>
    <w:rsid w:val="009275C2"/>
    <w:pPr>
      <w:widowControl w:val="0"/>
    </w:pPr>
    <w:rPr>
      <w:rFonts w:ascii="Arial" w:eastAsia="Lucida Sans Unicode" w:hAnsi="Arial" w:cs="Tahoma"/>
      <w:kern w:val="1"/>
      <w:sz w:val="20"/>
      <w:lang w:val="ru-RU" w:eastAsia="ar-SA" w:bidi="ar-SA"/>
    </w:rPr>
  </w:style>
  <w:style w:type="paragraph" w:customStyle="1" w:styleId="31">
    <w:name w:val="Название3"/>
    <w:basedOn w:val="a2"/>
    <w:rsid w:val="009275C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2"/>
    <w:rsid w:val="009275C2"/>
    <w:pPr>
      <w:suppressLineNumbers/>
    </w:pPr>
    <w:rPr>
      <w:rFonts w:ascii="Arial" w:hAnsi="Arial" w:cs="Tahoma"/>
    </w:rPr>
  </w:style>
  <w:style w:type="paragraph" w:customStyle="1" w:styleId="27">
    <w:name w:val="Название2"/>
    <w:basedOn w:val="a2"/>
    <w:rsid w:val="009275C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8">
    <w:name w:val="Указатель2"/>
    <w:basedOn w:val="a2"/>
    <w:rsid w:val="009275C2"/>
    <w:pPr>
      <w:suppressLineNumbers/>
    </w:pPr>
    <w:rPr>
      <w:rFonts w:ascii="Arial" w:hAnsi="Arial" w:cs="Tahoma"/>
    </w:rPr>
  </w:style>
  <w:style w:type="paragraph" w:customStyle="1" w:styleId="S31">
    <w:name w:val="S_Нумерованный_3.1"/>
    <w:basedOn w:val="a2"/>
    <w:link w:val="S310"/>
    <w:rsid w:val="009275C2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S310">
    <w:name w:val="S_Нумерованный_3.1 Знак Знак"/>
    <w:basedOn w:val="a3"/>
    <w:link w:val="S31"/>
    <w:rsid w:val="002A0179"/>
    <w:rPr>
      <w:rFonts w:cs="Calibri"/>
      <w:sz w:val="28"/>
      <w:szCs w:val="28"/>
      <w:lang w:val="en-US" w:eastAsia="en-US" w:bidi="en-US"/>
    </w:rPr>
  </w:style>
  <w:style w:type="paragraph" w:styleId="af8">
    <w:name w:val="List Paragraph"/>
    <w:basedOn w:val="a2"/>
    <w:uiPriority w:val="34"/>
    <w:qFormat/>
    <w:rsid w:val="009275C2"/>
    <w:pPr>
      <w:ind w:left="720"/>
    </w:pPr>
  </w:style>
  <w:style w:type="paragraph" w:customStyle="1" w:styleId="15">
    <w:name w:val="Красная строка1"/>
    <w:basedOn w:val="af6"/>
    <w:rsid w:val="009275C2"/>
    <w:pPr>
      <w:ind w:firstLine="210"/>
    </w:pPr>
    <w:rPr>
      <w:rFonts w:ascii="Times New Roman" w:hAnsi="Times New Roman"/>
      <w:sz w:val="20"/>
      <w:szCs w:val="20"/>
    </w:rPr>
  </w:style>
  <w:style w:type="paragraph" w:styleId="af9">
    <w:name w:val="Title"/>
    <w:basedOn w:val="a2"/>
    <w:next w:val="a2"/>
    <w:link w:val="16"/>
    <w:qFormat/>
    <w:rsid w:val="009275C2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16">
    <w:name w:val="Название Знак1"/>
    <w:basedOn w:val="a3"/>
    <w:link w:val="af9"/>
    <w:rsid w:val="00A95B2D"/>
    <w:rPr>
      <w:rFonts w:ascii="Cambria" w:hAnsi="Cambria" w:cs="Calibri"/>
      <w:b/>
      <w:bCs/>
      <w:kern w:val="1"/>
      <w:sz w:val="32"/>
      <w:szCs w:val="32"/>
      <w:lang w:val="en-US" w:eastAsia="en-US" w:bidi="en-US"/>
    </w:rPr>
  </w:style>
  <w:style w:type="paragraph" w:styleId="afa">
    <w:name w:val="Subtitle"/>
    <w:basedOn w:val="a2"/>
    <w:next w:val="a2"/>
    <w:link w:val="17"/>
    <w:qFormat/>
    <w:rsid w:val="009275C2"/>
    <w:pPr>
      <w:spacing w:after="60"/>
      <w:jc w:val="center"/>
    </w:pPr>
    <w:rPr>
      <w:rFonts w:ascii="Cambria" w:hAnsi="Cambria"/>
    </w:rPr>
  </w:style>
  <w:style w:type="character" w:customStyle="1" w:styleId="17">
    <w:name w:val="Подзаголовок Знак1"/>
    <w:basedOn w:val="a3"/>
    <w:link w:val="afa"/>
    <w:rsid w:val="00A95B2D"/>
    <w:rPr>
      <w:rFonts w:ascii="Cambria" w:hAnsi="Cambria" w:cs="Calibri"/>
      <w:sz w:val="24"/>
      <w:szCs w:val="24"/>
      <w:lang w:val="en-US" w:eastAsia="en-US" w:bidi="en-US"/>
    </w:rPr>
  </w:style>
  <w:style w:type="paragraph" w:styleId="afb">
    <w:name w:val="No Spacing"/>
    <w:basedOn w:val="a2"/>
    <w:uiPriority w:val="1"/>
    <w:qFormat/>
    <w:rsid w:val="009275C2"/>
    <w:rPr>
      <w:szCs w:val="32"/>
    </w:rPr>
  </w:style>
  <w:style w:type="paragraph" w:styleId="29">
    <w:name w:val="Quote"/>
    <w:basedOn w:val="a2"/>
    <w:next w:val="a2"/>
    <w:link w:val="210"/>
    <w:qFormat/>
    <w:rsid w:val="009275C2"/>
    <w:rPr>
      <w:i/>
    </w:rPr>
  </w:style>
  <w:style w:type="character" w:customStyle="1" w:styleId="210">
    <w:name w:val="Цитата 2 Знак1"/>
    <w:basedOn w:val="a3"/>
    <w:link w:val="29"/>
    <w:rsid w:val="00A95B2D"/>
    <w:rPr>
      <w:rFonts w:ascii="Calibri" w:hAnsi="Calibri" w:cs="Calibri"/>
      <w:i/>
      <w:sz w:val="24"/>
      <w:szCs w:val="24"/>
      <w:lang w:val="en-US" w:eastAsia="en-US" w:bidi="en-US"/>
    </w:rPr>
  </w:style>
  <w:style w:type="paragraph" w:styleId="afc">
    <w:name w:val="Intense Quote"/>
    <w:basedOn w:val="a2"/>
    <w:next w:val="a2"/>
    <w:link w:val="18"/>
    <w:qFormat/>
    <w:rsid w:val="009275C2"/>
    <w:pPr>
      <w:ind w:left="720" w:right="720"/>
    </w:pPr>
    <w:rPr>
      <w:b/>
      <w:i/>
      <w:szCs w:val="22"/>
    </w:rPr>
  </w:style>
  <w:style w:type="character" w:customStyle="1" w:styleId="18">
    <w:name w:val="Выделенная цитата Знак1"/>
    <w:basedOn w:val="a3"/>
    <w:link w:val="afc"/>
    <w:rsid w:val="00A95B2D"/>
    <w:rPr>
      <w:rFonts w:ascii="Calibri" w:hAnsi="Calibri" w:cs="Calibri"/>
      <w:b/>
      <w:i/>
      <w:sz w:val="24"/>
      <w:szCs w:val="22"/>
      <w:lang w:val="en-US" w:eastAsia="en-US" w:bidi="en-US"/>
    </w:rPr>
  </w:style>
  <w:style w:type="paragraph" w:styleId="afd">
    <w:name w:val="TOC Heading"/>
    <w:basedOn w:val="10"/>
    <w:next w:val="a2"/>
    <w:qFormat/>
    <w:rsid w:val="009275C2"/>
    <w:pPr>
      <w:tabs>
        <w:tab w:val="clear" w:pos="0"/>
      </w:tabs>
    </w:pPr>
  </w:style>
  <w:style w:type="paragraph" w:customStyle="1" w:styleId="FR1">
    <w:name w:val="FR1"/>
    <w:rsid w:val="009275C2"/>
    <w:pPr>
      <w:widowControl w:val="0"/>
      <w:suppressAutoHyphens/>
      <w:autoSpaceDE w:val="0"/>
      <w:spacing w:before="420"/>
      <w:ind w:firstLine="56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afe">
    <w:name w:val="Содержимое таблицы"/>
    <w:basedOn w:val="a2"/>
    <w:rsid w:val="009275C2"/>
    <w:pPr>
      <w:widowControl w:val="0"/>
      <w:suppressLineNumbers/>
    </w:pPr>
    <w:rPr>
      <w:rFonts w:ascii="Arial" w:eastAsia="Lucida Sans Unicode" w:hAnsi="Arial"/>
      <w:kern w:val="1"/>
      <w:sz w:val="20"/>
      <w:lang w:val="ru-RU" w:eastAsia="ar-SA" w:bidi="ar-SA"/>
    </w:rPr>
  </w:style>
  <w:style w:type="paragraph" w:customStyle="1" w:styleId="310">
    <w:name w:val="Основной текст с отступом 31"/>
    <w:basedOn w:val="a2"/>
    <w:rsid w:val="009275C2"/>
    <w:pPr>
      <w:widowControl w:val="0"/>
      <w:autoSpaceDE w:val="0"/>
      <w:ind w:firstLine="720"/>
      <w:jc w:val="both"/>
    </w:pPr>
    <w:rPr>
      <w:rFonts w:ascii="Arial" w:eastAsia="Lucida Sans Unicode" w:hAnsi="Arial"/>
      <w:kern w:val="1"/>
      <w:sz w:val="20"/>
      <w:lang w:val="ru-RU" w:eastAsia="ar-SA" w:bidi="ar-SA"/>
    </w:rPr>
  </w:style>
  <w:style w:type="paragraph" w:customStyle="1" w:styleId="ConsNormal">
    <w:name w:val="ConsNormal"/>
    <w:rsid w:val="009275C2"/>
    <w:pPr>
      <w:widowControl w:val="0"/>
      <w:suppressAutoHyphens/>
      <w:autoSpaceDE w:val="0"/>
      <w:ind w:firstLine="720"/>
      <w:jc w:val="both"/>
    </w:pPr>
    <w:rPr>
      <w:rFonts w:eastAsia="Arial" w:cs="Calibri"/>
      <w:bCs/>
      <w:kern w:val="1"/>
      <w:sz w:val="24"/>
      <w:szCs w:val="24"/>
      <w:lang w:eastAsia="ar-SA"/>
    </w:rPr>
  </w:style>
  <w:style w:type="paragraph" w:customStyle="1" w:styleId="211">
    <w:name w:val="Основной текст с отступом 21"/>
    <w:basedOn w:val="a2"/>
    <w:rsid w:val="009275C2"/>
    <w:pPr>
      <w:widowControl w:val="0"/>
      <w:ind w:firstLine="708"/>
      <w:jc w:val="both"/>
    </w:pPr>
    <w:rPr>
      <w:rFonts w:ascii="Arial" w:eastAsia="Lucida Sans Unicode" w:hAnsi="Arial"/>
      <w:kern w:val="1"/>
      <w:sz w:val="20"/>
      <w:lang w:val="ru-RU" w:eastAsia="ar-SA" w:bidi="ar-SA"/>
    </w:rPr>
  </w:style>
  <w:style w:type="paragraph" w:customStyle="1" w:styleId="220">
    <w:name w:val="Основной текст 22"/>
    <w:basedOn w:val="a2"/>
    <w:rsid w:val="009275C2"/>
    <w:pPr>
      <w:widowControl w:val="0"/>
      <w:spacing w:after="120" w:line="480" w:lineRule="auto"/>
    </w:pPr>
    <w:rPr>
      <w:rFonts w:ascii="Arial" w:eastAsia="Lucida Sans Unicode" w:hAnsi="Arial"/>
      <w:kern w:val="1"/>
      <w:sz w:val="20"/>
      <w:lang w:val="ru-RU" w:eastAsia="ar-SA" w:bidi="ar-SA"/>
    </w:rPr>
  </w:style>
  <w:style w:type="paragraph" w:customStyle="1" w:styleId="19">
    <w:name w:val="Стиль1"/>
    <w:basedOn w:val="a2"/>
    <w:qFormat/>
    <w:rsid w:val="009275C2"/>
    <w:pPr>
      <w:widowControl w:val="0"/>
      <w:autoSpaceDE w:val="0"/>
      <w:spacing w:line="360" w:lineRule="auto"/>
      <w:ind w:firstLine="709"/>
      <w:jc w:val="both"/>
    </w:pPr>
    <w:rPr>
      <w:rFonts w:ascii="Times New Roman" w:hAnsi="Times New Roman" w:cs="Arial"/>
      <w:kern w:val="1"/>
      <w:sz w:val="28"/>
      <w:szCs w:val="20"/>
      <w:lang w:val="ru-RU" w:eastAsia="ar-SA" w:bidi="ar-SA"/>
    </w:rPr>
  </w:style>
  <w:style w:type="paragraph" w:styleId="aff">
    <w:name w:val="Normal (Web)"/>
    <w:basedOn w:val="a2"/>
    <w:uiPriority w:val="99"/>
    <w:rsid w:val="009275C2"/>
    <w:pPr>
      <w:spacing w:before="280" w:after="280"/>
    </w:pPr>
    <w:rPr>
      <w:rFonts w:ascii="Times New Roman" w:hAnsi="Times New Roman"/>
      <w:lang w:val="ru-RU" w:eastAsia="ar-SA" w:bidi="ar-SA"/>
    </w:rPr>
  </w:style>
  <w:style w:type="paragraph" w:styleId="aff0">
    <w:name w:val="header"/>
    <w:aliases w:val="ВерхКолонтитул,ВерхКолонтитул Знак"/>
    <w:basedOn w:val="a2"/>
    <w:link w:val="2a"/>
    <w:uiPriority w:val="99"/>
    <w:rsid w:val="009275C2"/>
    <w:pPr>
      <w:tabs>
        <w:tab w:val="center" w:pos="4677"/>
        <w:tab w:val="right" w:pos="9355"/>
      </w:tabs>
    </w:pPr>
    <w:rPr>
      <w:rFonts w:ascii="Times New Roman" w:hAnsi="Times New Roman"/>
      <w:lang w:val="ru-RU" w:eastAsia="ar-SA" w:bidi="ar-SA"/>
    </w:rPr>
  </w:style>
  <w:style w:type="character" w:customStyle="1" w:styleId="2a">
    <w:name w:val="Верхний колонтитул Знак2"/>
    <w:aliases w:val="ВерхКолонтитул Знак2,ВерхКолонтитул Знак Знак1"/>
    <w:basedOn w:val="a3"/>
    <w:link w:val="aff0"/>
    <w:uiPriority w:val="99"/>
    <w:rsid w:val="00A95B2D"/>
    <w:rPr>
      <w:rFonts w:cs="Calibri"/>
      <w:sz w:val="24"/>
      <w:szCs w:val="24"/>
      <w:lang w:eastAsia="ar-SA"/>
    </w:rPr>
  </w:style>
  <w:style w:type="paragraph" w:customStyle="1" w:styleId="221">
    <w:name w:val="Основной текст с отступом 22"/>
    <w:basedOn w:val="a2"/>
    <w:rsid w:val="009275C2"/>
    <w:pPr>
      <w:spacing w:after="120" w:line="480" w:lineRule="auto"/>
      <w:ind w:left="283"/>
    </w:pPr>
    <w:rPr>
      <w:sz w:val="22"/>
      <w:szCs w:val="22"/>
      <w:lang w:val="ru-RU" w:eastAsia="ar-SA" w:bidi="ar-SA"/>
    </w:rPr>
  </w:style>
  <w:style w:type="paragraph" w:styleId="aff1">
    <w:name w:val="Body Text Indent"/>
    <w:basedOn w:val="a2"/>
    <w:link w:val="aff2"/>
    <w:rsid w:val="009275C2"/>
    <w:pPr>
      <w:spacing w:after="120"/>
      <w:ind w:left="283"/>
    </w:pPr>
  </w:style>
  <w:style w:type="character" w:customStyle="1" w:styleId="aff2">
    <w:name w:val="Основной текст с отступом Знак"/>
    <w:basedOn w:val="a3"/>
    <w:link w:val="aff1"/>
    <w:rsid w:val="00A95B2D"/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320">
    <w:name w:val="Основной текст с отступом 32"/>
    <w:basedOn w:val="a2"/>
    <w:rsid w:val="009275C2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21"/>
    <w:basedOn w:val="a2"/>
    <w:rsid w:val="009275C2"/>
    <w:pPr>
      <w:overflowPunct w:val="0"/>
      <w:autoSpaceDE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1a">
    <w:name w:val="Текст1"/>
    <w:basedOn w:val="a2"/>
    <w:rsid w:val="009275C2"/>
    <w:pPr>
      <w:ind w:firstLine="709"/>
      <w:jc w:val="both"/>
    </w:pPr>
    <w:rPr>
      <w:rFonts w:ascii="Times New Roman" w:hAnsi="Times New Roman"/>
      <w:szCs w:val="20"/>
    </w:rPr>
  </w:style>
  <w:style w:type="paragraph" w:styleId="aff3">
    <w:name w:val="footer"/>
    <w:basedOn w:val="a2"/>
    <w:link w:val="aff4"/>
    <w:rsid w:val="009275C2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ff4">
    <w:name w:val="Нижний колонтитул Знак"/>
    <w:basedOn w:val="a3"/>
    <w:link w:val="aff3"/>
    <w:rsid w:val="00A95B2D"/>
    <w:rPr>
      <w:rFonts w:cs="Calibri"/>
      <w:sz w:val="24"/>
      <w:lang w:val="en-US" w:eastAsia="en-US" w:bidi="en-US"/>
    </w:rPr>
  </w:style>
  <w:style w:type="paragraph" w:customStyle="1" w:styleId="BodyTextIndent21">
    <w:name w:val="Body Text Indent 21"/>
    <w:basedOn w:val="a2"/>
    <w:rsid w:val="009275C2"/>
    <w:pPr>
      <w:spacing w:before="120"/>
      <w:ind w:firstLine="709"/>
      <w:jc w:val="both"/>
    </w:pPr>
    <w:rPr>
      <w:rFonts w:ascii="Times New Roman" w:hAnsi="Times New Roman"/>
      <w:szCs w:val="20"/>
    </w:rPr>
  </w:style>
  <w:style w:type="paragraph" w:customStyle="1" w:styleId="1b">
    <w:name w:val="Название1"/>
    <w:basedOn w:val="a2"/>
    <w:rsid w:val="009275C2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  <w:lang w:val="ru-RU" w:eastAsia="ar-SA" w:bidi="ar-SA"/>
    </w:rPr>
  </w:style>
  <w:style w:type="paragraph" w:customStyle="1" w:styleId="1c">
    <w:name w:val="Указатель1"/>
    <w:basedOn w:val="a2"/>
    <w:rsid w:val="009275C2"/>
    <w:pPr>
      <w:widowControl w:val="0"/>
      <w:suppressLineNumbers/>
    </w:pPr>
    <w:rPr>
      <w:rFonts w:ascii="Arial" w:eastAsia="Lucida Sans Unicode" w:hAnsi="Arial" w:cs="Tahoma"/>
      <w:kern w:val="1"/>
      <w:sz w:val="20"/>
      <w:lang w:val="ru-RU" w:eastAsia="ar-SA" w:bidi="ar-SA"/>
    </w:rPr>
  </w:style>
  <w:style w:type="paragraph" w:customStyle="1" w:styleId="aff5">
    <w:name w:val="Заголовок таблицы"/>
    <w:basedOn w:val="afe"/>
    <w:rsid w:val="009275C2"/>
    <w:pPr>
      <w:jc w:val="center"/>
    </w:pPr>
    <w:rPr>
      <w:b/>
      <w:bCs/>
    </w:rPr>
  </w:style>
  <w:style w:type="paragraph" w:customStyle="1" w:styleId="aff6">
    <w:name w:val="Содержимое врезки"/>
    <w:basedOn w:val="af6"/>
    <w:rsid w:val="009275C2"/>
  </w:style>
  <w:style w:type="table" w:styleId="aff7">
    <w:name w:val="Table Grid"/>
    <w:basedOn w:val="a4"/>
    <w:rsid w:val="007C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Маркированный"/>
    <w:basedOn w:val="aff8"/>
    <w:link w:val="S0"/>
    <w:autoRedefine/>
    <w:rsid w:val="001A56EC"/>
    <w:pPr>
      <w:tabs>
        <w:tab w:val="left" w:pos="1134"/>
      </w:tabs>
      <w:suppressAutoHyphens w:val="0"/>
      <w:spacing w:line="360" w:lineRule="auto"/>
      <w:ind w:left="0" w:firstLine="0"/>
      <w:contextualSpacing w:val="0"/>
      <w:jc w:val="center"/>
    </w:pPr>
    <w:rPr>
      <w:rFonts w:ascii="Times New Roman" w:hAnsi="Times New Roman" w:cs="Times New Roman"/>
      <w:b/>
      <w:sz w:val="28"/>
      <w:szCs w:val="28"/>
      <w:lang w:val="ru-RU" w:eastAsia="ar-SA" w:bidi="ar-SA"/>
    </w:rPr>
  </w:style>
  <w:style w:type="paragraph" w:styleId="aff8">
    <w:name w:val="List Bullet"/>
    <w:basedOn w:val="a2"/>
    <w:unhideWhenUsed/>
    <w:rsid w:val="002A0179"/>
    <w:pPr>
      <w:ind w:left="1260" w:hanging="360"/>
      <w:contextualSpacing/>
    </w:pPr>
  </w:style>
  <w:style w:type="character" w:customStyle="1" w:styleId="S0">
    <w:name w:val="S_Маркированный Знак Знак"/>
    <w:basedOn w:val="a3"/>
    <w:link w:val="S"/>
    <w:rsid w:val="001A56EC"/>
    <w:rPr>
      <w:b/>
      <w:sz w:val="28"/>
      <w:szCs w:val="28"/>
      <w:lang w:eastAsia="ar-SA"/>
    </w:rPr>
  </w:style>
  <w:style w:type="character" w:customStyle="1" w:styleId="FontStyle137">
    <w:name w:val="Font Style137"/>
    <w:basedOn w:val="a3"/>
    <w:rsid w:val="002A0179"/>
    <w:rPr>
      <w:rFonts w:ascii="Times New Roman" w:hAnsi="Times New Roman" w:cs="Times New Roman"/>
      <w:sz w:val="22"/>
      <w:szCs w:val="22"/>
    </w:rPr>
  </w:style>
  <w:style w:type="paragraph" w:customStyle="1" w:styleId="xl57">
    <w:name w:val="xl57"/>
    <w:basedOn w:val="a2"/>
    <w:rsid w:val="002A017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2"/>
      <w:szCs w:val="20"/>
      <w:lang w:val="ru-RU" w:eastAsia="ru-RU" w:bidi="ar-SA"/>
    </w:rPr>
  </w:style>
  <w:style w:type="character" w:customStyle="1" w:styleId="213">
    <w:name w:val="Основной текст с отступом 2 Знак1"/>
    <w:basedOn w:val="a3"/>
    <w:link w:val="26"/>
    <w:rsid w:val="006E401E"/>
    <w:rPr>
      <w:rFonts w:ascii="Calibri" w:hAnsi="Calibri" w:cs="Calibri"/>
      <w:sz w:val="24"/>
      <w:szCs w:val="24"/>
      <w:lang w:val="en-US" w:eastAsia="en-US" w:bidi="en-US"/>
    </w:rPr>
  </w:style>
  <w:style w:type="paragraph" w:styleId="aff9">
    <w:name w:val="footnote text"/>
    <w:basedOn w:val="a2"/>
    <w:link w:val="affa"/>
    <w:unhideWhenUsed/>
    <w:rsid w:val="00B53465"/>
    <w:pPr>
      <w:suppressAutoHyphens w:val="0"/>
    </w:pPr>
    <w:rPr>
      <w:rFonts w:cs="Times New Roman"/>
      <w:sz w:val="20"/>
      <w:szCs w:val="20"/>
      <w:lang w:val="ru-RU" w:eastAsia="ru-RU" w:bidi="ar-SA"/>
    </w:rPr>
  </w:style>
  <w:style w:type="character" w:customStyle="1" w:styleId="affa">
    <w:name w:val="Текст сноски Знак"/>
    <w:basedOn w:val="a3"/>
    <w:link w:val="aff9"/>
    <w:rsid w:val="00B53465"/>
    <w:rPr>
      <w:rFonts w:ascii="Calibri" w:hAnsi="Calibri"/>
    </w:rPr>
  </w:style>
  <w:style w:type="paragraph" w:styleId="affb">
    <w:name w:val="Balloon Text"/>
    <w:basedOn w:val="a2"/>
    <w:link w:val="affc"/>
    <w:uiPriority w:val="99"/>
    <w:unhideWhenUsed/>
    <w:rsid w:val="00B53465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3"/>
    <w:link w:val="affb"/>
    <w:uiPriority w:val="99"/>
    <w:rsid w:val="00B53465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WW8Num119z2">
    <w:name w:val="WW8Num119z2"/>
    <w:rsid w:val="00B53465"/>
    <w:rPr>
      <w:rFonts w:ascii="Wingdings" w:hAnsi="Wingdings"/>
    </w:rPr>
  </w:style>
  <w:style w:type="character" w:styleId="affd">
    <w:name w:val="page number"/>
    <w:basedOn w:val="a3"/>
    <w:rsid w:val="00B53465"/>
  </w:style>
  <w:style w:type="character" w:styleId="affe">
    <w:name w:val="Hyperlink"/>
    <w:basedOn w:val="a3"/>
    <w:unhideWhenUsed/>
    <w:rsid w:val="00E209E9"/>
    <w:rPr>
      <w:color w:val="0000FF"/>
      <w:u w:val="single"/>
    </w:rPr>
  </w:style>
  <w:style w:type="paragraph" w:customStyle="1" w:styleId="Heading">
    <w:name w:val="Heading"/>
    <w:rsid w:val="00E209E9"/>
    <w:pPr>
      <w:widowControl w:val="0"/>
      <w:autoSpaceDE w:val="0"/>
      <w:autoSpaceDN w:val="0"/>
      <w:adjustRightInd w:val="0"/>
      <w:spacing w:after="200" w:line="276" w:lineRule="auto"/>
      <w:ind w:left="28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ConsTitle">
    <w:name w:val="ConsTitle"/>
    <w:rsid w:val="00E209E9"/>
    <w:pPr>
      <w:widowControl w:val="0"/>
      <w:autoSpaceDE w:val="0"/>
      <w:autoSpaceDN w:val="0"/>
      <w:adjustRightInd w:val="0"/>
      <w:spacing w:after="200" w:line="276" w:lineRule="auto"/>
      <w:ind w:left="284" w:right="19772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1d">
    <w:name w:val="Верхний колонтитул1"/>
    <w:basedOn w:val="a2"/>
    <w:rsid w:val="00E209E9"/>
    <w:pPr>
      <w:suppressAutoHyphens w:val="0"/>
      <w:ind w:left="300"/>
      <w:jc w:val="center"/>
    </w:pPr>
    <w:rPr>
      <w:rFonts w:ascii="Arial" w:hAnsi="Arial" w:cs="Arial"/>
      <w:b/>
      <w:bCs/>
      <w:color w:val="3560A7"/>
      <w:sz w:val="21"/>
      <w:szCs w:val="21"/>
      <w:lang w:val="ru-RU" w:eastAsia="ru-RU" w:bidi="ar-SA"/>
    </w:rPr>
  </w:style>
  <w:style w:type="paragraph" w:customStyle="1" w:styleId="ConsPlusNonformat">
    <w:name w:val="ConsPlusNonformat"/>
    <w:uiPriority w:val="99"/>
    <w:rsid w:val="00E2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2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311">
    <w:name w:val="s31"/>
    <w:basedOn w:val="a2"/>
    <w:rsid w:val="00E209E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311">
    <w:name w:val="31"/>
    <w:basedOn w:val="a2"/>
    <w:rsid w:val="00E209E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Epigraph">
    <w:name w:val="Epigraph"/>
    <w:next w:val="a2"/>
    <w:uiPriority w:val="99"/>
    <w:rsid w:val="00E209E9"/>
    <w:pPr>
      <w:widowControl w:val="0"/>
      <w:autoSpaceDE w:val="0"/>
      <w:autoSpaceDN w:val="0"/>
      <w:adjustRightInd w:val="0"/>
      <w:ind w:left="3000" w:firstLine="400"/>
      <w:jc w:val="both"/>
    </w:pPr>
    <w:rPr>
      <w:i/>
      <w:iCs/>
      <w:sz w:val="22"/>
      <w:szCs w:val="22"/>
    </w:rPr>
  </w:style>
  <w:style w:type="paragraph" w:customStyle="1" w:styleId="EpigraphAuthor">
    <w:name w:val="Epigraph Author"/>
    <w:next w:val="a2"/>
    <w:uiPriority w:val="99"/>
    <w:rsid w:val="00E209E9"/>
    <w:pPr>
      <w:widowControl w:val="0"/>
      <w:autoSpaceDE w:val="0"/>
      <w:autoSpaceDN w:val="0"/>
      <w:adjustRightInd w:val="0"/>
      <w:ind w:left="3000" w:firstLine="400"/>
      <w:jc w:val="both"/>
    </w:pPr>
    <w:rPr>
      <w:b/>
      <w:bCs/>
      <w:sz w:val="22"/>
      <w:szCs w:val="22"/>
    </w:rPr>
  </w:style>
  <w:style w:type="paragraph" w:customStyle="1" w:styleId="Annotation">
    <w:name w:val="Annotation"/>
    <w:next w:val="a2"/>
    <w:uiPriority w:val="99"/>
    <w:rsid w:val="00E209E9"/>
    <w:pPr>
      <w:widowControl w:val="0"/>
      <w:autoSpaceDE w:val="0"/>
      <w:autoSpaceDN w:val="0"/>
      <w:adjustRightInd w:val="0"/>
      <w:ind w:firstLine="567"/>
      <w:jc w:val="both"/>
    </w:pPr>
    <w:rPr>
      <w:i/>
      <w:iCs/>
      <w:sz w:val="24"/>
      <w:szCs w:val="24"/>
    </w:rPr>
  </w:style>
  <w:style w:type="paragraph" w:customStyle="1" w:styleId="Cite">
    <w:name w:val="Cite"/>
    <w:next w:val="a2"/>
    <w:uiPriority w:val="99"/>
    <w:rsid w:val="00E209E9"/>
    <w:pPr>
      <w:widowControl w:val="0"/>
      <w:autoSpaceDE w:val="0"/>
      <w:autoSpaceDN w:val="0"/>
      <w:adjustRightInd w:val="0"/>
      <w:ind w:left="1134" w:right="600" w:firstLine="400"/>
      <w:jc w:val="both"/>
    </w:pPr>
    <w:rPr>
      <w:sz w:val="22"/>
      <w:szCs w:val="22"/>
    </w:rPr>
  </w:style>
  <w:style w:type="paragraph" w:customStyle="1" w:styleId="CiteAuthor">
    <w:name w:val="Cite Author"/>
    <w:next w:val="a2"/>
    <w:uiPriority w:val="99"/>
    <w:rsid w:val="00E209E9"/>
    <w:pPr>
      <w:widowControl w:val="0"/>
      <w:autoSpaceDE w:val="0"/>
      <w:autoSpaceDN w:val="0"/>
      <w:adjustRightInd w:val="0"/>
      <w:ind w:left="1701" w:right="600" w:firstLine="400"/>
      <w:jc w:val="both"/>
    </w:pPr>
    <w:rPr>
      <w:b/>
      <w:bCs/>
      <w:i/>
      <w:iCs/>
      <w:sz w:val="22"/>
      <w:szCs w:val="22"/>
    </w:rPr>
  </w:style>
  <w:style w:type="paragraph" w:customStyle="1" w:styleId="PoemTitle">
    <w:name w:val="Poem Title"/>
    <w:next w:val="a2"/>
    <w:uiPriority w:val="99"/>
    <w:rsid w:val="00E209E9"/>
    <w:pPr>
      <w:widowControl w:val="0"/>
      <w:autoSpaceDE w:val="0"/>
      <w:autoSpaceDN w:val="0"/>
      <w:adjustRightInd w:val="0"/>
      <w:spacing w:before="12"/>
      <w:ind w:left="2000" w:right="600"/>
    </w:pPr>
    <w:rPr>
      <w:b/>
      <w:bCs/>
      <w:sz w:val="24"/>
      <w:szCs w:val="24"/>
    </w:rPr>
  </w:style>
  <w:style w:type="paragraph" w:customStyle="1" w:styleId="Stanza">
    <w:name w:val="Stanza"/>
    <w:next w:val="a2"/>
    <w:uiPriority w:val="99"/>
    <w:rsid w:val="00E209E9"/>
    <w:pPr>
      <w:widowControl w:val="0"/>
      <w:autoSpaceDE w:val="0"/>
      <w:autoSpaceDN w:val="0"/>
      <w:adjustRightInd w:val="0"/>
      <w:ind w:left="2000" w:right="600" w:firstLine="400"/>
    </w:pPr>
    <w:rPr>
      <w:sz w:val="24"/>
      <w:szCs w:val="24"/>
    </w:rPr>
  </w:style>
  <w:style w:type="paragraph" w:customStyle="1" w:styleId="FootNote">
    <w:name w:val="FootNote"/>
    <w:next w:val="a2"/>
    <w:uiPriority w:val="99"/>
    <w:rsid w:val="00E209E9"/>
    <w:pPr>
      <w:widowControl w:val="0"/>
      <w:autoSpaceDE w:val="0"/>
      <w:autoSpaceDN w:val="0"/>
      <w:adjustRightInd w:val="0"/>
      <w:ind w:firstLine="200"/>
      <w:jc w:val="both"/>
    </w:pPr>
  </w:style>
  <w:style w:type="paragraph" w:customStyle="1" w:styleId="FootNoteEpigraph">
    <w:name w:val="FootNote Epigraph"/>
    <w:uiPriority w:val="99"/>
    <w:rsid w:val="00E209E9"/>
    <w:pPr>
      <w:widowControl w:val="0"/>
      <w:autoSpaceDE w:val="0"/>
      <w:autoSpaceDN w:val="0"/>
      <w:adjustRightInd w:val="0"/>
      <w:ind w:left="1500" w:firstLine="400"/>
      <w:jc w:val="both"/>
    </w:pPr>
    <w:rPr>
      <w:i/>
      <w:iCs/>
      <w:sz w:val="18"/>
      <w:szCs w:val="18"/>
    </w:rPr>
  </w:style>
  <w:style w:type="paragraph" w:customStyle="1" w:styleId="FootNoteStanza">
    <w:name w:val="FootNote Stanza"/>
    <w:next w:val="a2"/>
    <w:uiPriority w:val="99"/>
    <w:rsid w:val="00E209E9"/>
    <w:pPr>
      <w:widowControl w:val="0"/>
      <w:autoSpaceDE w:val="0"/>
      <w:autoSpaceDN w:val="0"/>
      <w:adjustRightInd w:val="0"/>
      <w:ind w:left="500" w:right="600"/>
    </w:pPr>
    <w:rPr>
      <w:sz w:val="18"/>
      <w:szCs w:val="18"/>
    </w:rPr>
  </w:style>
  <w:style w:type="paragraph" w:customStyle="1" w:styleId="FootNoteCite">
    <w:name w:val="FootNote Cite"/>
    <w:next w:val="a2"/>
    <w:uiPriority w:val="99"/>
    <w:rsid w:val="00E209E9"/>
    <w:pPr>
      <w:widowControl w:val="0"/>
      <w:autoSpaceDE w:val="0"/>
      <w:autoSpaceDN w:val="0"/>
      <w:adjustRightInd w:val="0"/>
      <w:ind w:left="300" w:right="600"/>
      <w:jc w:val="both"/>
    </w:pPr>
    <w:rPr>
      <w:sz w:val="18"/>
      <w:szCs w:val="18"/>
    </w:rPr>
  </w:style>
  <w:style w:type="paragraph" w:customStyle="1" w:styleId="FootNoteCiteAuthor">
    <w:name w:val="FootNote Cite Author"/>
    <w:next w:val="a2"/>
    <w:uiPriority w:val="99"/>
    <w:rsid w:val="00E209E9"/>
    <w:pPr>
      <w:widowControl w:val="0"/>
      <w:autoSpaceDE w:val="0"/>
      <w:autoSpaceDN w:val="0"/>
      <w:adjustRightInd w:val="0"/>
      <w:ind w:left="350" w:right="600"/>
      <w:jc w:val="both"/>
    </w:pPr>
    <w:rPr>
      <w:b/>
      <w:bCs/>
      <w:i/>
      <w:iCs/>
      <w:sz w:val="18"/>
      <w:szCs w:val="18"/>
    </w:rPr>
  </w:style>
  <w:style w:type="paragraph" w:customStyle="1" w:styleId="FootNotePoemTitle">
    <w:name w:val="FootNote Poem Title"/>
    <w:next w:val="a2"/>
    <w:uiPriority w:val="99"/>
    <w:rsid w:val="00E209E9"/>
    <w:pPr>
      <w:widowControl w:val="0"/>
      <w:autoSpaceDE w:val="0"/>
      <w:autoSpaceDN w:val="0"/>
      <w:adjustRightInd w:val="0"/>
      <w:spacing w:before="12"/>
      <w:ind w:left="2000" w:right="600"/>
    </w:pPr>
    <w:rPr>
      <w:b/>
      <w:bCs/>
    </w:rPr>
  </w:style>
  <w:style w:type="paragraph" w:customStyle="1" w:styleId="Colon">
    <w:name w:val="Colon"/>
    <w:next w:val="a2"/>
    <w:uiPriority w:val="99"/>
    <w:rsid w:val="00E209E9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  <w:style w:type="paragraph" w:customStyle="1" w:styleId="afff">
    <w:name w:val="Основа"/>
    <w:basedOn w:val="a2"/>
    <w:rsid w:val="00E209E9"/>
    <w:pPr>
      <w:suppressAutoHyphens w:val="0"/>
      <w:spacing w:before="120"/>
      <w:ind w:firstLine="720"/>
      <w:jc w:val="both"/>
    </w:pPr>
    <w:rPr>
      <w:rFonts w:ascii="Times New Roman" w:hAnsi="Times New Roman" w:cs="Times New Roman"/>
      <w:szCs w:val="20"/>
      <w:lang w:val="ru-RU" w:eastAsia="ar-SA" w:bidi="ar-SA"/>
    </w:rPr>
  </w:style>
  <w:style w:type="paragraph" w:customStyle="1" w:styleId="214">
    <w:name w:val="Маркированный список 21"/>
    <w:basedOn w:val="a2"/>
    <w:rsid w:val="00E209E9"/>
    <w:pPr>
      <w:tabs>
        <w:tab w:val="num" w:pos="643"/>
      </w:tabs>
      <w:suppressAutoHyphens w:val="0"/>
      <w:ind w:left="-283"/>
    </w:pPr>
    <w:rPr>
      <w:rFonts w:ascii="Times New Roman" w:hAnsi="Times New Roman" w:cs="Times New Roman"/>
      <w:lang w:val="ru-RU" w:eastAsia="ar-SA" w:bidi="ar-SA"/>
    </w:rPr>
  </w:style>
  <w:style w:type="paragraph" w:customStyle="1" w:styleId="2b">
    <w:name w:val="Верхний колонтитул2"/>
    <w:basedOn w:val="a2"/>
    <w:rsid w:val="00F34C83"/>
    <w:pPr>
      <w:suppressAutoHyphens w:val="0"/>
      <w:ind w:left="300"/>
      <w:jc w:val="center"/>
    </w:pPr>
    <w:rPr>
      <w:rFonts w:ascii="Arial" w:hAnsi="Arial" w:cs="Arial"/>
      <w:b/>
      <w:bCs/>
      <w:color w:val="3560A7"/>
      <w:sz w:val="21"/>
      <w:szCs w:val="21"/>
      <w:lang w:val="ru-RU" w:eastAsia="ru-RU" w:bidi="ar-SA"/>
    </w:rPr>
  </w:style>
  <w:style w:type="paragraph" w:customStyle="1" w:styleId="S1">
    <w:name w:val="S_Обычный"/>
    <w:basedOn w:val="a2"/>
    <w:link w:val="S2"/>
    <w:rsid w:val="00F34C83"/>
    <w:pPr>
      <w:suppressAutoHyphens w:val="0"/>
      <w:spacing w:line="360" w:lineRule="auto"/>
      <w:ind w:firstLine="709"/>
      <w:jc w:val="both"/>
    </w:pPr>
    <w:rPr>
      <w:rFonts w:ascii="Times New Roman" w:hAnsi="Times New Roman" w:cs="Times New Roman"/>
      <w:lang w:val="ru-RU" w:eastAsia="ru-RU" w:bidi="ar-SA"/>
    </w:rPr>
  </w:style>
  <w:style w:type="character" w:customStyle="1" w:styleId="S2">
    <w:name w:val="S_Обычный Знак"/>
    <w:basedOn w:val="a3"/>
    <w:link w:val="S1"/>
    <w:rsid w:val="00F34C83"/>
    <w:rPr>
      <w:sz w:val="24"/>
      <w:szCs w:val="24"/>
    </w:rPr>
  </w:style>
  <w:style w:type="paragraph" w:styleId="33">
    <w:name w:val="Body Text Indent 3"/>
    <w:basedOn w:val="a2"/>
    <w:link w:val="34"/>
    <w:rsid w:val="00F34C83"/>
    <w:pPr>
      <w:suppressAutoHyphens w:val="0"/>
      <w:spacing w:after="120" w:line="276" w:lineRule="auto"/>
      <w:ind w:left="283"/>
    </w:pPr>
    <w:rPr>
      <w:rFonts w:eastAsia="Calibri" w:cs="Times New Roman"/>
      <w:sz w:val="16"/>
      <w:szCs w:val="16"/>
      <w:lang w:val="ru-RU" w:bidi="ar-SA"/>
    </w:rPr>
  </w:style>
  <w:style w:type="character" w:customStyle="1" w:styleId="34">
    <w:name w:val="Основной текст с отступом 3 Знак"/>
    <w:basedOn w:val="a3"/>
    <w:link w:val="33"/>
    <w:rsid w:val="00F34C83"/>
    <w:rPr>
      <w:rFonts w:ascii="Calibri" w:eastAsia="Calibri" w:hAnsi="Calibri"/>
      <w:sz w:val="16"/>
      <w:szCs w:val="16"/>
      <w:lang w:eastAsia="en-US"/>
    </w:rPr>
  </w:style>
  <w:style w:type="paragraph" w:styleId="afff0">
    <w:name w:val="Body Text First Indent"/>
    <w:basedOn w:val="af6"/>
    <w:link w:val="afff1"/>
    <w:rsid w:val="00F34C83"/>
    <w:pPr>
      <w:suppressAutoHyphens w:val="0"/>
      <w:spacing w:line="276" w:lineRule="auto"/>
      <w:ind w:firstLine="210"/>
    </w:pPr>
    <w:rPr>
      <w:rFonts w:eastAsia="Calibri" w:cs="Times New Roman"/>
      <w:sz w:val="22"/>
      <w:szCs w:val="22"/>
      <w:lang w:val="ru-RU" w:bidi="ar-SA"/>
    </w:rPr>
  </w:style>
  <w:style w:type="character" w:customStyle="1" w:styleId="afff1">
    <w:name w:val="Красная строка Знак"/>
    <w:basedOn w:val="14"/>
    <w:link w:val="afff0"/>
    <w:rsid w:val="00F34C83"/>
    <w:rPr>
      <w:rFonts w:eastAsia="Calibri"/>
      <w:sz w:val="22"/>
      <w:szCs w:val="22"/>
    </w:rPr>
  </w:style>
  <w:style w:type="paragraph" w:customStyle="1" w:styleId="1e">
    <w:name w:val="Абзац списка1"/>
    <w:basedOn w:val="a2"/>
    <w:rsid w:val="00F34C83"/>
    <w:pPr>
      <w:spacing w:after="120"/>
      <w:ind w:left="720"/>
    </w:pPr>
    <w:rPr>
      <w:rFonts w:ascii="Times New Roman" w:hAnsi="Times New Roman" w:cs="Times New Roman"/>
      <w:lang w:eastAsia="ar-SA" w:bidi="ar-SA"/>
    </w:rPr>
  </w:style>
  <w:style w:type="character" w:customStyle="1" w:styleId="WW8Num5z1">
    <w:name w:val="WW8Num5z1"/>
    <w:rsid w:val="00F34C83"/>
    <w:rPr>
      <w:rFonts w:ascii="Courier New" w:hAnsi="Courier New" w:cs="Courier New"/>
    </w:rPr>
  </w:style>
  <w:style w:type="character" w:customStyle="1" w:styleId="WW8Num18z0">
    <w:name w:val="WW8Num18z0"/>
    <w:rsid w:val="00F34C83"/>
    <w:rPr>
      <w:rFonts w:ascii="Symbol" w:hAnsi="Symbol"/>
    </w:rPr>
  </w:style>
  <w:style w:type="character" w:customStyle="1" w:styleId="WW8Num21z0">
    <w:name w:val="WW8Num21z0"/>
    <w:rsid w:val="00F34C83"/>
    <w:rPr>
      <w:rFonts w:ascii="Symbol" w:hAnsi="Symbol"/>
    </w:rPr>
  </w:style>
  <w:style w:type="character" w:customStyle="1" w:styleId="WW8Num22z1">
    <w:name w:val="WW8Num22z1"/>
    <w:rsid w:val="00F34C83"/>
    <w:rPr>
      <w:rFonts w:ascii="Symbol" w:hAnsi="Symbol"/>
    </w:rPr>
  </w:style>
  <w:style w:type="character" w:customStyle="1" w:styleId="WW8Num24z0">
    <w:name w:val="WW8Num24z0"/>
    <w:rsid w:val="00F34C83"/>
    <w:rPr>
      <w:rFonts w:ascii="Times New Roman" w:hAnsi="Times New Roman" w:cs="Times New Roman"/>
    </w:rPr>
  </w:style>
  <w:style w:type="character" w:customStyle="1" w:styleId="WW8Num29z0">
    <w:name w:val="WW8Num29z0"/>
    <w:rsid w:val="00F34C83"/>
    <w:rPr>
      <w:rFonts w:ascii="Arial" w:hAnsi="Arial"/>
    </w:rPr>
  </w:style>
  <w:style w:type="character" w:customStyle="1" w:styleId="WW8Num34z0">
    <w:name w:val="WW8Num34z0"/>
    <w:rsid w:val="00F34C83"/>
    <w:rPr>
      <w:rFonts w:ascii="Symbol" w:hAnsi="Symbol"/>
    </w:rPr>
  </w:style>
  <w:style w:type="character" w:customStyle="1" w:styleId="WW8Num6z1">
    <w:name w:val="WW8Num6z1"/>
    <w:rsid w:val="00F34C83"/>
    <w:rPr>
      <w:rFonts w:ascii="Courier New" w:hAnsi="Courier New" w:cs="Courier New"/>
    </w:rPr>
  </w:style>
  <w:style w:type="character" w:customStyle="1" w:styleId="WW8Num13z3">
    <w:name w:val="WW8Num13z3"/>
    <w:rsid w:val="00F34C83"/>
    <w:rPr>
      <w:rFonts w:ascii="Symbol" w:hAnsi="Symbol"/>
    </w:rPr>
  </w:style>
  <w:style w:type="character" w:customStyle="1" w:styleId="WW8Num23z0">
    <w:name w:val="WW8Num23z0"/>
    <w:rsid w:val="00F34C83"/>
    <w:rPr>
      <w:b/>
    </w:rPr>
  </w:style>
  <w:style w:type="character" w:customStyle="1" w:styleId="WW8Num24z1">
    <w:name w:val="WW8Num24z1"/>
    <w:rsid w:val="00F34C83"/>
    <w:rPr>
      <w:rFonts w:ascii="Courier New" w:hAnsi="Courier New" w:cs="Courier New"/>
    </w:rPr>
  </w:style>
  <w:style w:type="character" w:customStyle="1" w:styleId="WW8Num24z2">
    <w:name w:val="WW8Num24z2"/>
    <w:rsid w:val="00F34C83"/>
    <w:rPr>
      <w:rFonts w:ascii="Wingdings" w:hAnsi="Wingdings"/>
    </w:rPr>
  </w:style>
  <w:style w:type="character" w:customStyle="1" w:styleId="WW8Num24z3">
    <w:name w:val="WW8Num24z3"/>
    <w:rsid w:val="00F34C83"/>
    <w:rPr>
      <w:rFonts w:ascii="Symbol" w:hAnsi="Symbol"/>
    </w:rPr>
  </w:style>
  <w:style w:type="character" w:customStyle="1" w:styleId="WW8Num29z1">
    <w:name w:val="WW8Num29z1"/>
    <w:rsid w:val="00F34C83"/>
    <w:rPr>
      <w:rFonts w:ascii="Courier New" w:hAnsi="Courier New" w:cs="Courier New"/>
    </w:rPr>
  </w:style>
  <w:style w:type="character" w:customStyle="1" w:styleId="WW8Num29z2">
    <w:name w:val="WW8Num29z2"/>
    <w:rsid w:val="00F34C83"/>
    <w:rPr>
      <w:rFonts w:ascii="Wingdings" w:hAnsi="Wingdings"/>
    </w:rPr>
  </w:style>
  <w:style w:type="character" w:customStyle="1" w:styleId="WW8Num29z3">
    <w:name w:val="WW8Num29z3"/>
    <w:rsid w:val="00F34C83"/>
    <w:rPr>
      <w:rFonts w:ascii="Symbol" w:hAnsi="Symbol"/>
    </w:rPr>
  </w:style>
  <w:style w:type="character" w:customStyle="1" w:styleId="WW8Num30z0">
    <w:name w:val="WW8Num30z0"/>
    <w:rsid w:val="00F34C83"/>
    <w:rPr>
      <w:rFonts w:ascii="Symbol" w:hAnsi="Symbol"/>
    </w:rPr>
  </w:style>
  <w:style w:type="character" w:customStyle="1" w:styleId="WW8Num30z1">
    <w:name w:val="WW8Num30z1"/>
    <w:rsid w:val="00F34C83"/>
    <w:rPr>
      <w:rFonts w:ascii="Courier New" w:hAnsi="Courier New" w:cs="Courier New"/>
    </w:rPr>
  </w:style>
  <w:style w:type="character" w:customStyle="1" w:styleId="WW8Num30z2">
    <w:name w:val="WW8Num30z2"/>
    <w:rsid w:val="00F34C83"/>
    <w:rPr>
      <w:rFonts w:ascii="Wingdings" w:hAnsi="Wingdings"/>
    </w:rPr>
  </w:style>
  <w:style w:type="character" w:customStyle="1" w:styleId="WW8Num32z1">
    <w:name w:val="WW8Num32z1"/>
    <w:rsid w:val="00F34C83"/>
    <w:rPr>
      <w:rFonts w:ascii="Courier New" w:hAnsi="Courier New" w:cs="Courier New"/>
    </w:rPr>
  </w:style>
  <w:style w:type="character" w:customStyle="1" w:styleId="WW8Num32z2">
    <w:name w:val="WW8Num32z2"/>
    <w:rsid w:val="00F34C83"/>
    <w:rPr>
      <w:rFonts w:ascii="Wingdings" w:hAnsi="Wingdings"/>
    </w:rPr>
  </w:style>
  <w:style w:type="character" w:customStyle="1" w:styleId="WW8Num33z0">
    <w:name w:val="WW8Num33z0"/>
    <w:rsid w:val="00F34C83"/>
    <w:rPr>
      <w:rFonts w:ascii="Symbol" w:hAnsi="Symbol"/>
    </w:rPr>
  </w:style>
  <w:style w:type="character" w:customStyle="1" w:styleId="WW8Num33z1">
    <w:name w:val="WW8Num33z1"/>
    <w:rsid w:val="00F34C83"/>
    <w:rPr>
      <w:rFonts w:ascii="Courier New" w:hAnsi="Courier New" w:cs="Courier New"/>
    </w:rPr>
  </w:style>
  <w:style w:type="character" w:customStyle="1" w:styleId="WW8Num33z2">
    <w:name w:val="WW8Num33z2"/>
    <w:rsid w:val="00F34C83"/>
    <w:rPr>
      <w:rFonts w:ascii="Wingdings" w:hAnsi="Wingdings"/>
    </w:rPr>
  </w:style>
  <w:style w:type="character" w:customStyle="1" w:styleId="WW8Num40z0">
    <w:name w:val="WW8Num40z0"/>
    <w:rsid w:val="00F34C83"/>
    <w:rPr>
      <w:rFonts w:ascii="Symbol" w:hAnsi="Symbol"/>
    </w:rPr>
  </w:style>
  <w:style w:type="character" w:customStyle="1" w:styleId="WW8Num40z1">
    <w:name w:val="WW8Num40z1"/>
    <w:rsid w:val="00F34C83"/>
    <w:rPr>
      <w:rFonts w:ascii="Courier New" w:hAnsi="Courier New" w:cs="Courier New"/>
    </w:rPr>
  </w:style>
  <w:style w:type="character" w:customStyle="1" w:styleId="WW8Num40z2">
    <w:name w:val="WW8Num40z2"/>
    <w:rsid w:val="00F34C83"/>
    <w:rPr>
      <w:rFonts w:ascii="Wingdings" w:hAnsi="Wingdings"/>
    </w:rPr>
  </w:style>
  <w:style w:type="character" w:customStyle="1" w:styleId="35">
    <w:name w:val="Основной шрифт абзаца3"/>
    <w:rsid w:val="00F34C83"/>
  </w:style>
  <w:style w:type="character" w:customStyle="1" w:styleId="WW8Num4z1">
    <w:name w:val="WW8Num4z1"/>
    <w:rsid w:val="00F34C83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F34C83"/>
  </w:style>
  <w:style w:type="character" w:customStyle="1" w:styleId="WW-Absatz-Standardschriftart1">
    <w:name w:val="WW-Absatz-Standardschriftart1"/>
    <w:rsid w:val="00F34C83"/>
  </w:style>
  <w:style w:type="character" w:customStyle="1" w:styleId="WW8Num4z2">
    <w:name w:val="WW8Num4z2"/>
    <w:rsid w:val="00F34C83"/>
    <w:rPr>
      <w:rFonts w:ascii="Wingdings" w:hAnsi="Wingdings"/>
    </w:rPr>
  </w:style>
  <w:style w:type="character" w:customStyle="1" w:styleId="WW8Num5z2">
    <w:name w:val="WW8Num5z2"/>
    <w:rsid w:val="00F34C83"/>
    <w:rPr>
      <w:rFonts w:ascii="Wingdings" w:hAnsi="Wingdings"/>
    </w:rPr>
  </w:style>
  <w:style w:type="character" w:customStyle="1" w:styleId="150">
    <w:name w:val="Знак Знак15"/>
    <w:basedOn w:val="11"/>
    <w:rsid w:val="00F34C83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140">
    <w:name w:val="Знак Знак14"/>
    <w:basedOn w:val="11"/>
    <w:rsid w:val="00F34C83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130">
    <w:name w:val="Знак Знак13"/>
    <w:basedOn w:val="11"/>
    <w:rsid w:val="00F34C83"/>
    <w:rPr>
      <w:rFonts w:ascii="Cambria" w:hAnsi="Cambria"/>
      <w:color w:val="4F81BD"/>
      <w:sz w:val="24"/>
      <w:szCs w:val="24"/>
      <w:lang w:val="en-US" w:eastAsia="en-US" w:bidi="en-US"/>
    </w:rPr>
  </w:style>
  <w:style w:type="character" w:customStyle="1" w:styleId="120">
    <w:name w:val="Знак Знак12"/>
    <w:basedOn w:val="11"/>
    <w:rsid w:val="00F34C83"/>
    <w:rPr>
      <w:rFonts w:ascii="Cambria" w:hAnsi="Cambria"/>
      <w:i/>
      <w:iCs/>
      <w:color w:val="4F81BD"/>
      <w:sz w:val="24"/>
      <w:szCs w:val="24"/>
      <w:lang w:val="en-US" w:eastAsia="en-US" w:bidi="en-US"/>
    </w:rPr>
  </w:style>
  <w:style w:type="character" w:customStyle="1" w:styleId="110">
    <w:name w:val="Знак Знак11"/>
    <w:basedOn w:val="11"/>
    <w:rsid w:val="00F34C83"/>
    <w:rPr>
      <w:rFonts w:ascii="Cambria" w:hAnsi="Cambria"/>
      <w:color w:val="4F81BD"/>
      <w:sz w:val="22"/>
      <w:szCs w:val="22"/>
      <w:lang w:val="en-US" w:eastAsia="en-US" w:bidi="en-US"/>
    </w:rPr>
  </w:style>
  <w:style w:type="character" w:customStyle="1" w:styleId="100">
    <w:name w:val="Знак Знак10"/>
    <w:basedOn w:val="11"/>
    <w:rsid w:val="00F34C83"/>
    <w:rPr>
      <w:rFonts w:ascii="Cambria" w:hAnsi="Cambria"/>
      <w:i/>
      <w:iCs/>
      <w:color w:val="4F81BD"/>
      <w:sz w:val="22"/>
      <w:szCs w:val="22"/>
      <w:lang w:val="en-US" w:eastAsia="en-US" w:bidi="en-US"/>
    </w:rPr>
  </w:style>
  <w:style w:type="character" w:customStyle="1" w:styleId="91">
    <w:name w:val="Знак Знак9"/>
    <w:basedOn w:val="11"/>
    <w:rsid w:val="00F34C83"/>
    <w:rPr>
      <w:rFonts w:ascii="Cambria" w:hAnsi="Cambria"/>
      <w:b/>
      <w:bCs/>
      <w:color w:val="9BBB59"/>
      <w:lang w:val="en-US" w:eastAsia="en-US" w:bidi="en-US"/>
    </w:rPr>
  </w:style>
  <w:style w:type="character" w:customStyle="1" w:styleId="81">
    <w:name w:val="Знак Знак8"/>
    <w:basedOn w:val="11"/>
    <w:rsid w:val="00F34C83"/>
    <w:rPr>
      <w:rFonts w:ascii="Cambria" w:hAnsi="Cambria"/>
      <w:b/>
      <w:bCs/>
      <w:i/>
      <w:iCs/>
      <w:color w:val="9BBB59"/>
      <w:lang w:val="en-US" w:eastAsia="en-US" w:bidi="en-US"/>
    </w:rPr>
  </w:style>
  <w:style w:type="character" w:customStyle="1" w:styleId="71">
    <w:name w:val="Знак Знак7"/>
    <w:basedOn w:val="11"/>
    <w:rsid w:val="00F34C83"/>
    <w:rPr>
      <w:rFonts w:ascii="Cambria" w:hAnsi="Cambria"/>
      <w:i/>
      <w:iCs/>
      <w:color w:val="9BBB59"/>
      <w:lang w:val="en-US" w:eastAsia="en-US" w:bidi="en-US"/>
    </w:rPr>
  </w:style>
  <w:style w:type="character" w:customStyle="1" w:styleId="61">
    <w:name w:val="Знак Знак6"/>
    <w:basedOn w:val="11"/>
    <w:rsid w:val="00F34C83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51">
    <w:name w:val="Знак Знак5"/>
    <w:basedOn w:val="11"/>
    <w:rsid w:val="00F34C83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41">
    <w:name w:val="Знак Знак4"/>
    <w:basedOn w:val="11"/>
    <w:rsid w:val="00F34C83"/>
    <w:rPr>
      <w:sz w:val="24"/>
    </w:rPr>
  </w:style>
  <w:style w:type="character" w:customStyle="1" w:styleId="36">
    <w:name w:val="Знак Знак3"/>
    <w:basedOn w:val="11"/>
    <w:rsid w:val="00F34C83"/>
    <w:rPr>
      <w:rFonts w:ascii="Garamond" w:hAnsi="Garamond"/>
    </w:rPr>
  </w:style>
  <w:style w:type="character" w:customStyle="1" w:styleId="afff2">
    <w:name w:val="Символ сноски"/>
    <w:basedOn w:val="11"/>
    <w:rsid w:val="00F34C83"/>
    <w:rPr>
      <w:vertAlign w:val="superscript"/>
    </w:rPr>
  </w:style>
  <w:style w:type="character" w:customStyle="1" w:styleId="2c">
    <w:name w:val="Знак Знак2"/>
    <w:basedOn w:val="11"/>
    <w:rsid w:val="00F34C83"/>
    <w:rPr>
      <w:rFonts w:ascii="Calibri" w:hAnsi="Calibri"/>
      <w:sz w:val="22"/>
      <w:szCs w:val="22"/>
      <w:lang w:val="en-US" w:eastAsia="en-US" w:bidi="en-US"/>
    </w:rPr>
  </w:style>
  <w:style w:type="character" w:customStyle="1" w:styleId="1f">
    <w:name w:val="Знак Знак1"/>
    <w:basedOn w:val="11"/>
    <w:rsid w:val="00F34C83"/>
    <w:rPr>
      <w:sz w:val="24"/>
      <w:szCs w:val="24"/>
    </w:rPr>
  </w:style>
  <w:style w:type="character" w:customStyle="1" w:styleId="afff3">
    <w:name w:val="Знак Знак"/>
    <w:basedOn w:val="11"/>
    <w:rsid w:val="00F34C83"/>
    <w:rPr>
      <w:sz w:val="24"/>
      <w:szCs w:val="24"/>
    </w:rPr>
  </w:style>
  <w:style w:type="character" w:customStyle="1" w:styleId="FontStyle135">
    <w:name w:val="Font Style135"/>
    <w:basedOn w:val="11"/>
    <w:rsid w:val="00F34C8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4">
    <w:name w:val="Font Style134"/>
    <w:basedOn w:val="11"/>
    <w:rsid w:val="00F34C8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36">
    <w:name w:val="Font Style136"/>
    <w:basedOn w:val="11"/>
    <w:rsid w:val="00F34C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3">
    <w:name w:val="Font Style153"/>
    <w:basedOn w:val="11"/>
    <w:rsid w:val="00F34C8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3">
    <w:name w:val="Font Style143"/>
    <w:basedOn w:val="11"/>
    <w:rsid w:val="00F34C83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7">
    <w:name w:val="Font Style167"/>
    <w:basedOn w:val="11"/>
    <w:rsid w:val="00F34C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basedOn w:val="11"/>
    <w:rsid w:val="00F34C83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86">
    <w:name w:val="Font Style186"/>
    <w:basedOn w:val="11"/>
    <w:rsid w:val="00F34C83"/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11"/>
    <w:rsid w:val="00F34C83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64">
    <w:name w:val="Font Style164"/>
    <w:basedOn w:val="11"/>
    <w:rsid w:val="00F34C83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WW8Num23z2">
    <w:name w:val="WW8Num23z2"/>
    <w:rsid w:val="00F34C83"/>
    <w:rPr>
      <w:rFonts w:ascii="Wingdings" w:hAnsi="Wingdings"/>
    </w:rPr>
  </w:style>
  <w:style w:type="character" w:customStyle="1" w:styleId="1f0">
    <w:name w:val="Знак сноски1"/>
    <w:basedOn w:val="35"/>
    <w:rsid w:val="00F34C83"/>
    <w:rPr>
      <w:vertAlign w:val="superscript"/>
    </w:rPr>
  </w:style>
  <w:style w:type="character" w:customStyle="1" w:styleId="afff4">
    <w:name w:val="Символы концевой сноски"/>
    <w:rsid w:val="00F34C83"/>
    <w:rPr>
      <w:vertAlign w:val="superscript"/>
    </w:rPr>
  </w:style>
  <w:style w:type="character" w:customStyle="1" w:styleId="WW-">
    <w:name w:val="WW-Символы концевой сноски"/>
    <w:rsid w:val="00F34C83"/>
  </w:style>
  <w:style w:type="paragraph" w:customStyle="1" w:styleId="1f1">
    <w:name w:val="Маркированный список1"/>
    <w:basedOn w:val="a2"/>
    <w:rsid w:val="00F34C83"/>
    <w:pPr>
      <w:tabs>
        <w:tab w:val="num" w:pos="0"/>
      </w:tabs>
      <w:ind w:left="-3120"/>
    </w:pPr>
    <w:rPr>
      <w:rFonts w:ascii="Times New Roman" w:hAnsi="Times New Roman" w:cs="Times New Roman"/>
      <w:lang w:val="ru-RU" w:eastAsia="ar-SA" w:bidi="ar-SA"/>
    </w:rPr>
  </w:style>
  <w:style w:type="paragraph" w:customStyle="1" w:styleId="1f2">
    <w:name w:val="Название объекта1"/>
    <w:basedOn w:val="a2"/>
    <w:next w:val="a2"/>
    <w:rsid w:val="00F34C83"/>
    <w:pPr>
      <w:ind w:firstLine="360"/>
    </w:pPr>
    <w:rPr>
      <w:rFonts w:cs="Times New Roman"/>
      <w:b/>
      <w:bCs/>
      <w:sz w:val="18"/>
      <w:szCs w:val="18"/>
    </w:rPr>
  </w:style>
  <w:style w:type="paragraph" w:customStyle="1" w:styleId="312">
    <w:name w:val="Основной текст 31"/>
    <w:basedOn w:val="a2"/>
    <w:rsid w:val="00F34C83"/>
    <w:pPr>
      <w:jc w:val="right"/>
    </w:pPr>
    <w:rPr>
      <w:rFonts w:ascii="Times New Roman" w:hAnsi="Times New Roman" w:cs="Times New Roman"/>
      <w:szCs w:val="20"/>
      <w:lang w:val="ru-RU" w:eastAsia="ar-SA" w:bidi="ar-SA"/>
    </w:rPr>
  </w:style>
  <w:style w:type="character" w:customStyle="1" w:styleId="1f3">
    <w:name w:val="Текст сноски Знак1"/>
    <w:basedOn w:val="a3"/>
    <w:rsid w:val="00F34C83"/>
    <w:rPr>
      <w:rFonts w:ascii="Calibri" w:eastAsia="Calibri" w:hAnsi="Calibri" w:cs="Times New Roman"/>
      <w:sz w:val="20"/>
      <w:szCs w:val="20"/>
    </w:rPr>
  </w:style>
  <w:style w:type="paragraph" w:customStyle="1" w:styleId="Style2">
    <w:name w:val="Style2"/>
    <w:basedOn w:val="a2"/>
    <w:rsid w:val="00F34C83"/>
    <w:pPr>
      <w:widowControl w:val="0"/>
      <w:spacing w:line="326" w:lineRule="exact"/>
      <w:jc w:val="center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">
    <w:name w:val="Style1"/>
    <w:basedOn w:val="a2"/>
    <w:rsid w:val="00F34C83"/>
    <w:pPr>
      <w:widowControl w:val="0"/>
      <w:spacing w:line="326" w:lineRule="exact"/>
      <w:jc w:val="center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28">
    <w:name w:val="Style28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9">
    <w:name w:val="Style9"/>
    <w:basedOn w:val="a2"/>
    <w:rsid w:val="00F34C83"/>
    <w:pPr>
      <w:widowControl w:val="0"/>
      <w:spacing w:line="240" w:lineRule="exact"/>
      <w:jc w:val="both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9">
    <w:name w:val="Style19"/>
    <w:basedOn w:val="a2"/>
    <w:rsid w:val="00F34C83"/>
    <w:pPr>
      <w:widowControl w:val="0"/>
      <w:spacing w:line="240" w:lineRule="exact"/>
      <w:ind w:hanging="96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27">
    <w:name w:val="Style27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5">
    <w:name w:val="Style5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7">
    <w:name w:val="Style17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47">
    <w:name w:val="Style47"/>
    <w:basedOn w:val="a2"/>
    <w:rsid w:val="00F34C83"/>
    <w:pPr>
      <w:widowControl w:val="0"/>
      <w:spacing w:line="245" w:lineRule="exact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38">
    <w:name w:val="Style38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58">
    <w:name w:val="Style58"/>
    <w:basedOn w:val="a2"/>
    <w:rsid w:val="00F34C83"/>
    <w:pPr>
      <w:widowControl w:val="0"/>
      <w:spacing w:line="240" w:lineRule="exact"/>
      <w:ind w:firstLine="422"/>
      <w:jc w:val="both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30">
    <w:name w:val="Style30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61">
    <w:name w:val="Style61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7">
    <w:name w:val="Style7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19">
    <w:name w:val="Style119"/>
    <w:basedOn w:val="a2"/>
    <w:rsid w:val="00F34C83"/>
    <w:pPr>
      <w:widowControl w:val="0"/>
      <w:spacing w:line="278" w:lineRule="exact"/>
      <w:ind w:firstLine="192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02">
    <w:name w:val="Style102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05">
    <w:name w:val="Style105"/>
    <w:basedOn w:val="a2"/>
    <w:rsid w:val="00F34C83"/>
    <w:pPr>
      <w:widowControl w:val="0"/>
      <w:spacing w:line="317" w:lineRule="exact"/>
      <w:jc w:val="both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10">
    <w:name w:val="Style110"/>
    <w:basedOn w:val="a2"/>
    <w:rsid w:val="00F34C83"/>
    <w:pPr>
      <w:widowControl w:val="0"/>
      <w:spacing w:line="566" w:lineRule="exact"/>
      <w:ind w:firstLine="2189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09">
    <w:name w:val="Style109"/>
    <w:basedOn w:val="a2"/>
    <w:rsid w:val="00F34C83"/>
    <w:pPr>
      <w:widowControl w:val="0"/>
      <w:jc w:val="center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08">
    <w:name w:val="Style108"/>
    <w:basedOn w:val="a2"/>
    <w:rsid w:val="00F34C83"/>
    <w:pPr>
      <w:widowControl w:val="0"/>
      <w:spacing w:line="288" w:lineRule="exact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20">
    <w:name w:val="Style120"/>
    <w:basedOn w:val="a2"/>
    <w:rsid w:val="00F34C83"/>
    <w:pPr>
      <w:widowControl w:val="0"/>
      <w:spacing w:line="595" w:lineRule="exact"/>
      <w:ind w:hanging="72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00">
    <w:name w:val="Style100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15">
    <w:name w:val="Style115"/>
    <w:basedOn w:val="a2"/>
    <w:rsid w:val="00F34C83"/>
    <w:pPr>
      <w:widowControl w:val="0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26">
    <w:name w:val="Style126"/>
    <w:basedOn w:val="a2"/>
    <w:rsid w:val="00F34C83"/>
    <w:pPr>
      <w:widowControl w:val="0"/>
      <w:spacing w:line="250" w:lineRule="exact"/>
      <w:jc w:val="center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21">
    <w:name w:val="Style121"/>
    <w:basedOn w:val="a2"/>
    <w:rsid w:val="00F34C83"/>
    <w:pPr>
      <w:widowControl w:val="0"/>
      <w:spacing w:line="250" w:lineRule="exact"/>
      <w:ind w:firstLine="106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13">
    <w:name w:val="Style113"/>
    <w:basedOn w:val="a2"/>
    <w:rsid w:val="00F34C83"/>
    <w:pPr>
      <w:widowControl w:val="0"/>
      <w:spacing w:line="211" w:lineRule="exact"/>
      <w:jc w:val="center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23">
    <w:name w:val="Style123"/>
    <w:basedOn w:val="a2"/>
    <w:rsid w:val="00F34C83"/>
    <w:pPr>
      <w:widowControl w:val="0"/>
      <w:spacing w:line="206" w:lineRule="exact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Style117">
    <w:name w:val="Style117"/>
    <w:basedOn w:val="a2"/>
    <w:rsid w:val="00F34C83"/>
    <w:pPr>
      <w:widowControl w:val="0"/>
      <w:spacing w:line="275" w:lineRule="exact"/>
      <w:ind w:firstLine="355"/>
      <w:jc w:val="both"/>
    </w:pPr>
    <w:rPr>
      <w:rFonts w:ascii="Arial" w:eastAsia="Lucida Sans Unicode" w:hAnsi="Arial" w:cs="Times New Roman"/>
      <w:kern w:val="1"/>
      <w:sz w:val="20"/>
      <w:lang w:val="ru-RU" w:eastAsia="ar-SA" w:bidi="ar-SA"/>
    </w:rPr>
  </w:style>
  <w:style w:type="paragraph" w:customStyle="1" w:styleId="321">
    <w:name w:val="Основной текст 32"/>
    <w:basedOn w:val="a2"/>
    <w:rsid w:val="00F34C83"/>
    <w:pPr>
      <w:spacing w:after="120"/>
    </w:pPr>
    <w:rPr>
      <w:rFonts w:ascii="Times New Roman" w:hAnsi="Times New Roman" w:cs="Times New Roman"/>
      <w:sz w:val="16"/>
      <w:szCs w:val="16"/>
      <w:lang w:val="ru-RU" w:eastAsia="ar-SA" w:bidi="ar-SA"/>
    </w:rPr>
  </w:style>
  <w:style w:type="paragraph" w:customStyle="1" w:styleId="Normal">
    <w:name w:val="Normal Знак Знак Знак Знак Знак"/>
    <w:rsid w:val="00F34C83"/>
    <w:pPr>
      <w:suppressAutoHyphens/>
      <w:spacing w:before="100" w:after="100"/>
      <w:jc w:val="both"/>
    </w:pPr>
    <w:rPr>
      <w:rFonts w:eastAsia="Arial"/>
      <w:sz w:val="24"/>
      <w:lang w:eastAsia="ar-SA"/>
    </w:rPr>
  </w:style>
  <w:style w:type="paragraph" w:customStyle="1" w:styleId="313">
    <w:name w:val="Маркированный список 31"/>
    <w:basedOn w:val="a2"/>
    <w:rsid w:val="00F34C83"/>
    <w:pPr>
      <w:tabs>
        <w:tab w:val="num" w:pos="926"/>
      </w:tabs>
      <w:ind w:left="-566"/>
    </w:pPr>
    <w:rPr>
      <w:rFonts w:ascii="Times New Roman" w:hAnsi="Times New Roman" w:cs="Times New Roman"/>
      <w:lang w:val="ru-RU" w:eastAsia="ar-SA" w:bidi="ar-SA"/>
    </w:rPr>
  </w:style>
  <w:style w:type="character" w:customStyle="1" w:styleId="WW8Num23z1">
    <w:name w:val="WW8Num23z1"/>
    <w:rsid w:val="00F34C83"/>
    <w:rPr>
      <w:rFonts w:ascii="Courier New" w:hAnsi="Courier New" w:cs="Courier New"/>
    </w:rPr>
  </w:style>
  <w:style w:type="character" w:customStyle="1" w:styleId="WW8Num31z1">
    <w:name w:val="WW8Num31z1"/>
    <w:rsid w:val="00F34C83"/>
    <w:rPr>
      <w:rFonts w:ascii="Courier New" w:hAnsi="Courier New" w:cs="Courier New"/>
    </w:rPr>
  </w:style>
  <w:style w:type="character" w:customStyle="1" w:styleId="WW8Num31z2">
    <w:name w:val="WW8Num31z2"/>
    <w:rsid w:val="00F34C83"/>
    <w:rPr>
      <w:rFonts w:ascii="Wingdings" w:hAnsi="Wingdings"/>
    </w:rPr>
  </w:style>
  <w:style w:type="paragraph" w:customStyle="1" w:styleId="141">
    <w:name w:val="Стиль 14 пт По ширине"/>
    <w:basedOn w:val="a2"/>
    <w:rsid w:val="00F34C83"/>
    <w:pPr>
      <w:widowControl w:val="0"/>
      <w:jc w:val="both"/>
    </w:pPr>
    <w:rPr>
      <w:rFonts w:ascii="Arial" w:eastAsia="Lucida Sans Unicode" w:hAnsi="Arial" w:cs="Times New Roman"/>
      <w:kern w:val="1"/>
      <w:sz w:val="28"/>
      <w:lang w:val="ru-RU" w:eastAsia="ar-SA" w:bidi="ar-SA"/>
    </w:rPr>
  </w:style>
  <w:style w:type="paragraph" w:customStyle="1" w:styleId="ConsPlusNormal">
    <w:name w:val="ConsPlusNormal"/>
    <w:rsid w:val="00F34C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f5">
    <w:name w:val="Схема документа Знак"/>
    <w:basedOn w:val="a3"/>
    <w:link w:val="afff6"/>
    <w:uiPriority w:val="99"/>
    <w:rsid w:val="00F34C83"/>
    <w:rPr>
      <w:rFonts w:ascii="Tahoma" w:hAnsi="Tahoma" w:cs="Tahoma"/>
      <w:sz w:val="16"/>
      <w:szCs w:val="16"/>
      <w:lang w:eastAsia="ar-SA"/>
    </w:rPr>
  </w:style>
  <w:style w:type="paragraph" w:styleId="afff6">
    <w:name w:val="Document Map"/>
    <w:basedOn w:val="a2"/>
    <w:link w:val="afff5"/>
    <w:uiPriority w:val="99"/>
    <w:unhideWhenUsed/>
    <w:rsid w:val="00F34C8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f4">
    <w:name w:val="Схема документа Знак1"/>
    <w:basedOn w:val="a3"/>
    <w:link w:val="afff6"/>
    <w:rsid w:val="00F34C83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fff7">
    <w:name w:val="Основной"/>
    <w:basedOn w:val="a2"/>
    <w:autoRedefine/>
    <w:rsid w:val="00F34C83"/>
    <w:pPr>
      <w:widowControl w:val="0"/>
      <w:suppressAutoHyphens w:val="0"/>
      <w:autoSpaceDE w:val="0"/>
      <w:autoSpaceDN w:val="0"/>
      <w:adjustRightInd w:val="0"/>
      <w:spacing w:line="360" w:lineRule="auto"/>
      <w:ind w:firstLine="708"/>
      <w:jc w:val="both"/>
    </w:pPr>
    <w:rPr>
      <w:rFonts w:ascii="Times New Roman" w:hAnsi="Times New Roman" w:cs="Times New Roman"/>
      <w:b/>
      <w:color w:val="000000"/>
      <w:sz w:val="28"/>
      <w:szCs w:val="28"/>
      <w:lang w:val="ru-RU" w:eastAsia="ru-RU" w:bidi="ar-SA"/>
    </w:rPr>
  </w:style>
  <w:style w:type="paragraph" w:customStyle="1" w:styleId="afff8">
    <w:name w:val="Обычный текст"/>
    <w:basedOn w:val="a2"/>
    <w:rsid w:val="00F34C83"/>
    <w:pPr>
      <w:widowControl w:val="0"/>
      <w:suppressAutoHyphens w:val="0"/>
      <w:spacing w:line="360" w:lineRule="auto"/>
      <w:ind w:left="567" w:right="567" w:firstLine="851"/>
      <w:jc w:val="both"/>
    </w:pPr>
    <w:rPr>
      <w:rFonts w:ascii="Times New Roman" w:hAnsi="Times New Roman" w:cs="Times New Roman"/>
      <w:sz w:val="26"/>
      <w:szCs w:val="20"/>
      <w:lang w:val="ru-RU" w:eastAsia="ru-RU" w:bidi="ar-SA"/>
    </w:rPr>
  </w:style>
  <w:style w:type="paragraph" w:customStyle="1" w:styleId="Normal1">
    <w:name w:val="Normal1"/>
    <w:rsid w:val="00F34C83"/>
    <w:pPr>
      <w:widowControl w:val="0"/>
    </w:pPr>
    <w:rPr>
      <w:rFonts w:ascii="Arial" w:hAnsi="Arial"/>
    </w:rPr>
  </w:style>
  <w:style w:type="paragraph" w:customStyle="1" w:styleId="BodyTextIndent31">
    <w:name w:val="Body Text Indent 31"/>
    <w:basedOn w:val="Normal1"/>
    <w:rsid w:val="00F34C83"/>
    <w:pPr>
      <w:widowControl/>
      <w:ind w:left="720" w:hanging="360"/>
    </w:pPr>
    <w:rPr>
      <w:sz w:val="24"/>
    </w:rPr>
  </w:style>
  <w:style w:type="paragraph" w:customStyle="1" w:styleId="font5">
    <w:name w:val="font5"/>
    <w:basedOn w:val="a2"/>
    <w:rsid w:val="00F34C8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lang w:val="ru-RU" w:eastAsia="ru-RU" w:bidi="ar-SA"/>
    </w:rPr>
  </w:style>
  <w:style w:type="paragraph" w:customStyle="1" w:styleId="font6">
    <w:name w:val="font6"/>
    <w:basedOn w:val="a2"/>
    <w:rsid w:val="00F34C8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14"/>
      <w:szCs w:val="14"/>
      <w:lang w:val="ru-RU" w:eastAsia="ru-RU" w:bidi="ar-SA"/>
    </w:rPr>
  </w:style>
  <w:style w:type="paragraph" w:customStyle="1" w:styleId="xl63">
    <w:name w:val="xl63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lang w:val="ru-RU" w:eastAsia="ru-RU" w:bidi="ar-SA"/>
    </w:rPr>
  </w:style>
  <w:style w:type="paragraph" w:customStyle="1" w:styleId="xl64">
    <w:name w:val="xl64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 w:bidi="ar-SA"/>
    </w:rPr>
  </w:style>
  <w:style w:type="paragraph" w:customStyle="1" w:styleId="xl65">
    <w:name w:val="xl65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lang w:val="ru-RU" w:eastAsia="ru-RU" w:bidi="ar-SA"/>
    </w:rPr>
  </w:style>
  <w:style w:type="paragraph" w:customStyle="1" w:styleId="xl66">
    <w:name w:val="xl66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 w:bidi="ar-SA"/>
    </w:rPr>
  </w:style>
  <w:style w:type="paragraph" w:customStyle="1" w:styleId="xl67">
    <w:name w:val="xl67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xl68">
    <w:name w:val="xl68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xl69">
    <w:name w:val="xl69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 w:bidi="ar-SA"/>
    </w:rPr>
  </w:style>
  <w:style w:type="paragraph" w:customStyle="1" w:styleId="xl70">
    <w:name w:val="xl70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 w:bidi="ar-SA"/>
    </w:rPr>
  </w:style>
  <w:style w:type="paragraph" w:customStyle="1" w:styleId="xl71">
    <w:name w:val="xl71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xl72">
    <w:name w:val="xl72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xl73">
    <w:name w:val="xl73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xl74">
    <w:name w:val="xl74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lang w:val="ru-RU" w:eastAsia="ru-RU" w:bidi="ar-SA"/>
    </w:rPr>
  </w:style>
  <w:style w:type="paragraph" w:customStyle="1" w:styleId="xl75">
    <w:name w:val="xl75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xl76">
    <w:name w:val="xl76"/>
    <w:basedOn w:val="a2"/>
    <w:rsid w:val="00F34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lang w:val="ru-RU" w:eastAsia="ru-RU" w:bidi="ar-SA"/>
    </w:rPr>
  </w:style>
  <w:style w:type="paragraph" w:styleId="HTML">
    <w:name w:val="HTML Preformatted"/>
    <w:basedOn w:val="a2"/>
    <w:link w:val="HTML0"/>
    <w:rsid w:val="00F34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sz w:val="20"/>
      <w:szCs w:val="20"/>
      <w:lang w:val="ru-RU" w:eastAsia="zh-CN" w:bidi="ar-SA"/>
    </w:rPr>
  </w:style>
  <w:style w:type="character" w:customStyle="1" w:styleId="HTML0">
    <w:name w:val="Стандартный HTML Знак"/>
    <w:basedOn w:val="a3"/>
    <w:link w:val="HTML"/>
    <w:uiPriority w:val="99"/>
    <w:rsid w:val="00F34C83"/>
    <w:rPr>
      <w:rFonts w:ascii="Courier New" w:eastAsia="SimSun" w:hAnsi="Courier New" w:cs="Courier New"/>
      <w:lang w:eastAsia="zh-CN"/>
    </w:rPr>
  </w:style>
  <w:style w:type="paragraph" w:customStyle="1" w:styleId="afff9">
    <w:name w:val="Основной текст пояснительной записки"/>
    <w:basedOn w:val="a2"/>
    <w:qFormat/>
    <w:rsid w:val="00F34C83"/>
    <w:pPr>
      <w:suppressAutoHyphens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1">
    <w:name w:val="маркированный список 1 уровня"/>
    <w:basedOn w:val="afff9"/>
    <w:qFormat/>
    <w:rsid w:val="00F34C83"/>
    <w:pPr>
      <w:numPr>
        <w:numId w:val="5"/>
      </w:numPr>
      <w:spacing w:line="360" w:lineRule="auto"/>
    </w:pPr>
  </w:style>
  <w:style w:type="paragraph" w:customStyle="1" w:styleId="afffa">
    <w:name w:val="выделение жирным"/>
    <w:basedOn w:val="afff9"/>
    <w:uiPriority w:val="99"/>
    <w:qFormat/>
    <w:rsid w:val="00F34C83"/>
    <w:pPr>
      <w:spacing w:line="360" w:lineRule="auto"/>
    </w:pPr>
    <w:rPr>
      <w:b/>
    </w:rPr>
  </w:style>
  <w:style w:type="paragraph" w:customStyle="1" w:styleId="a0">
    <w:name w:val="маркированный первого уровня"/>
    <w:basedOn w:val="af8"/>
    <w:qFormat/>
    <w:rsid w:val="00F34C83"/>
    <w:pPr>
      <w:numPr>
        <w:numId w:val="4"/>
      </w:numPr>
      <w:suppressAutoHyphens w:val="0"/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a1">
    <w:name w:val="нумерованный второго уровня"/>
    <w:basedOn w:val="af8"/>
    <w:qFormat/>
    <w:rsid w:val="00F34C83"/>
    <w:pPr>
      <w:numPr>
        <w:ilvl w:val="1"/>
        <w:numId w:val="4"/>
      </w:numPr>
      <w:suppressAutoHyphens w:val="0"/>
      <w:spacing w:line="276" w:lineRule="auto"/>
      <w:contextualSpacing/>
      <w:jc w:val="both"/>
    </w:pPr>
    <w:rPr>
      <w:rFonts w:ascii="Times New Roman" w:hAnsi="Times New Roman" w:cs="Times New Roman"/>
      <w:i/>
      <w:sz w:val="28"/>
      <w:szCs w:val="28"/>
      <w:lang w:val="ru-RU" w:eastAsia="ar-SA" w:bidi="ar-SA"/>
    </w:rPr>
  </w:style>
  <w:style w:type="paragraph" w:customStyle="1" w:styleId="afffb">
    <w:name w:val="Стиль таблицы"/>
    <w:basedOn w:val="a2"/>
    <w:qFormat/>
    <w:rsid w:val="00F34C83"/>
    <w:pPr>
      <w:suppressAutoHyphens w:val="0"/>
      <w:spacing w:line="360" w:lineRule="auto"/>
      <w:jc w:val="center"/>
    </w:pPr>
    <w:rPr>
      <w:rFonts w:ascii="Times New Roman" w:hAnsi="Times New Roman" w:cs="Times New Roman"/>
      <w:lang w:val="ru-RU" w:eastAsia="ar-SA" w:bidi="ar-SA"/>
    </w:rPr>
  </w:style>
  <w:style w:type="paragraph" w:customStyle="1" w:styleId="afffc">
    <w:name w:val="подзаголовки таблиц"/>
    <w:basedOn w:val="a2"/>
    <w:qFormat/>
    <w:rsid w:val="00F34C83"/>
    <w:pPr>
      <w:suppressAutoHyphens w:val="0"/>
      <w:spacing w:line="360" w:lineRule="auto"/>
      <w:jc w:val="center"/>
    </w:pPr>
    <w:rPr>
      <w:rFonts w:ascii="Times New Roman" w:hAnsi="Times New Roman" w:cs="Times New Roman"/>
      <w:b/>
      <w:lang w:val="ru-RU" w:eastAsia="ar-SA" w:bidi="ar-SA"/>
    </w:rPr>
  </w:style>
  <w:style w:type="paragraph" w:customStyle="1" w:styleId="afffd">
    <w:name w:val="заголовки таблиц"/>
    <w:basedOn w:val="a2"/>
    <w:qFormat/>
    <w:rsid w:val="00F34C83"/>
    <w:pPr>
      <w:spacing w:line="360" w:lineRule="auto"/>
      <w:jc w:val="center"/>
    </w:pPr>
    <w:rPr>
      <w:rFonts w:ascii="Times New Roman" w:hAnsi="Times New Roman" w:cs="Times New Roman"/>
      <w:b/>
      <w:sz w:val="28"/>
      <w:szCs w:val="28"/>
      <w:lang w:val="ru-RU" w:eastAsia="ar-SA" w:bidi="ar-SA"/>
    </w:rPr>
  </w:style>
  <w:style w:type="paragraph" w:customStyle="1" w:styleId="afffe">
    <w:name w:val="Стиль таблицы по правому краю"/>
    <w:basedOn w:val="afffb"/>
    <w:qFormat/>
    <w:rsid w:val="00F34C83"/>
    <w:pPr>
      <w:jc w:val="both"/>
    </w:pPr>
  </w:style>
  <w:style w:type="paragraph" w:customStyle="1" w:styleId="a">
    <w:name w:val="нумерованный список"/>
    <w:basedOn w:val="afff9"/>
    <w:qFormat/>
    <w:rsid w:val="00F34C83"/>
    <w:pPr>
      <w:numPr>
        <w:numId w:val="6"/>
      </w:numPr>
      <w:spacing w:line="319" w:lineRule="auto"/>
    </w:pPr>
  </w:style>
  <w:style w:type="paragraph" w:customStyle="1" w:styleId="affff">
    <w:name w:val="подзаголовки"/>
    <w:basedOn w:val="afff9"/>
    <w:qFormat/>
    <w:rsid w:val="00F34C83"/>
    <w:pPr>
      <w:suppressAutoHyphens/>
      <w:spacing w:line="319" w:lineRule="auto"/>
      <w:ind w:firstLine="0"/>
      <w:jc w:val="center"/>
    </w:pPr>
    <w:rPr>
      <w:b/>
    </w:rPr>
  </w:style>
  <w:style w:type="paragraph" w:customStyle="1" w:styleId="2">
    <w:name w:val="списко 2 уровня с тире"/>
    <w:basedOn w:val="afff9"/>
    <w:qFormat/>
    <w:rsid w:val="00F34C83"/>
    <w:pPr>
      <w:numPr>
        <w:ilvl w:val="1"/>
        <w:numId w:val="7"/>
      </w:numPr>
      <w:spacing w:line="319" w:lineRule="auto"/>
    </w:pPr>
  </w:style>
  <w:style w:type="paragraph" w:customStyle="1" w:styleId="xl77">
    <w:name w:val="xl77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78">
    <w:name w:val="xl78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paragraph" w:customStyle="1" w:styleId="xl79">
    <w:name w:val="xl79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paragraph" w:customStyle="1" w:styleId="xl80">
    <w:name w:val="xl80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81">
    <w:name w:val="xl81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82">
    <w:name w:val="xl82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xl83">
    <w:name w:val="xl83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84">
    <w:name w:val="xl84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85">
    <w:name w:val="xl85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xl86">
    <w:name w:val="xl86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paragraph" w:customStyle="1" w:styleId="xl87">
    <w:name w:val="xl87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88">
    <w:name w:val="xl88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 w:bidi="ar-SA"/>
    </w:rPr>
  </w:style>
  <w:style w:type="paragraph" w:customStyle="1" w:styleId="xl89">
    <w:name w:val="xl89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lang w:val="ru-RU" w:eastAsia="ru-RU" w:bidi="ar-SA"/>
    </w:rPr>
  </w:style>
  <w:style w:type="paragraph" w:customStyle="1" w:styleId="xl90">
    <w:name w:val="xl90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paragraph" w:customStyle="1" w:styleId="xl91">
    <w:name w:val="xl91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lang w:val="ru-RU" w:eastAsia="ru-RU" w:bidi="ar-SA"/>
    </w:rPr>
  </w:style>
  <w:style w:type="paragraph" w:customStyle="1" w:styleId="xl92">
    <w:name w:val="xl92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 w:bidi="ar-SA"/>
    </w:rPr>
  </w:style>
  <w:style w:type="paragraph" w:customStyle="1" w:styleId="xl93">
    <w:name w:val="xl93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paragraph" w:customStyle="1" w:styleId="xl94">
    <w:name w:val="xl94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xl95">
    <w:name w:val="xl95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96">
    <w:name w:val="xl96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lang w:val="ru-RU" w:eastAsia="ru-RU" w:bidi="ar-SA"/>
    </w:rPr>
  </w:style>
  <w:style w:type="paragraph" w:customStyle="1" w:styleId="xl97">
    <w:name w:val="xl97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0"/>
      <w:szCs w:val="20"/>
      <w:lang w:val="ru-RU" w:eastAsia="ru-RU" w:bidi="ar-SA"/>
    </w:rPr>
  </w:style>
  <w:style w:type="paragraph" w:customStyle="1" w:styleId="xl98">
    <w:name w:val="xl98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paragraph" w:customStyle="1" w:styleId="xl99">
    <w:name w:val="xl99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xl100">
    <w:name w:val="xl100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ru-RU" w:eastAsia="ru-RU" w:bidi="ar-SA"/>
    </w:rPr>
  </w:style>
  <w:style w:type="paragraph" w:customStyle="1" w:styleId="xl101">
    <w:name w:val="xl101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val="ru-RU" w:eastAsia="ru-RU" w:bidi="ar-SA"/>
    </w:rPr>
  </w:style>
  <w:style w:type="paragraph" w:customStyle="1" w:styleId="xl102">
    <w:name w:val="xl102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 w:eastAsia="ru-RU" w:bidi="ar-SA"/>
    </w:rPr>
  </w:style>
  <w:style w:type="paragraph" w:customStyle="1" w:styleId="xl103">
    <w:name w:val="xl103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  <w:lang w:val="ru-RU" w:eastAsia="ru-RU" w:bidi="ar-SA"/>
    </w:rPr>
  </w:style>
  <w:style w:type="paragraph" w:customStyle="1" w:styleId="xl104">
    <w:name w:val="xl104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  <w:lang w:val="ru-RU" w:eastAsia="ru-RU" w:bidi="ar-SA"/>
    </w:rPr>
  </w:style>
  <w:style w:type="paragraph" w:customStyle="1" w:styleId="xl105">
    <w:name w:val="xl105"/>
    <w:basedOn w:val="a2"/>
    <w:rsid w:val="00FA72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paragraph" w:customStyle="1" w:styleId="xl106">
    <w:name w:val="xl106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xl107">
    <w:name w:val="xl107"/>
    <w:basedOn w:val="a2"/>
    <w:rsid w:val="00FA7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2d">
    <w:name w:val="Верхний колонтитул2"/>
    <w:basedOn w:val="a2"/>
    <w:rsid w:val="00007A49"/>
    <w:pPr>
      <w:suppressAutoHyphens w:val="0"/>
      <w:ind w:left="300"/>
      <w:jc w:val="center"/>
    </w:pPr>
    <w:rPr>
      <w:rFonts w:ascii="Arial" w:hAnsi="Arial" w:cs="Arial"/>
      <w:b/>
      <w:bCs/>
      <w:color w:val="3560A7"/>
      <w:sz w:val="21"/>
      <w:szCs w:val="21"/>
      <w:lang w:val="ru-RU" w:eastAsia="ru-RU" w:bidi="ar-SA"/>
    </w:rPr>
  </w:style>
  <w:style w:type="character" w:styleId="affff0">
    <w:name w:val="footnote reference"/>
    <w:basedOn w:val="a3"/>
    <w:semiHidden/>
    <w:unhideWhenUsed/>
    <w:rsid w:val="002318C6"/>
    <w:rPr>
      <w:vertAlign w:val="superscript"/>
    </w:rPr>
  </w:style>
  <w:style w:type="paragraph" w:customStyle="1" w:styleId="37">
    <w:name w:val="Верхний колонтитул3"/>
    <w:basedOn w:val="a2"/>
    <w:rsid w:val="002318C6"/>
    <w:pPr>
      <w:suppressAutoHyphens w:val="0"/>
      <w:ind w:left="300"/>
      <w:jc w:val="center"/>
    </w:pPr>
    <w:rPr>
      <w:rFonts w:ascii="Arial" w:hAnsi="Arial" w:cs="Arial"/>
      <w:b/>
      <w:bCs/>
      <w:color w:val="3560A7"/>
      <w:sz w:val="21"/>
      <w:szCs w:val="21"/>
      <w:lang w:val="ru-RU" w:eastAsia="ru-RU" w:bidi="ar-SA"/>
    </w:rPr>
  </w:style>
  <w:style w:type="character" w:styleId="affff1">
    <w:name w:val="FollowedHyperlink"/>
    <w:basedOn w:val="a3"/>
    <w:uiPriority w:val="99"/>
    <w:semiHidden/>
    <w:unhideWhenUsed/>
    <w:rsid w:val="002318C6"/>
    <w:rPr>
      <w:color w:val="800080"/>
      <w:u w:val="single"/>
    </w:rPr>
  </w:style>
  <w:style w:type="paragraph" w:styleId="affff2">
    <w:name w:val="Revision"/>
    <w:hidden/>
    <w:uiPriority w:val="99"/>
    <w:semiHidden/>
    <w:rsid w:val="002318C6"/>
    <w:rPr>
      <w:rFonts w:ascii="Calibri" w:eastAsia="Calibri" w:hAnsi="Calibri"/>
      <w:sz w:val="22"/>
      <w:szCs w:val="22"/>
      <w:lang w:eastAsia="en-US"/>
    </w:rPr>
  </w:style>
  <w:style w:type="numbering" w:customStyle="1" w:styleId="1f5">
    <w:name w:val="Нет списка1"/>
    <w:next w:val="a5"/>
    <w:uiPriority w:val="99"/>
    <w:semiHidden/>
    <w:unhideWhenUsed/>
    <w:rsid w:val="002318C6"/>
  </w:style>
  <w:style w:type="table" w:customStyle="1" w:styleId="1f6">
    <w:name w:val="Сетка таблицы1"/>
    <w:basedOn w:val="a4"/>
    <w:next w:val="aff7"/>
    <w:uiPriority w:val="59"/>
    <w:rsid w:val="002318C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3"/>
    <w:rsid w:val="00797D6E"/>
  </w:style>
  <w:style w:type="paragraph" w:customStyle="1" w:styleId="1f7">
    <w:name w:val="Знак1"/>
    <w:basedOn w:val="a2"/>
    <w:rsid w:val="00797D6E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a3"/>
    <w:rsid w:val="00797D6E"/>
  </w:style>
  <w:style w:type="paragraph" w:customStyle="1" w:styleId="00">
    <w:name w:val="00 Основной текст"/>
    <w:basedOn w:val="a2"/>
    <w:qFormat/>
    <w:rsid w:val="00DF121B"/>
    <w:pPr>
      <w:suppressAutoHyphens w:val="0"/>
      <w:spacing w:line="276" w:lineRule="auto"/>
      <w:ind w:firstLine="709"/>
      <w:jc w:val="both"/>
    </w:pPr>
    <w:rPr>
      <w:rFonts w:ascii="Times New Roman" w:hAnsi="Times New Roman" w:cs="Times New Roman"/>
      <w:szCs w:val="28"/>
      <w:lang w:val="ru-RU" w:eastAsia="ru-RU" w:bidi="ar-SA"/>
    </w:rPr>
  </w:style>
  <w:style w:type="paragraph" w:customStyle="1" w:styleId="1f8">
    <w:name w:val="1 Основной текст"/>
    <w:basedOn w:val="afff9"/>
    <w:qFormat/>
    <w:rsid w:val="00C639B2"/>
    <w:rPr>
      <w:sz w:val="24"/>
    </w:rPr>
  </w:style>
  <w:style w:type="paragraph" w:customStyle="1" w:styleId="42">
    <w:name w:val="Верхний колонтитул4"/>
    <w:basedOn w:val="a2"/>
    <w:rsid w:val="00224E85"/>
    <w:pPr>
      <w:suppressAutoHyphens w:val="0"/>
      <w:ind w:left="300"/>
      <w:jc w:val="center"/>
    </w:pPr>
    <w:rPr>
      <w:rFonts w:ascii="Arial" w:hAnsi="Arial" w:cs="Arial"/>
      <w:b/>
      <w:bCs/>
      <w:color w:val="3560A7"/>
      <w:sz w:val="21"/>
      <w:szCs w:val="21"/>
      <w:lang w:val="ru-RU" w:eastAsia="ru-RU" w:bidi="ar-SA"/>
    </w:rPr>
  </w:style>
  <w:style w:type="paragraph" w:styleId="affff3">
    <w:name w:val="caption"/>
    <w:basedOn w:val="a2"/>
    <w:next w:val="a2"/>
    <w:uiPriority w:val="35"/>
    <w:unhideWhenUsed/>
    <w:qFormat/>
    <w:rsid w:val="00224E85"/>
    <w:pPr>
      <w:suppressAutoHyphens w:val="0"/>
      <w:spacing w:after="200"/>
    </w:pPr>
    <w:rPr>
      <w:rFonts w:cs="Times New Roman"/>
      <w:b/>
      <w:bCs/>
      <w:color w:val="4F81BD"/>
      <w:sz w:val="18"/>
      <w:szCs w:val="18"/>
      <w:lang w:val="ru-RU" w:eastAsia="ru-RU" w:bidi="ar-SA"/>
    </w:rPr>
  </w:style>
  <w:style w:type="paragraph" w:customStyle="1" w:styleId="1f9">
    <w:name w:val="Обычный1"/>
    <w:rsid w:val="00224E85"/>
    <w:pPr>
      <w:widowControl w:val="0"/>
      <w:ind w:firstLine="220"/>
      <w:jc w:val="both"/>
    </w:pPr>
    <w:rPr>
      <w:snapToGrid w:val="0"/>
    </w:rPr>
  </w:style>
  <w:style w:type="paragraph" w:customStyle="1" w:styleId="u">
    <w:name w:val="u"/>
    <w:basedOn w:val="a2"/>
    <w:rsid w:val="00224E8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uni">
    <w:name w:val="uni"/>
    <w:basedOn w:val="a2"/>
    <w:rsid w:val="00224E8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unip">
    <w:name w:val="unip"/>
    <w:basedOn w:val="a2"/>
    <w:rsid w:val="00224E8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lp">
    <w:name w:val="lp"/>
    <w:basedOn w:val="a2"/>
    <w:rsid w:val="00224E8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styleId="2e">
    <w:name w:val="Body Text 2"/>
    <w:basedOn w:val="a2"/>
    <w:link w:val="215"/>
    <w:rsid w:val="00224E85"/>
    <w:pPr>
      <w:suppressAutoHyphens w:val="0"/>
      <w:spacing w:after="120" w:line="480" w:lineRule="auto"/>
    </w:pPr>
    <w:rPr>
      <w:rFonts w:ascii="Times New Roman" w:hAnsi="Times New Roman" w:cs="Times New Roman"/>
      <w:lang w:val="ru-RU" w:eastAsia="ru-RU" w:bidi="ar-SA"/>
    </w:rPr>
  </w:style>
  <w:style w:type="character" w:customStyle="1" w:styleId="215">
    <w:name w:val="Основной текст 2 Знак1"/>
    <w:basedOn w:val="a3"/>
    <w:link w:val="2e"/>
    <w:rsid w:val="00224E85"/>
    <w:rPr>
      <w:sz w:val="24"/>
      <w:szCs w:val="24"/>
    </w:rPr>
  </w:style>
  <w:style w:type="character" w:customStyle="1" w:styleId="apple-style-span">
    <w:name w:val="apple-style-span"/>
    <w:basedOn w:val="a3"/>
    <w:rsid w:val="00224E85"/>
  </w:style>
  <w:style w:type="paragraph" w:customStyle="1" w:styleId="000">
    <w:name w:val="00 выделение жирным"/>
    <w:basedOn w:val="a2"/>
    <w:rsid w:val="00224E85"/>
    <w:pPr>
      <w:suppressAutoHyphens w:val="0"/>
      <w:spacing w:line="276" w:lineRule="auto"/>
      <w:ind w:firstLine="709"/>
      <w:jc w:val="both"/>
    </w:pPr>
    <w:rPr>
      <w:rFonts w:ascii="Times New Roman" w:eastAsia="Calibri" w:hAnsi="Times New Roman" w:cs="Times New Roman"/>
      <w:b/>
      <w:szCs w:val="20"/>
      <w:shd w:val="clear" w:color="auto" w:fill="FFFFFF"/>
      <w:lang w:val="ru-RU" w:eastAsia="ru-RU" w:bidi="ar-SA"/>
    </w:rPr>
  </w:style>
  <w:style w:type="paragraph" w:customStyle="1" w:styleId="Style6">
    <w:name w:val="Style6"/>
    <w:basedOn w:val="a2"/>
    <w:rsid w:val="00224E85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lang w:val="ru-RU" w:eastAsia="ru-RU" w:bidi="ar-SA"/>
    </w:rPr>
  </w:style>
  <w:style w:type="character" w:customStyle="1" w:styleId="FontStyle16">
    <w:name w:val="Font Style16"/>
    <w:basedOn w:val="a3"/>
    <w:rsid w:val="00224E85"/>
    <w:rPr>
      <w:rFonts w:ascii="Times New Roman" w:hAnsi="Times New Roman" w:cs="Times New Roman"/>
      <w:sz w:val="22"/>
      <w:szCs w:val="22"/>
    </w:rPr>
  </w:style>
  <w:style w:type="paragraph" w:customStyle="1" w:styleId="ArNar">
    <w:name w:val="Обычный ArNar"/>
    <w:basedOn w:val="a2"/>
    <w:link w:val="ArNar0"/>
    <w:rsid w:val="00224E85"/>
    <w:pPr>
      <w:suppressAutoHyphens w:val="0"/>
      <w:ind w:firstLine="709"/>
      <w:jc w:val="both"/>
    </w:pPr>
    <w:rPr>
      <w:rFonts w:ascii="Times New Roman" w:hAnsi="Times New Roman" w:cs="Times New Roman"/>
      <w:color w:val="000000"/>
      <w:szCs w:val="20"/>
      <w:lang w:val="ru-RU" w:eastAsia="ru-RU" w:bidi="ar-SA"/>
    </w:rPr>
  </w:style>
  <w:style w:type="character" w:customStyle="1" w:styleId="ArNar0">
    <w:name w:val="Обычный ArNar Знак"/>
    <w:basedOn w:val="a3"/>
    <w:link w:val="ArNar"/>
    <w:rsid w:val="00224E85"/>
    <w:rPr>
      <w:color w:val="000000"/>
      <w:sz w:val="24"/>
    </w:rPr>
  </w:style>
  <w:style w:type="paragraph" w:customStyle="1" w:styleId="001">
    <w:name w:val="00 основной текст"/>
    <w:basedOn w:val="a2"/>
    <w:rsid w:val="00224E85"/>
    <w:pPr>
      <w:suppressAutoHyphens w:val="0"/>
      <w:spacing w:line="276" w:lineRule="auto"/>
      <w:ind w:firstLine="539"/>
      <w:jc w:val="both"/>
    </w:pPr>
    <w:rPr>
      <w:rFonts w:ascii="Times New Roman" w:eastAsia="Calibri" w:hAnsi="Times New Roman" w:cs="Times New Roman"/>
      <w:szCs w:val="28"/>
      <w:lang w:val="ru-RU" w:eastAsia="ar-SA" w:bidi="ar-SA"/>
    </w:rPr>
  </w:style>
  <w:style w:type="paragraph" w:customStyle="1" w:styleId="2f">
    <w:name w:val="Абзац списка2"/>
    <w:basedOn w:val="a2"/>
    <w:rsid w:val="00224E85"/>
    <w:pPr>
      <w:suppressAutoHyphens w:val="0"/>
      <w:spacing w:line="319" w:lineRule="auto"/>
      <w:ind w:left="720" w:firstLine="709"/>
      <w:contextualSpacing/>
      <w:jc w:val="both"/>
    </w:pPr>
    <w:rPr>
      <w:rFonts w:cs="Times New Roman"/>
      <w:sz w:val="22"/>
      <w:szCs w:val="22"/>
      <w:lang w:val="ru-RU" w:eastAsia="ru-RU" w:bidi="ar-SA"/>
    </w:rPr>
  </w:style>
  <w:style w:type="paragraph" w:customStyle="1" w:styleId="002">
    <w:name w:val="00 подзаголовки таблиц"/>
    <w:basedOn w:val="a2"/>
    <w:rsid w:val="00224E85"/>
    <w:pPr>
      <w:suppressAutoHyphens w:val="0"/>
      <w:spacing w:line="276" w:lineRule="auto"/>
      <w:jc w:val="center"/>
    </w:pPr>
    <w:rPr>
      <w:rFonts w:ascii="Times New Roman" w:eastAsia="Calibri" w:hAnsi="Times New Roman" w:cs="Times New Roman"/>
      <w:b/>
      <w:sz w:val="22"/>
      <w:lang w:val="ru-RU" w:eastAsia="ar-SA" w:bidi="ar-SA"/>
    </w:rPr>
  </w:style>
  <w:style w:type="paragraph" w:customStyle="1" w:styleId="003">
    <w:name w:val="00 таблица по правому краю"/>
    <w:basedOn w:val="a2"/>
    <w:rsid w:val="00224E85"/>
    <w:pPr>
      <w:suppressAutoHyphens w:val="0"/>
      <w:spacing w:line="276" w:lineRule="auto"/>
    </w:pPr>
    <w:rPr>
      <w:rFonts w:ascii="Times New Roman" w:eastAsia="Calibri" w:hAnsi="Times New Roman" w:cs="Times New Roman"/>
      <w:sz w:val="22"/>
      <w:lang w:val="ru-RU" w:eastAsia="ar-SA" w:bidi="ar-SA"/>
    </w:rPr>
  </w:style>
  <w:style w:type="paragraph" w:customStyle="1" w:styleId="004">
    <w:name w:val="00 таблица центр"/>
    <w:basedOn w:val="a2"/>
    <w:rsid w:val="00224E85"/>
    <w:pPr>
      <w:suppressAutoHyphens w:val="0"/>
      <w:spacing w:line="276" w:lineRule="auto"/>
      <w:jc w:val="center"/>
    </w:pPr>
    <w:rPr>
      <w:rFonts w:ascii="Times New Roman" w:eastAsia="Calibri" w:hAnsi="Times New Roman" w:cs="Times New Roman"/>
      <w:sz w:val="22"/>
      <w:lang w:val="ru-RU" w:eastAsia="ar-SA" w:bidi="ar-SA"/>
    </w:rPr>
  </w:style>
  <w:style w:type="paragraph" w:customStyle="1" w:styleId="consplusnormal0">
    <w:name w:val="consplusnormal"/>
    <w:basedOn w:val="a2"/>
    <w:rsid w:val="00224E8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5097-81AA-4E81-91D1-CDAE7571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54</Pages>
  <Words>15780</Words>
  <Characters>89951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РО Институт градостроительства</Company>
  <LinksUpToDate>false</LinksUpToDate>
  <CharactersWithSpaces>105520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Orland1</dc:creator>
  <cp:keywords/>
  <dc:description/>
  <cp:lastModifiedBy>arkady</cp:lastModifiedBy>
  <cp:revision>237</cp:revision>
  <cp:lastPrinted>2012-05-30T05:38:00Z</cp:lastPrinted>
  <dcterms:created xsi:type="dcterms:W3CDTF">2011-01-20T12:18:00Z</dcterms:created>
  <dcterms:modified xsi:type="dcterms:W3CDTF">2012-05-30T05:38:00Z</dcterms:modified>
</cp:coreProperties>
</file>